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275d6" w14:textId="5f275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белгілеу туралы</w:t>
      </w:r>
    </w:p>
    <w:p>
      <w:pPr>
        <w:spacing w:after="0"/>
        <w:ind w:left="0"/>
        <w:jc w:val="both"/>
      </w:pPr>
      <w:r>
        <w:rPr>
          <w:rFonts w:ascii="Times New Roman"/>
          <w:b w:val="false"/>
          <w:i w:val="false"/>
          <w:color w:val="000000"/>
          <w:sz w:val="28"/>
        </w:rPr>
        <w:t>Атырау облысы Махамбет ауданы Сарайшық ауылдық округі әкімінің 2016 жылғы 13 мамырдағы № 16 шешімі. Атырау облысының Әділет департаментінде 2016 жылғы 27 мамырда № 3530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35-бабына</w:t>
      </w:r>
      <w:r>
        <w:rPr>
          <w:rFonts w:ascii="Times New Roman"/>
          <w:b w:val="false"/>
          <w:i w:val="false"/>
          <w:color w:val="000000"/>
          <w:sz w:val="28"/>
        </w:rPr>
        <w:t xml:space="preserve">, "Ветеринария туралы" Қазақстан Республикасының 2002 жылғы 10 шілдедегі Заңының </w:t>
      </w:r>
      <w:r>
        <w:rPr>
          <w:rFonts w:ascii="Times New Roman"/>
          <w:b w:val="false"/>
          <w:i w:val="false"/>
          <w:color w:val="000000"/>
          <w:sz w:val="28"/>
        </w:rPr>
        <w:t>10-1 бабының</w:t>
      </w:r>
      <w:r>
        <w:rPr>
          <w:rFonts w:ascii="Times New Roman"/>
          <w:b w:val="false"/>
          <w:i w:val="false"/>
          <w:color w:val="000000"/>
          <w:sz w:val="28"/>
        </w:rPr>
        <w:t xml:space="preserve">, 7) тармақшасына сәйкес және "Қазақстан Республикасы Ауыл шаруашылығы министрлігі Ветеринариялық бақылау және қадағалау комитетінің Махамбет аудандық аумақтық инспекциясы" мемлекеттік мекемесінің бас мемлекеттік ветеринариялық-санитариялық инспекторының 2016 жылғы 12 сәуірдегі № 08/76 ұсынысы негізінде Сарайшық ауылдық округінің әкімі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1. Сарайшық ауылдық округіндегі "Сарайшық" асыл тұқымды шаруашылық" жауапкершілігі шектеулі серіктестігі аумағында пастереллез ауруы анықталуына байланысты шектеу іс-шаралары белгіленсін.</w:t>
      </w:r>
      <w:r>
        <w:br/>
      </w:r>
      <w:r>
        <w:rPr>
          <w:rFonts w:ascii="Times New Roman"/>
          <w:b w:val="false"/>
          <w:i w:val="false"/>
          <w:color w:val="000000"/>
          <w:sz w:val="28"/>
        </w:rPr>
        <w:t>
      </w:t>
      </w:r>
      <w:r>
        <w:rPr>
          <w:rFonts w:ascii="Times New Roman"/>
          <w:b w:val="false"/>
          <w:i w:val="false"/>
          <w:color w:val="000000"/>
          <w:sz w:val="28"/>
        </w:rPr>
        <w:t>2. Атырау облысы Денсаулық сақтау басқармасының "Махамбет аудандық орталық ауруханасы" шаруашылық жүргізу құқығындағы коммуналдық мемлекеттік кәсіпорнына (келісім бойынша), "Қазақстан Республикасы Ұлттық экономика министрлігі Тұтынушылардың құқықтарын қорғау комитетінің Атырау облысы тұтынушылардың құқықтарын қорғау департаментінің Махамбет аудандық тұтынушылардың құқықтарын қорғау басқармасы" республикалық мемлекеттік мекемесіне (келісім бойынша) осы шешімнен туындайтын қажетті шараларды алу ұсынылсын.</w:t>
      </w:r>
      <w:r>
        <w:br/>
      </w:r>
      <w:r>
        <w:rPr>
          <w:rFonts w:ascii="Times New Roman"/>
          <w:b w:val="false"/>
          <w:i w:val="false"/>
          <w:color w:val="000000"/>
          <w:sz w:val="28"/>
        </w:rPr>
        <w:t>
      </w:t>
      </w:r>
      <w:r>
        <w:rPr>
          <w:rFonts w:ascii="Times New Roman"/>
          <w:b w:val="false"/>
          <w:i w:val="false"/>
          <w:color w:val="000000"/>
          <w:sz w:val="28"/>
        </w:rPr>
        <w:t>3. Осы шешімнің орындалуын бақылауды өзіме қалдырамын.</w:t>
      </w:r>
      <w:r>
        <w:br/>
      </w:r>
      <w:r>
        <w:rPr>
          <w:rFonts w:ascii="Times New Roman"/>
          <w:b w:val="false"/>
          <w:i w:val="false"/>
          <w:color w:val="000000"/>
          <w:sz w:val="28"/>
        </w:rPr>
        <w:t>
      </w:t>
      </w:r>
      <w:r>
        <w:rPr>
          <w:rFonts w:ascii="Times New Roman"/>
          <w:b w:val="false"/>
          <w:i w:val="false"/>
          <w:color w:val="000000"/>
          <w:sz w:val="28"/>
        </w:rPr>
        <w:t>4.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Округ әкімі</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Мастекова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Атырау облысы Денсаулық сақтау</w:t>
            </w:r>
            <w:r>
              <w:br/>
            </w:r>
            <w:r>
              <w:rPr>
                <w:rFonts w:ascii="Times New Roman"/>
                <w:b w:val="false"/>
                <w:i/>
                <w:color w:val="000000"/>
                <w:sz w:val="20"/>
              </w:rPr>
              <w:t>басқармасының "Махамбет</w:t>
            </w:r>
            <w:r>
              <w:br/>
            </w:r>
            <w:r>
              <w:rPr>
                <w:rFonts w:ascii="Times New Roman"/>
                <w:b w:val="false"/>
                <w:i/>
                <w:color w:val="000000"/>
                <w:sz w:val="20"/>
              </w:rPr>
              <w:t>аудандық орталық ауруханасы"</w:t>
            </w:r>
            <w:r>
              <w:br/>
            </w:r>
            <w:r>
              <w:rPr>
                <w:rFonts w:ascii="Times New Roman"/>
                <w:b w:val="false"/>
                <w:i/>
                <w:color w:val="000000"/>
                <w:sz w:val="20"/>
              </w:rPr>
              <w:t>шаруашылық жүргізу құқығындағы</w:t>
            </w:r>
            <w:r>
              <w:br/>
            </w:r>
            <w:r>
              <w:rPr>
                <w:rFonts w:ascii="Times New Roman"/>
                <w:b w:val="false"/>
                <w:i/>
                <w:color w:val="000000"/>
                <w:sz w:val="20"/>
              </w:rPr>
              <w:t>коммуналдық мемлекеттік</w:t>
            </w:r>
            <w:r>
              <w:br/>
            </w:r>
            <w:r>
              <w:rPr>
                <w:rFonts w:ascii="Times New Roman"/>
                <w:b w:val="false"/>
                <w:i/>
                <w:color w:val="000000"/>
                <w:sz w:val="20"/>
              </w:rPr>
              <w:t>кәсіпорнының бас дәрігері:</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Сабиров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2016 жылғы "13" мамыр</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Қазақстан Республикасы Ұлттық</w:t>
            </w:r>
            <w:r>
              <w:br/>
            </w:r>
            <w:r>
              <w:rPr>
                <w:rFonts w:ascii="Times New Roman"/>
                <w:b w:val="false"/>
                <w:i/>
                <w:color w:val="000000"/>
                <w:sz w:val="20"/>
              </w:rPr>
              <w:t>экономика министрлігі</w:t>
            </w:r>
            <w:r>
              <w:br/>
            </w:r>
            <w:r>
              <w:rPr>
                <w:rFonts w:ascii="Times New Roman"/>
                <w:b w:val="false"/>
                <w:i/>
                <w:color w:val="000000"/>
                <w:sz w:val="20"/>
              </w:rPr>
              <w:t>Тұтынушылардың құқықтарын</w:t>
            </w:r>
            <w:r>
              <w:br/>
            </w:r>
            <w:r>
              <w:rPr>
                <w:rFonts w:ascii="Times New Roman"/>
                <w:b w:val="false"/>
                <w:i/>
                <w:color w:val="000000"/>
                <w:sz w:val="20"/>
              </w:rPr>
              <w:t>қорғау комитетінің Атырау облысы</w:t>
            </w:r>
            <w:r>
              <w:br/>
            </w:r>
            <w:r>
              <w:rPr>
                <w:rFonts w:ascii="Times New Roman"/>
                <w:b w:val="false"/>
                <w:i/>
                <w:color w:val="000000"/>
                <w:sz w:val="20"/>
              </w:rPr>
              <w:t>тұтынушылардың құқықтарын</w:t>
            </w:r>
            <w:r>
              <w:br/>
            </w:r>
            <w:r>
              <w:rPr>
                <w:rFonts w:ascii="Times New Roman"/>
                <w:b w:val="false"/>
                <w:i/>
                <w:color w:val="000000"/>
                <w:sz w:val="20"/>
              </w:rPr>
              <w:t>қорғау департаментінің Махамбет</w:t>
            </w:r>
            <w:r>
              <w:br/>
            </w:r>
            <w:r>
              <w:rPr>
                <w:rFonts w:ascii="Times New Roman"/>
                <w:b w:val="false"/>
                <w:i/>
                <w:color w:val="000000"/>
                <w:sz w:val="20"/>
              </w:rPr>
              <w:t>аудандық тұтынушылардың</w:t>
            </w:r>
            <w:r>
              <w:br/>
            </w:r>
            <w:r>
              <w:rPr>
                <w:rFonts w:ascii="Times New Roman"/>
                <w:b w:val="false"/>
                <w:i/>
                <w:color w:val="000000"/>
                <w:sz w:val="20"/>
              </w:rPr>
              <w:t>құқықтарын қорғау басқармасы"</w:t>
            </w:r>
            <w:r>
              <w:br/>
            </w:r>
            <w:r>
              <w:rPr>
                <w:rFonts w:ascii="Times New Roman"/>
                <w:b w:val="false"/>
                <w:i/>
                <w:color w:val="000000"/>
                <w:sz w:val="20"/>
              </w:rPr>
              <w:t>республикалық мемлекеттік</w:t>
            </w:r>
            <w:r>
              <w:br/>
            </w:r>
            <w:r>
              <w:rPr>
                <w:rFonts w:ascii="Times New Roman"/>
                <w:b w:val="false"/>
                <w:i/>
                <w:color w:val="000000"/>
                <w:sz w:val="20"/>
              </w:rPr>
              <w:t>мекемесінің басшысы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Мамаева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2016 жылғы "13" мамыр</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