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cc25" w14:textId="31c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349 "Махамбет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2016 жылғы 26 сәуірдегі № 21 шешімі. Атырау облысының Әділет департаментінде 2016 жылғы 11 мамырда № 3505 болып тіркелді. Күші жойылды - Атырау облысы Махамбет аудандық мәслихатының 2024 жылғы 4 мамырдағы № 117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24 желтоқсандағы № 349 "Махамбет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3433 санымен тіркелген, 2016 жылғы 28 қаңтарда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"Халыққа қызмет көрсету орталығы" Республикалық мемлекеттік кәсіпорны филиалының Махамбет аудандық бөлімі" деген сөздер "Азаматтарға арналған үкімет" мемлекеттік корпорациясы" коммерциялық емес акционерлік қоғамының Атырау облысы бойынша филиалы – "Халыққа қызмет көрсету орталығы" департаментінің Махамбет аудандық бөлімі"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2 абзацы алынып тасталсын.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экономика және бюджет, қаржы мәселелері жөніндегі тұрақты комиссиясына (Р. Тұрдағали)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