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7029" w14:textId="f4d70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2015 жылғы 18 желтоқсандағы № 316 "2016-2018 жылдарға арналған қала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Атырау қалалық мәслихатының 2016 жылғы 03 қарашадағы № 73 шешімі. Атырау облысының Әділет департаментінде 2016 жылғы 21 қарашада № 3677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Атырау қалалық мәслихаты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Қалалық мәслихаттың 2015 жылғы 18 желтоқсандағы № 316 "2016-2018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3439 тіркелген, 2016 жылғы 23 қаңтарда "Атырау"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w:t>
      </w:r>
      <w:r>
        <w:rPr>
          <w:rFonts w:ascii="Times New Roman"/>
          <w:b w:val="false"/>
          <w:i w:val="false"/>
          <w:color w:val="000000"/>
          <w:sz w:val="28"/>
        </w:rPr>
        <w:t>"94 113 708"деген сандар "97 458 651"деген сандармен ауыстырылсын;</w:t>
      </w:r>
      <w:r>
        <w:br/>
      </w:r>
      <w:r>
        <w:rPr>
          <w:rFonts w:ascii="Times New Roman"/>
          <w:b w:val="false"/>
          <w:i w:val="false"/>
          <w:color w:val="000000"/>
          <w:sz w:val="28"/>
        </w:rPr>
        <w:t>
      </w:t>
      </w:r>
      <w:r>
        <w:rPr>
          <w:rFonts w:ascii="Times New Roman"/>
          <w:b w:val="false"/>
          <w:i w:val="false"/>
          <w:color w:val="000000"/>
          <w:sz w:val="28"/>
        </w:rPr>
        <w:t>"81 078 075"деген сандар "84 584 287"деген сандармен ауыстырылсын;</w:t>
      </w:r>
      <w:r>
        <w:br/>
      </w:r>
      <w:r>
        <w:rPr>
          <w:rFonts w:ascii="Times New Roman"/>
          <w:b w:val="false"/>
          <w:i w:val="false"/>
          <w:color w:val="000000"/>
          <w:sz w:val="28"/>
        </w:rPr>
        <w:t>
      </w:t>
      </w:r>
      <w:r>
        <w:rPr>
          <w:rFonts w:ascii="Times New Roman"/>
          <w:b w:val="false"/>
          <w:i w:val="false"/>
          <w:color w:val="000000"/>
          <w:sz w:val="28"/>
        </w:rPr>
        <w:t>"348 756" деген сандар "375 082"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"2 604 761" деген сандар "2 718 122"деген сандармен ауыстырылсын;</w:t>
      </w:r>
      <w:r>
        <w:br/>
      </w:r>
      <w:r>
        <w:rPr>
          <w:rFonts w:ascii="Times New Roman"/>
          <w:b w:val="false"/>
          <w:i w:val="false"/>
          <w:color w:val="000000"/>
          <w:sz w:val="28"/>
        </w:rPr>
        <w:t>
      </w:t>
      </w:r>
      <w:r>
        <w:rPr>
          <w:rFonts w:ascii="Times New Roman"/>
          <w:b w:val="false"/>
          <w:i w:val="false"/>
          <w:color w:val="000000"/>
          <w:sz w:val="28"/>
        </w:rPr>
        <w:t>"10 082 116" деген сандар "9 781 160"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w:t>
      </w:r>
      <w:r>
        <w:rPr>
          <w:rFonts w:ascii="Times New Roman"/>
          <w:b w:val="false"/>
          <w:i w:val="false"/>
          <w:color w:val="000000"/>
          <w:sz w:val="28"/>
        </w:rPr>
        <w:t>"98 095 071" деген сандар "101 440 014"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"2 143 051" деген сандар "2 196 302"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"жергілікті бюджеттердің шығындарын өтеуді қамтамасыз етуге - 62 452 мың теңге" деген жолдары алынып тасталсын;</w:t>
      </w:r>
      <w:r>
        <w:br/>
      </w:r>
      <w:r>
        <w:rPr>
          <w:rFonts w:ascii="Times New Roman"/>
          <w:b w:val="false"/>
          <w:i w:val="false"/>
          <w:color w:val="000000"/>
          <w:sz w:val="28"/>
        </w:rPr>
        <w:t>
      </w:t>
      </w:r>
      <w:r>
        <w:rPr>
          <w:rFonts w:ascii="Times New Roman"/>
          <w:b w:val="false"/>
          <w:i w:val="false"/>
          <w:color w:val="000000"/>
          <w:sz w:val="28"/>
        </w:rPr>
        <w:t>"12 489" деген сандар "11 793"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"47 269" деген сандар" "43 181"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"131 305" деген сандар "112 200"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"21 443" деген сандар "25 265"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"2 122 617" деген сандар "4 246 457"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"24 253" деген сандар "957"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"8 821" деген сандар "6 815"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"144 063" деген сандар "115 431"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"667 849" деген сандар "5 130"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"47 676" деген сандар "34 536"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келесі мазмұндағы 16 және 17 тармақтармен толықтырылсын:</w:t>
      </w:r>
      <w:r>
        <w:br/>
      </w:r>
      <w:r>
        <w:rPr>
          <w:rFonts w:ascii="Times New Roman"/>
          <w:b w:val="false"/>
          <w:i w:val="false"/>
          <w:color w:val="000000"/>
          <w:sz w:val="28"/>
        </w:rPr>
        <w:t>
      </w:t>
      </w:r>
      <w:r>
        <w:rPr>
          <w:rFonts w:ascii="Times New Roman"/>
          <w:b w:val="false"/>
          <w:i w:val="false"/>
          <w:color w:val="000000"/>
          <w:sz w:val="28"/>
        </w:rPr>
        <w:t>"16. 01 1 122 001 "Аудан (облыстық маңызы бар қала) әкімінің аппараты" бағдарламасының 011 "Республикалық бюджеттен берілетін трансферттер есебiнен" кіші бағдарламасының 131 "Техникалық персоналдың еңбегіне ақы төлеу" ерекшелігі бойынша жұмсалған 83 000 теңге кассалық шығындары 015 "Жергілікті бюджет қаражаты есебінен" кіші бағдарламасының 131 "Техникалық персоналдың еңбегіне ақы төлеу" ерекшелігіне жылжытылсын.</w:t>
      </w:r>
      <w:r>
        <w:br/>
      </w:r>
      <w:r>
        <w:rPr>
          <w:rFonts w:ascii="Times New Roman"/>
          <w:b w:val="false"/>
          <w:i w:val="false"/>
          <w:color w:val="000000"/>
          <w:sz w:val="28"/>
        </w:rPr>
        <w:t>
      </w:t>
      </w:r>
      <w:r>
        <w:rPr>
          <w:rFonts w:ascii="Times New Roman"/>
          <w:b w:val="false"/>
          <w:i w:val="false"/>
          <w:color w:val="000000"/>
          <w:sz w:val="28"/>
        </w:rPr>
        <w:t>17. 01 9 801 001 "Ауданның (облыстық маңызы бар қаланың) жұмыспен қамту, әлеуметтік бағдарламалар және азаматтық хал актілерін тіркеу бөлімі" бағдарламасының 011 "Республикалық бюджеттен берілетін трансферттер есебiнен" кіші бағдарламасының 131 "Техникалық персоналдың еңбегіне ақы төлеу" ерекшелігі бойынша жұмсалған 27 184 теңге кассалық шығындары 015 "Жергілікті бюджет қаражаты есебінен" кіші бағдарламасының 131 "Техникалық персоналдың еңбегіне ақы төлеу" ерекшелігіне жылжытылсын".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экономика, бюджет, қаржы және өндіріс пен кәсіпкерлікті дамыту мәселелері жөніндегі тұрақты комиссиясына жүктелсін (М.Чердабаев).</w:t>
      </w:r>
      <w:r>
        <w:br/>
      </w:r>
      <w:r>
        <w:rPr>
          <w:rFonts w:ascii="Times New Roman"/>
          <w:b w:val="false"/>
          <w:i w:val="false"/>
          <w:color w:val="000000"/>
          <w:sz w:val="28"/>
        </w:rPr>
        <w:t>
      </w:t>
      </w:r>
      <w:r>
        <w:rPr>
          <w:rFonts w:ascii="Times New Roman"/>
          <w:b w:val="false"/>
          <w:i w:val="false"/>
          <w:color w:val="000000"/>
          <w:sz w:val="28"/>
        </w:rPr>
        <w:t>4. Осы шешім Атырау қаласы бойынша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rPr>
                <w:rFonts w:ascii="Times New Roman"/>
                <w:b w:val="false"/>
                <w:i w:val="false"/>
                <w:color w:val="000000"/>
                <w:sz w:val="20"/>
              </w:rPr>
              <w:t xml:space="preserve"> 2016 жылғы 3 қарашадағы</w:t>
            </w:r>
            <w:r>
              <w:rPr>
                <w:rFonts w:ascii="Times New Roman"/>
                <w:b w:val="false"/>
                <w:i w:val="false"/>
                <w:color w:val="000000"/>
                <w:sz w:val="20"/>
              </w:rPr>
              <w:t xml:space="preserve"> № 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rPr>
                <w:rFonts w:ascii="Times New Roman"/>
                <w:b w:val="false"/>
                <w:i w:val="false"/>
                <w:color w:val="000000"/>
                <w:sz w:val="20"/>
              </w:rPr>
              <w:t xml:space="preserve"> 2015 жылғы 18 желтоқсандағы</w:t>
            </w:r>
            <w:r>
              <w:rPr>
                <w:rFonts w:ascii="Times New Roman"/>
                <w:b w:val="false"/>
                <w:i w:val="false"/>
                <w:color w:val="000000"/>
                <w:sz w:val="20"/>
              </w:rPr>
              <w:t xml:space="preserve"> № 316 шешіміне 1 қосымша</w:t>
            </w:r>
          </w:p>
        </w:tc>
      </w:tr>
    </w:tbl>
    <w:bookmarkStart w:name="z44" w:id="0"/>
    <w:p>
      <w:pPr>
        <w:spacing w:after="0"/>
        <w:ind w:left="0"/>
        <w:jc w:val="left"/>
      </w:pPr>
      <w:r>
        <w:rPr>
          <w:rFonts w:ascii="Times New Roman"/>
          <w:b/>
          <w:i w:val="false"/>
          <w:color w:val="000000"/>
        </w:rPr>
        <w:t xml:space="preserve"> 2016 жылға арналған қалалық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97 458 651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84 584 287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37 670 919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37 670 919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32 076 400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32 076 400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5 925 376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4 573 439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368 416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982 948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8 013 767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6 907 078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217 353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849 777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897 729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375 082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98 796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98 031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27 505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248 440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248 440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2 718 122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2017572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2017572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700 550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9 781 160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9 781 160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9 781 160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922"/>
        <w:gridCol w:w="922"/>
        <w:gridCol w:w="6330"/>
        <w:gridCol w:w="28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101 440 014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854 969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503 488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21 084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20 104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281 969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261 750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16 626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200 435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188 312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12 123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58 856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58 856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39 342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9 033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Жекешелендiру, коммуналдық меншiктi басқару, жекешелендiруден кейiнгi қызмет және осыған байланысты дауларды реттеу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7 624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32 967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мемлекеттiк жоспарлау жүйесiн қалыптастыру және дамыту саласындағы мемлекеттiк саясатты iске асыру жөнiндегi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25 943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259 658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89 763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84 244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бөлiмi</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органдардың объектiлерiн дамыту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134 135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101 145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27 517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227 440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227 440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227 440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227 440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16 836 931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3 152 520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3 114 917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1 444 693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1 670 224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37 603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37 603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11 568 849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11 028 673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10 400 379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бiлiм беру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628 294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320 517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320 517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219 659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219 659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2 115 562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2 115 562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24 637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552 236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психологиялық-медициналық-педогогикалық консультациялық көмек көрсету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17 316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1 466 680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3 124 571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123 253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116 102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атаулы әлеуметтiк көмек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50 418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49 096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2 939 452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313 600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2 625 852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243 026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2 004 798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Белгiленген тұрғылықты жерi жоқ тұлғаларды әлеуметтiк бейiмдеу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70 240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72 320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213 388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қызметiн қамтамасыз 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61 866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61 866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42 866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15 241 727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11 020 484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80 725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тұрғын үй қорының сақталуын ұйымдастыру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10 914 184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5 682 042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Инженерлiк-коммуникациялық инфрақұрылымды жобалау, дамыту және (немесе)жайластыру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5 232 142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23 115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23 115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1 494 608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461 606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218 252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187 354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1 033 002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230 644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793 358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2 726 635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2 726 635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468 059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1 740 729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505 631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621 382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283 110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283 110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283 110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52 195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42 295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27 750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124 112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114 112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114 112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134 215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88 531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11 258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63 828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45 684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27 515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59 685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59 685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59 685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59 685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152 199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96 814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17 757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17 557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78 315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41 822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жанурлардан алынатын өнімдер мен шикізаттың құнын иелеріне өтеу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5 874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34 980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202 807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202 807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155 233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144 101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47 574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36 409</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8 165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8 688 412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8 669 312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8 669 312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3 263 262</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514 496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4 891 554</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Көлік және коммуникациялар саласындағы өзге де қызметтер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19 100</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556 277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556 277</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496 541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496 541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6 111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54 872 643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54 872 643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54 872 643</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54 766 528</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105 936</w:t>
            </w: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1060"/>
        <w:gridCol w:w="1912"/>
        <w:gridCol w:w="1790"/>
        <w:gridCol w:w="3170"/>
        <w:gridCol w:w="3107"/>
      </w:tblGrid>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45 891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429"/>
        <w:gridCol w:w="835"/>
        <w:gridCol w:w="3787"/>
        <w:gridCol w:w="5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V.Бюджет тапшылығы (профициті) </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-4 027 254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4 027 254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5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730"/>
        <w:gridCol w:w="1773"/>
        <w:gridCol w:w="1773"/>
        <w:gridCol w:w="3172"/>
        <w:gridCol w:w="36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580 211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900"/>
        <w:gridCol w:w="1110"/>
        <w:gridCol w:w="1508"/>
        <w:gridCol w:w="66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2 607 465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rPr>
                <w:rFonts w:ascii="Times New Roman"/>
                <w:b w:val="false"/>
                <w:i w:val="false"/>
                <w:color w:val="000000"/>
                <w:sz w:val="20"/>
              </w:rPr>
              <w:t xml:space="preserve"> 2016 жылғы 3 қарашадағы</w:t>
            </w:r>
            <w:r>
              <w:rPr>
                <w:rFonts w:ascii="Times New Roman"/>
                <w:b w:val="false"/>
                <w:i w:val="false"/>
                <w:color w:val="000000"/>
                <w:sz w:val="20"/>
              </w:rPr>
              <w:t xml:space="preserve"> № 73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w:t>
            </w:r>
            <w:r>
              <w:rPr>
                <w:rFonts w:ascii="Times New Roman"/>
                <w:b w:val="false"/>
                <w:i w:val="false"/>
                <w:color w:val="000000"/>
                <w:sz w:val="20"/>
              </w:rPr>
              <w:t xml:space="preserve"> 2015 жылғы 18 желтоқсандағы</w:t>
            </w:r>
            <w:r>
              <w:rPr>
                <w:rFonts w:ascii="Times New Roman"/>
                <w:b w:val="false"/>
                <w:i w:val="false"/>
                <w:color w:val="000000"/>
                <w:sz w:val="20"/>
              </w:rPr>
              <w:t xml:space="preserve"> № 316 шешіміне 5 қосымша</w:t>
            </w:r>
          </w:p>
        </w:tc>
      </w:tr>
    </w:tbl>
    <w:bookmarkStart w:name="z341" w:id="1"/>
    <w:p>
      <w:pPr>
        <w:spacing w:after="0"/>
        <w:ind w:left="0"/>
        <w:jc w:val="left"/>
      </w:pPr>
      <w:r>
        <w:rPr>
          <w:rFonts w:ascii="Times New Roman"/>
          <w:b/>
          <w:i w:val="false"/>
          <w:color w:val="000000"/>
        </w:rPr>
        <w:t xml:space="preserve"> Ауылдық (кенттік) округ әкімі аппараттарының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7354"/>
        <w:gridCol w:w="3878"/>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188 312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21 211</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17 504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26 846</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23 229</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19 470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21 126</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22 461</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20 844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15 621</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12 123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1 099</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53 625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Аксай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3 595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7 010</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Геолог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10 974</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Дамба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2 053</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Еркінқала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4 578</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Жумыскер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Кайыршахты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6 105</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Кенузек ауылдық округі</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2 437</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254 060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