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f736" w14:textId="616f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2016 жылғы 27 сәуірдегі № 2/4 шешімі. Солтүстік Қазақстан облысының Әділет департаментінде 2016 жылғы 26 мамырда N 3768 болып тіркелді. Күші жойылды - Солтүстік Қазақстан облысы Тимирязев аудандық мәслихатының 2020 жылғы 23 желтоқсандағы № 50/3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23.12.2020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Тимирязев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Тимирязев аудандық мәслихатының 2015 жылғы 29 мамырдағы № 37/1 (2015 жылғы 30 маусымда нормативтік құқықтық актілерді мемлекеттік тіркеу тізілімінде № 3289 болып тіркелді, 2015 жылғы 11 шілдеде "Көтерілген тың" аудандық газетінде, 2015 жылғы 11 шілдеде "Нива" аудандық газетінде жарияланды)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Жантоқов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Солтүстік Қазақстан </w:t>
      </w:r>
      <w:r>
        <w:br/>
      </w:r>
      <w:r>
        <w:rPr>
          <w:rFonts w:ascii="Times New Roman"/>
          <w:b w:val="false"/>
          <w:i w:val="false"/>
          <w:color w:val="000000"/>
          <w:sz w:val="28"/>
        </w:rPr>
        <w:t>облысының әкімі      Е. Сұлтанов</w:t>
      </w:r>
      <w:r>
        <w:br/>
      </w:r>
      <w:r>
        <w:rPr>
          <w:rFonts w:ascii="Times New Roman"/>
          <w:b w:val="false"/>
          <w:i w:val="false"/>
          <w:color w:val="000000"/>
          <w:sz w:val="28"/>
        </w:rPr>
        <w:t>2016 жылғы 05 мамыр</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27 сәуірдегі № 2/4 шешімімен бекітілген</w:t>
            </w:r>
          </w:p>
        </w:tc>
      </w:tr>
    </w:tbl>
    <w:bookmarkStart w:name="z12" w:id="5"/>
    <w:p>
      <w:pPr>
        <w:spacing w:after="0"/>
        <w:ind w:left="0"/>
        <w:jc w:val="left"/>
      </w:pPr>
      <w:r>
        <w:rPr>
          <w:rFonts w:ascii="Times New Roman"/>
          <w:b/>
          <w:i w:val="false"/>
          <w:color w:val="000000"/>
        </w:rPr>
        <w:t xml:space="preserve">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қағидалары) сәйкес әзірленді және өмірлік қиын жағдай туындаған кезде Тимирязев ауданының әлеуметтік көмек көрсетудің, оның мөлшерлерін белгілеудің және мұқтаж азаматтарының жекелеген санаттарының тізбесін айқындау тәртібін анықтайды.</w:t>
      </w:r>
    </w:p>
    <w:bookmarkEnd w:id="6"/>
    <w:bookmarkStart w:name="z14" w:id="7"/>
    <w:p>
      <w:pPr>
        <w:spacing w:after="0"/>
        <w:ind w:left="0"/>
        <w:jc w:val="left"/>
      </w:pPr>
      <w:r>
        <w:rPr>
          <w:rFonts w:ascii="Times New Roman"/>
          <w:b/>
          <w:i w:val="false"/>
          <w:color w:val="000000"/>
        </w:rPr>
        <w:t xml:space="preserve"> 1. Жалпы ережелер </w:t>
      </w:r>
    </w:p>
    <w:bookmarkEnd w:id="7"/>
    <w:bookmarkStart w:name="z15"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6"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17" w:id="10"/>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18" w:id="11"/>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1"/>
    <w:bookmarkStart w:name="z19" w:id="12"/>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2"/>
    <w:bookmarkStart w:name="z20"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21" w:id="14"/>
    <w:p>
      <w:pPr>
        <w:spacing w:after="0"/>
        <w:ind w:left="0"/>
        <w:jc w:val="both"/>
      </w:pPr>
      <w:r>
        <w:rPr>
          <w:rFonts w:ascii="Times New Roman"/>
          <w:b w:val="false"/>
          <w:i w:val="false"/>
          <w:color w:val="000000"/>
          <w:sz w:val="28"/>
        </w:rPr>
        <w:t xml:space="preserve">
      6) отбасының (азаматтың) жан басына шаққандағы орташа табысы – отбасының жиынтық табысының айына отбасының әрбір мүшесіне келетін үлесі; </w:t>
      </w:r>
    </w:p>
    <w:bookmarkEnd w:id="14"/>
    <w:bookmarkStart w:name="z22" w:id="15"/>
    <w:p>
      <w:pPr>
        <w:spacing w:after="0"/>
        <w:ind w:left="0"/>
        <w:jc w:val="both"/>
      </w:pPr>
      <w:r>
        <w:rPr>
          <w:rFonts w:ascii="Times New Roman"/>
          <w:b w:val="false"/>
          <w:i w:val="false"/>
          <w:color w:val="000000"/>
          <w:sz w:val="28"/>
        </w:rPr>
        <w:t xml:space="preserve">
      7) өмірлік қиын жағдай – азаматтың тыныс-тіршілігін объективті түрде бұзатын, ол оны өз бетінше еңсере алмайтын ахуал; </w:t>
      </w:r>
    </w:p>
    <w:bookmarkEnd w:id="15"/>
    <w:bookmarkStart w:name="z23" w:id="16"/>
    <w:p>
      <w:pPr>
        <w:spacing w:after="0"/>
        <w:ind w:left="0"/>
        <w:jc w:val="both"/>
      </w:pPr>
      <w:r>
        <w:rPr>
          <w:rFonts w:ascii="Times New Roman"/>
          <w:b w:val="false"/>
          <w:i w:val="false"/>
          <w:color w:val="000000"/>
          <w:sz w:val="28"/>
        </w:rPr>
        <w:t>
      8) уәкілетті орган – "Солтүстік Қазақстан облысы Тимирязев ауданы әкімдігінің жұмыспен қамту және әлеуметтік бағдарламалар бөлімі" коммуналдық мемлекеттік мекемесі";</w:t>
      </w:r>
    </w:p>
    <w:bookmarkEnd w:id="16"/>
    <w:bookmarkStart w:name="z24" w:id="17"/>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p>
    <w:bookmarkEnd w:id="17"/>
    <w:bookmarkStart w:name="z25" w:id="18"/>
    <w:p>
      <w:pPr>
        <w:spacing w:after="0"/>
        <w:ind w:left="0"/>
        <w:jc w:val="both"/>
      </w:pPr>
      <w:r>
        <w:rPr>
          <w:rFonts w:ascii="Times New Roman"/>
          <w:b w:val="false"/>
          <w:i w:val="false"/>
          <w:color w:val="000000"/>
          <w:sz w:val="28"/>
        </w:rPr>
        <w:t xml:space="preserve">
      10) шекті шама – әлеуметтік көмектің бекітілген ең жоғары мөлшері.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Солтүстік Қазақстан облысы Тимирязев ауданы мәслихатының 06.03.2017 </w:t>
      </w:r>
      <w:r>
        <w:rPr>
          <w:rFonts w:ascii="Times New Roman"/>
          <w:b w:val="false"/>
          <w:i w:val="false"/>
          <w:color w:val="00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27.04.2018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23.10.2019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3. Осы Қағидалар Солтүстік Қазақстан облысы Тимирязев ауданының аумағында тұрақты тұратын тұлғаларға қолданылады.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Тимирязев аудандық мәслихатының 27.04.2018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xml:space="preserve">
      4. Осы Қағидалардың мақсаттары үшін әлеуметтік көмек ретінде, "Солтүстік Қазақстан облысы Тимирязев ауданы әкімдігінің жұмыспен қамту және әлеуметтік бағдарламалар бөлімі" коммуналдық мемлекеттік мекемесі арқылы Солтүстік Қазақстан облысы Тимирязев ауданының әкімдігімен берілетін,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Тимирязев ауданы мәслихатының 06.03.2017 </w:t>
      </w:r>
      <w:r>
        <w:rPr>
          <w:rFonts w:ascii="Times New Roman"/>
          <w:b w:val="false"/>
          <w:i w:val="false"/>
          <w:color w:val="00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xml:space="preserve">
      5. Қазақстан Республикасының 2020 жылғы 6 мамырдағы "Ардагерлер туралы" Заңының </w:t>
      </w:r>
      <w:r>
        <w:rPr>
          <w:rFonts w:ascii="Times New Roman"/>
          <w:b w:val="false"/>
          <w:i w:val="false"/>
          <w:color w:val="000000"/>
          <w:sz w:val="28"/>
        </w:rPr>
        <w:t>17-бабында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Тимирязев аудандық мәслихатының 17.09.2020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Атаулы күндердің, мереке күндерінің тізбесі, сондай-ақ әлеуметтік көмек көрсетудің еселігі және мөлшері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p>
    <w:bookmarkEnd w:id="22"/>
    <w:p>
      <w:pPr>
        <w:spacing w:after="0"/>
        <w:ind w:left="0"/>
        <w:jc w:val="both"/>
      </w:pPr>
      <w:r>
        <w:rPr>
          <w:rFonts w:ascii="Times New Roman"/>
          <w:b w:val="false"/>
          <w:i w:val="false"/>
          <w:color w:val="000000"/>
          <w:sz w:val="28"/>
        </w:rPr>
        <w:t>
      Атаулы күндер мен мереке күндерге әлеуметтік көмек мөлшері Солтүстік Қазақстан облысы әкімдігінің келісуі бойынша бір жолғы мөлшерде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Солтүстік Қазақстан облысы Тимирязев аудандық мəслихатының 23.10.2019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Тимирязев аудандық мəслихатының 05.03.2020 </w:t>
      </w:r>
      <w:r>
        <w:rPr>
          <w:rFonts w:ascii="Times New Roman"/>
          <w:b w:val="false"/>
          <w:i w:val="false"/>
          <w:color w:val="00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xml:space="preserve">
      7. Учаскелік және арнайы комиссия өз қызметтерін Солтүстік Қазақстан облысы әкімдігімен бекітілетін ережелердің негізінде жүзеге асырады. </w:t>
      </w:r>
    </w:p>
    <w:bookmarkEnd w:id="23"/>
    <w:bookmarkStart w:name="z33" w:id="24"/>
    <w:p>
      <w:pPr>
        <w:spacing w:after="0"/>
        <w:ind w:left="0"/>
        <w:jc w:val="left"/>
      </w:pPr>
      <w:r>
        <w:rPr>
          <w:rFonts w:ascii="Times New Roman"/>
          <w:b/>
          <w:i w:val="false"/>
          <w:color w:val="000000"/>
        </w:rPr>
        <w:t xml:space="preserve"> 2. Әлеуметтік көмек алушылар санатының тізбесін айқындау және әлеуметтік көмек мөлшерлерін белгілеу тәртібі</w:t>
      </w:r>
    </w:p>
    <w:bookmarkEnd w:id="24"/>
    <w:bookmarkStart w:name="z34" w:id="25"/>
    <w:p>
      <w:pPr>
        <w:spacing w:after="0"/>
        <w:ind w:left="0"/>
        <w:jc w:val="both"/>
      </w:pPr>
      <w:r>
        <w:rPr>
          <w:rFonts w:ascii="Times New Roman"/>
          <w:b w:val="false"/>
          <w:i w:val="false"/>
          <w:color w:val="000000"/>
          <w:sz w:val="28"/>
        </w:rPr>
        <w:t xml:space="preserve">
      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ауданның жергілікті атқарушы органы белгілейді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бекітіледі.</w:t>
      </w:r>
    </w:p>
    <w:bookmarkEnd w:id="25"/>
    <w:bookmarkStart w:name="z35" w:id="26"/>
    <w:p>
      <w:pPr>
        <w:spacing w:after="0"/>
        <w:ind w:left="0"/>
        <w:jc w:val="both"/>
      </w:pPr>
      <w:r>
        <w:rPr>
          <w:rFonts w:ascii="Times New Roman"/>
          <w:b w:val="false"/>
          <w:i w:val="false"/>
          <w:color w:val="000000"/>
          <w:sz w:val="28"/>
        </w:rPr>
        <w:t xml:space="preserve">
      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p>
    <w:bookmarkEnd w:id="26"/>
    <w:bookmarkStart w:name="z36" w:id="27"/>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p>
    <w:bookmarkEnd w:id="27"/>
    <w:bookmarkStart w:name="z37" w:id="28"/>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8"/>
    <w:bookmarkStart w:name="z38" w:id="29"/>
    <w:p>
      <w:pPr>
        <w:spacing w:after="0"/>
        <w:ind w:left="0"/>
        <w:jc w:val="both"/>
      </w:pPr>
      <w:r>
        <w:rPr>
          <w:rFonts w:ascii="Times New Roman"/>
          <w:b w:val="false"/>
          <w:i w:val="false"/>
          <w:color w:val="000000"/>
          <w:sz w:val="28"/>
        </w:rPr>
        <w:t xml:space="preserve">
      11. Әлеуметтік көмек азаматтарға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1)-13) тармақшаларында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10 (он) айлық есептік көрсеткіш мөлшерінде жылына бір рет көрсетіледі.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Тимирязев аудандық мəслихатының 21.04.2020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xml:space="preserve">
      12. Әлеуметтік көмек азаматтарға (отбасына) осы Қағидаларға 3-қосымшаның </w:t>
      </w:r>
      <w:r>
        <w:rPr>
          <w:rFonts w:ascii="Times New Roman"/>
          <w:b w:val="false"/>
          <w:i w:val="false"/>
          <w:color w:val="000000"/>
          <w:sz w:val="28"/>
        </w:rPr>
        <w:t>14) тармақшасында</w:t>
      </w:r>
      <w:r>
        <w:rPr>
          <w:rFonts w:ascii="Times New Roman"/>
          <w:b w:val="false"/>
          <w:i w:val="false"/>
          <w:color w:val="000000"/>
          <w:sz w:val="28"/>
        </w:rPr>
        <w:t xml:space="preserve"> көрсетілген негіздеме бойынша кірістер есебінсіз, адамның (отбасының) жан басына шаққандағы орташа табысын ескере отыра 100 (жүз) айлық есептік көрсеткіш мөлшерінде біржолғы көрсетіледі.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Тимирязев аудандық мəслихатының 05.03.2020 </w:t>
      </w:r>
      <w:r>
        <w:rPr>
          <w:rFonts w:ascii="Times New Roman"/>
          <w:b w:val="false"/>
          <w:i w:val="false"/>
          <w:color w:val="00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Тимирязев аудандық мəслихатының 21.04.2020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13. Әлеуметтік көмек осы Қағидаларға 3-қосымшаның 15) тармақшасында көрсетілген негіздеме бойынша кірістер есебінсіз, кезектілік ретімен ұсынылған шот-фактураға сәйкес тіс протездеу құны мөлшерінде (бағалы металлдар мен металл керамикадан, металл акрилден жасалған протездерден басқа) 3 жылда бір рет көрсетіледі.</w:t>
      </w:r>
    </w:p>
    <w:bookmarkEnd w:id="31"/>
    <w:bookmarkStart w:name="z41" w:id="32"/>
    <w:p>
      <w:pPr>
        <w:spacing w:after="0"/>
        <w:ind w:left="0"/>
        <w:jc w:val="both"/>
      </w:pPr>
      <w:r>
        <w:rPr>
          <w:rFonts w:ascii="Times New Roman"/>
          <w:b w:val="false"/>
          <w:i w:val="false"/>
          <w:color w:val="000000"/>
          <w:sz w:val="28"/>
        </w:rPr>
        <w:t xml:space="preserve">
      14. Әлеуметтік көмек осы Қағидаларға 3-қосымшаның 16) тармақшасында көрсетілген негіздеме бойынша кірістер есебінсіз, кезектілік ретімен санаторлық-курорттық емделу құны мөлшерінде, бірақ 50 (елу) айлық есептік көрсеткіштен аспайтындай, жылына бір рет көрсетіледі. </w:t>
      </w:r>
    </w:p>
    <w:bookmarkEnd w:id="32"/>
    <w:bookmarkStart w:name="z42" w:id="33"/>
    <w:p>
      <w:pPr>
        <w:spacing w:after="0"/>
        <w:ind w:left="0"/>
        <w:jc w:val="both"/>
      </w:pPr>
      <w:r>
        <w:rPr>
          <w:rFonts w:ascii="Times New Roman"/>
          <w:b w:val="false"/>
          <w:i w:val="false"/>
          <w:color w:val="000000"/>
          <w:sz w:val="28"/>
        </w:rPr>
        <w:t xml:space="preserve">
      15. 15. Әлеуметтік көмек осы Қағидаларға 3-қосымшаның </w:t>
      </w:r>
      <w:r>
        <w:rPr>
          <w:rFonts w:ascii="Times New Roman"/>
          <w:b w:val="false"/>
          <w:i w:val="false"/>
          <w:color w:val="000000"/>
          <w:sz w:val="28"/>
        </w:rPr>
        <w:t>17) тармақшасында</w:t>
      </w:r>
      <w:r>
        <w:rPr>
          <w:rFonts w:ascii="Times New Roman"/>
          <w:b w:val="false"/>
          <w:i w:val="false"/>
          <w:color w:val="000000"/>
          <w:sz w:val="28"/>
        </w:rPr>
        <w:t xml:space="preserve"> көрсетілген негіздеме бойынша кірістер есебінсіз, 6 (алты) айлық есептік көрсеткіш мөлшерінде ай сайын көрсетіледі.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Солтүстік Қазақстан облысы Тимирязев аудандық мəслихатының 21.04.2020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16. Әлеуметтік көмек осы Қағидаларға 3-қосымшаның 18) тармақшасында көрсетілген негіздеме бойынша кірістер есебінсіз, 6 (алты) айлық есептік көрсеткіш мөлшерінде ай сайын көрсетіледі.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Солтүстік Қазақстан облысы Тимирязев аудандық мәслихатының 15.06.2017 </w:t>
      </w:r>
      <w:r>
        <w:rPr>
          <w:rFonts w:ascii="Times New Roman"/>
          <w:b w:val="false"/>
          <w:i w:val="false"/>
          <w:color w:val="000000"/>
          <w:sz w:val="28"/>
        </w:rPr>
        <w:t>№ 13/6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16-1. Алып тасталды - Солтүстік Қазақстан облысы Тимирязев аудандық мәслихатының 17.09.2020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2" w:id="35"/>
    <w:p>
      <w:pPr>
        <w:spacing w:after="0"/>
        <w:ind w:left="0"/>
        <w:jc w:val="both"/>
      </w:pPr>
      <w:r>
        <w:rPr>
          <w:rFonts w:ascii="Times New Roman"/>
          <w:b w:val="false"/>
          <w:i w:val="false"/>
          <w:color w:val="000000"/>
          <w:sz w:val="28"/>
        </w:rPr>
        <w:t xml:space="preserve">
      16-2. Осы Қағидалардың 3-қосымшасының 20) тармақшасында көрсетілген негіздеме бойынша әлеуметтік көмек кезектілік тәртібімен, кірістерді ескерусіз, Қазақстан Республикасының аумағы бойынша жөнелту станциясынан емдеуге жатқызу орнына дейін баруға және кейін темір жол (плацкартты вагон), автомобиль жолаушылар көлігімен қайтуға (таксиден басқа) жол жүру құны мөлшерінде жылына бір рет ұсынылады.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16-2-тармақпен толықтырылды - Солтүстік Қазақстан облысы Тимирязев аудандық мәслихатының 20.06.2019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p>
    <w:bookmarkStart w:name="z154" w:id="36"/>
    <w:p>
      <w:pPr>
        <w:spacing w:after="0"/>
        <w:ind w:left="0"/>
        <w:jc w:val="both"/>
      </w:pPr>
      <w:r>
        <w:rPr>
          <w:rFonts w:ascii="Times New Roman"/>
          <w:b w:val="false"/>
          <w:i w:val="false"/>
          <w:color w:val="000000"/>
          <w:sz w:val="28"/>
        </w:rPr>
        <w:t>
      16-3. Әлеуметтік көмек осы Қағидаларға 3-қосымшаның 20) тармақшасында көрсетілген негіздеме бойынша кірістер есебінсіз, екі еселік ең төменгі күнкөріс деңгейі мөлшерінде ай сайын көрсетіледі.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16-3-тармақпен толықтырылды - Солтүстік Қазақстан облысы Тимирязев аудандық мəслихатының 21.04.2020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Тимирязев аудандық мәслихатының 17.09.2020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4" w:id="37"/>
    <w:p>
      <w:pPr>
        <w:spacing w:after="0"/>
        <w:ind w:left="0"/>
        <w:jc w:val="left"/>
      </w:pPr>
      <w:r>
        <w:rPr>
          <w:rFonts w:ascii="Times New Roman"/>
          <w:b/>
          <w:i w:val="false"/>
          <w:color w:val="000000"/>
        </w:rPr>
        <w:t xml:space="preserve"> 3. Әлеуметтік көмек көрсету тәртібі</w:t>
      </w:r>
    </w:p>
    <w:bookmarkEnd w:id="37"/>
    <w:bookmarkStart w:name="z45" w:id="38"/>
    <w:p>
      <w:pPr>
        <w:spacing w:after="0"/>
        <w:ind w:left="0"/>
        <w:jc w:val="both"/>
      </w:pPr>
      <w:r>
        <w:rPr>
          <w:rFonts w:ascii="Times New Roman"/>
          <w:b w:val="false"/>
          <w:i w:val="false"/>
          <w:color w:val="000000"/>
          <w:sz w:val="28"/>
        </w:rPr>
        <w:t>
      17. Атаулы күндер мен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Тимирязев ауданының әкімдігімен бекітілетін тізім бойынша көрсетіледі.</w:t>
      </w:r>
    </w:p>
    <w:bookmarkEnd w:id="38"/>
    <w:bookmarkStart w:name="z46" w:id="39"/>
    <w:p>
      <w:pPr>
        <w:spacing w:after="0"/>
        <w:ind w:left="0"/>
        <w:jc w:val="both"/>
      </w:pPr>
      <w:r>
        <w:rPr>
          <w:rFonts w:ascii="Times New Roman"/>
          <w:b w:val="false"/>
          <w:i w:val="false"/>
          <w:color w:val="000000"/>
          <w:sz w:val="28"/>
        </w:rPr>
        <w:t>
      18.</w:t>
      </w: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p>
    <w:bookmarkEnd w:id="39"/>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Үлгілік қағидаларының 1-қосымшасына сәйкес адамның (отбасының) құрамы туралы мәліметтерді;</w:t>
      </w:r>
    </w:p>
    <w:p>
      <w:pPr>
        <w:spacing w:after="0"/>
        <w:ind w:left="0"/>
        <w:jc w:val="both"/>
      </w:pPr>
      <w:r>
        <w:rPr>
          <w:rFonts w:ascii="Times New Roman"/>
          <w:b w:val="false"/>
          <w:i w:val="false"/>
          <w:color w:val="000000"/>
          <w:sz w:val="28"/>
        </w:rPr>
        <w:t>
      3) адамның (отбасы мүшелерінің) табысы туралы мәліметтерді;</w:t>
      </w:r>
    </w:p>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Солтүстік Қазақстан облысы Тимирязев аудандық мәслихатының 17.09.2020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Start w:name="z53" w:id="40"/>
    <w:p>
      <w:pPr>
        <w:spacing w:after="0"/>
        <w:ind w:left="0"/>
        <w:jc w:val="both"/>
      </w:pPr>
      <w:r>
        <w:rPr>
          <w:rFonts w:ascii="Times New Roman"/>
          <w:b w:val="false"/>
          <w:i w:val="false"/>
          <w:color w:val="000000"/>
          <w:sz w:val="28"/>
        </w:rPr>
        <w:t>
      20.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0"/>
    <w:bookmarkStart w:name="z54" w:id="41"/>
    <w:p>
      <w:pPr>
        <w:spacing w:after="0"/>
        <w:ind w:left="0"/>
        <w:jc w:val="both"/>
      </w:pPr>
      <w:r>
        <w:rPr>
          <w:rFonts w:ascii="Times New Roman"/>
          <w:b w:val="false"/>
          <w:i w:val="false"/>
          <w:color w:val="000000"/>
          <w:sz w:val="28"/>
        </w:rPr>
        <w:t xml:space="preserve">
      21.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ауылдық округ әкіміне жібереді. </w:t>
      </w:r>
    </w:p>
    <w:bookmarkEnd w:id="41"/>
    <w:bookmarkStart w:name="z55" w:id="42"/>
    <w:p>
      <w:pPr>
        <w:spacing w:after="0"/>
        <w:ind w:left="0"/>
        <w:jc w:val="both"/>
      </w:pP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bookmarkEnd w:id="42"/>
    <w:bookmarkStart w:name="z56" w:id="43"/>
    <w:p>
      <w:pPr>
        <w:spacing w:after="0"/>
        <w:ind w:left="0"/>
        <w:jc w:val="both"/>
      </w:pPr>
      <w:r>
        <w:rPr>
          <w:rFonts w:ascii="Times New Roman"/>
          <w:b w:val="false"/>
          <w:i w:val="false"/>
          <w:color w:val="000000"/>
          <w:sz w:val="28"/>
        </w:rPr>
        <w:t xml:space="preserve">
      22.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 </w:t>
      </w:r>
    </w:p>
    <w:bookmarkEnd w:id="43"/>
    <w:bookmarkStart w:name="z57" w:id="44"/>
    <w:p>
      <w:pPr>
        <w:spacing w:after="0"/>
        <w:ind w:left="0"/>
        <w:jc w:val="both"/>
      </w:pPr>
      <w:r>
        <w:rPr>
          <w:rFonts w:ascii="Times New Roman"/>
          <w:b w:val="false"/>
          <w:i w:val="false"/>
          <w:color w:val="000000"/>
          <w:sz w:val="28"/>
        </w:rPr>
        <w:t>
      23.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44"/>
    <w:bookmarkStart w:name="z58" w:id="45"/>
    <w:p>
      <w:pPr>
        <w:spacing w:after="0"/>
        <w:ind w:left="0"/>
        <w:jc w:val="both"/>
      </w:pPr>
      <w:r>
        <w:rPr>
          <w:rFonts w:ascii="Times New Roman"/>
          <w:b w:val="false"/>
          <w:i w:val="false"/>
          <w:color w:val="000000"/>
          <w:sz w:val="28"/>
        </w:rPr>
        <w:t>
      24.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w:t>
      </w:r>
    </w:p>
    <w:bookmarkEnd w:id="45"/>
    <w:bookmarkStart w:name="z59" w:id="46"/>
    <w:p>
      <w:pPr>
        <w:spacing w:after="0"/>
        <w:ind w:left="0"/>
        <w:jc w:val="both"/>
      </w:pPr>
      <w:r>
        <w:rPr>
          <w:rFonts w:ascii="Times New Roman"/>
          <w:b w:val="false"/>
          <w:i w:val="false"/>
          <w:color w:val="000000"/>
          <w:sz w:val="28"/>
        </w:rPr>
        <w:t>
      25.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46"/>
    <w:bookmarkStart w:name="z60" w:id="47"/>
    <w:p>
      <w:pPr>
        <w:spacing w:after="0"/>
        <w:ind w:left="0"/>
        <w:jc w:val="both"/>
      </w:pPr>
      <w:r>
        <w:rPr>
          <w:rFonts w:ascii="Times New Roman"/>
          <w:b w:val="false"/>
          <w:i w:val="false"/>
          <w:color w:val="000000"/>
          <w:sz w:val="28"/>
        </w:rPr>
        <w:t>
      26.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47"/>
    <w:bookmarkStart w:name="z61" w:id="48"/>
    <w:p>
      <w:pPr>
        <w:spacing w:after="0"/>
        <w:ind w:left="0"/>
        <w:jc w:val="both"/>
      </w:pPr>
      <w:r>
        <w:rPr>
          <w:rFonts w:ascii="Times New Roman"/>
          <w:b w:val="false"/>
          <w:i w:val="false"/>
          <w:color w:val="000000"/>
          <w:sz w:val="28"/>
        </w:rPr>
        <w:t>
      Осы Қағидалардың 22 және 23-тармақтарында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48"/>
    <w:bookmarkStart w:name="z62" w:id="49"/>
    <w:p>
      <w:pPr>
        <w:spacing w:after="0"/>
        <w:ind w:left="0"/>
        <w:jc w:val="both"/>
      </w:pPr>
      <w:r>
        <w:rPr>
          <w:rFonts w:ascii="Times New Roman"/>
          <w:b w:val="false"/>
          <w:i w:val="false"/>
          <w:color w:val="000000"/>
          <w:sz w:val="28"/>
        </w:rPr>
        <w:t>
      27.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49"/>
    <w:bookmarkStart w:name="z63" w:id="50"/>
    <w:p>
      <w:pPr>
        <w:spacing w:after="0"/>
        <w:ind w:left="0"/>
        <w:jc w:val="both"/>
      </w:pPr>
      <w:r>
        <w:rPr>
          <w:rFonts w:ascii="Times New Roman"/>
          <w:b w:val="false"/>
          <w:i w:val="false"/>
          <w:color w:val="000000"/>
          <w:sz w:val="28"/>
        </w:rPr>
        <w:t>
      28. Әлеуметтік көмек өмірлік қиын жағдай туындаған күннен бастап алты айдан кешіктірмей ұсынылады.</w:t>
      </w:r>
    </w:p>
    <w:bookmarkEnd w:id="50"/>
    <w:bookmarkStart w:name="z64" w:id="51"/>
    <w:p>
      <w:pPr>
        <w:spacing w:after="0"/>
        <w:ind w:left="0"/>
        <w:jc w:val="both"/>
      </w:pPr>
      <w:r>
        <w:rPr>
          <w:rFonts w:ascii="Times New Roman"/>
          <w:b w:val="false"/>
          <w:i w:val="false"/>
          <w:color w:val="000000"/>
          <w:sz w:val="28"/>
        </w:rPr>
        <w:t>
      29. Әлеуметтік көмек көрсетуден бас тарту:</w:t>
      </w:r>
    </w:p>
    <w:bookmarkEnd w:id="51"/>
    <w:bookmarkStart w:name="z65" w:id="5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2"/>
    <w:bookmarkStart w:name="z66" w:id="53"/>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3"/>
    <w:bookmarkStart w:name="z67" w:id="5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шектен артқан жағдайларда жүзеге асырылады.</w:t>
      </w:r>
    </w:p>
    <w:bookmarkEnd w:id="54"/>
    <w:bookmarkStart w:name="z68" w:id="55"/>
    <w:p>
      <w:pPr>
        <w:spacing w:after="0"/>
        <w:ind w:left="0"/>
        <w:jc w:val="both"/>
      </w:pPr>
      <w:r>
        <w:rPr>
          <w:rFonts w:ascii="Times New Roman"/>
          <w:b w:val="false"/>
          <w:i w:val="false"/>
          <w:color w:val="000000"/>
          <w:sz w:val="28"/>
        </w:rPr>
        <w:t>
      30.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55"/>
    <w:bookmarkStart w:name="z69" w:id="56"/>
    <w:p>
      <w:pPr>
        <w:spacing w:after="0"/>
        <w:ind w:left="0"/>
        <w:jc w:val="both"/>
      </w:pPr>
      <w:r>
        <w:rPr>
          <w:rFonts w:ascii="Times New Roman"/>
          <w:b w:val="false"/>
          <w:i w:val="false"/>
          <w:color w:val="000000"/>
          <w:sz w:val="28"/>
        </w:rPr>
        <w:t>
      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p>
    <w:bookmarkEnd w:id="56"/>
    <w:bookmarkStart w:name="z70" w:id="57"/>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57"/>
    <w:bookmarkStart w:name="z71" w:id="58"/>
    <w:p>
      <w:pPr>
        <w:spacing w:after="0"/>
        <w:ind w:left="0"/>
        <w:jc w:val="both"/>
      </w:pPr>
      <w:r>
        <w:rPr>
          <w:rFonts w:ascii="Times New Roman"/>
          <w:b w:val="false"/>
          <w:i w:val="false"/>
          <w:color w:val="000000"/>
          <w:sz w:val="28"/>
        </w:rPr>
        <w:t xml:space="preserve">
      31. Әлеуметтік көмек: </w:t>
      </w:r>
    </w:p>
    <w:bookmarkEnd w:id="58"/>
    <w:bookmarkStart w:name="z72" w:id="59"/>
    <w:p>
      <w:pPr>
        <w:spacing w:after="0"/>
        <w:ind w:left="0"/>
        <w:jc w:val="both"/>
      </w:pPr>
      <w:r>
        <w:rPr>
          <w:rFonts w:ascii="Times New Roman"/>
          <w:b w:val="false"/>
          <w:i w:val="false"/>
          <w:color w:val="000000"/>
          <w:sz w:val="28"/>
        </w:rPr>
        <w:t>
      1) алушы қайтыс болған;</w:t>
      </w:r>
    </w:p>
    <w:bookmarkEnd w:id="59"/>
    <w:bookmarkStart w:name="z73" w:id="60"/>
    <w:p>
      <w:pPr>
        <w:spacing w:after="0"/>
        <w:ind w:left="0"/>
        <w:jc w:val="both"/>
      </w:pPr>
      <w:r>
        <w:rPr>
          <w:rFonts w:ascii="Times New Roman"/>
          <w:b w:val="false"/>
          <w:i w:val="false"/>
          <w:color w:val="000000"/>
          <w:sz w:val="28"/>
        </w:rPr>
        <w:t>
      2) алушы Тимирязев ауданының шегінен тыс жерлерге тұрақты тұруға кеткен;</w:t>
      </w:r>
    </w:p>
    <w:bookmarkEnd w:id="60"/>
    <w:bookmarkStart w:name="z74" w:id="61"/>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1"/>
    <w:bookmarkStart w:name="z75" w:id="62"/>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62"/>
    <w:bookmarkStart w:name="z76" w:id="63"/>
    <w:p>
      <w:pPr>
        <w:spacing w:after="0"/>
        <w:ind w:left="0"/>
        <w:jc w:val="both"/>
      </w:pPr>
      <w:r>
        <w:rPr>
          <w:rFonts w:ascii="Times New Roman"/>
          <w:b w:val="false"/>
          <w:i w:val="false"/>
          <w:color w:val="000000"/>
          <w:sz w:val="28"/>
        </w:rPr>
        <w:t xml:space="preserve">
      Әлеуметтік көмекті төлеу көрсетілген жағдаяттар туындаған айдан бастап тоқтатылады. </w:t>
      </w:r>
    </w:p>
    <w:bookmarkEnd w:id="63"/>
    <w:bookmarkStart w:name="z77" w:id="64"/>
    <w:p>
      <w:pPr>
        <w:spacing w:after="0"/>
        <w:ind w:left="0"/>
        <w:jc w:val="both"/>
      </w:pPr>
      <w:r>
        <w:rPr>
          <w:rFonts w:ascii="Times New Roman"/>
          <w:b w:val="false"/>
          <w:i w:val="false"/>
          <w:color w:val="000000"/>
          <w:sz w:val="28"/>
        </w:rPr>
        <w:t>
      32. Артық төленген сомалар ерікті немесе Қазақстан Республикасының заңнамасында белгіленген өзгеше тәртіппен қайтаруға жатады.</w:t>
      </w:r>
    </w:p>
    <w:bookmarkEnd w:id="64"/>
    <w:bookmarkStart w:name="z78" w:id="65"/>
    <w:p>
      <w:pPr>
        <w:spacing w:after="0"/>
        <w:ind w:left="0"/>
        <w:jc w:val="left"/>
      </w:pPr>
      <w:r>
        <w:rPr>
          <w:rFonts w:ascii="Times New Roman"/>
          <w:b/>
          <w:i w:val="false"/>
          <w:color w:val="000000"/>
        </w:rPr>
        <w:t xml:space="preserve"> 5. Қорытынды ереже</w:t>
      </w:r>
    </w:p>
    <w:bookmarkEnd w:id="65"/>
    <w:bookmarkStart w:name="z79" w:id="66"/>
    <w:p>
      <w:pPr>
        <w:spacing w:after="0"/>
        <w:ind w:left="0"/>
        <w:jc w:val="both"/>
      </w:pPr>
      <w:r>
        <w:rPr>
          <w:rFonts w:ascii="Times New Roman"/>
          <w:b w:val="false"/>
          <w:i w:val="false"/>
          <w:color w:val="000000"/>
          <w:sz w:val="28"/>
        </w:rPr>
        <w:t>
      33.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81" w:id="67"/>
    <w:p>
      <w:pPr>
        <w:spacing w:after="0"/>
        <w:ind w:left="0"/>
        <w:jc w:val="left"/>
      </w:pPr>
      <w:r>
        <w:rPr>
          <w:rFonts w:ascii="Times New Roman"/>
          <w:b/>
          <w:i w:val="false"/>
          <w:color w:val="000000"/>
        </w:rPr>
        <w:t xml:space="preserve"> Атаулы күндердің, мереке күндерінің тізбесі, сондай-ақ әлеуметтік көмек көрсетудің еселігі және мөлшері </w:t>
      </w:r>
    </w:p>
    <w:bookmarkEnd w:id="6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Тимирязев аудандық мəслихатының 23.10.2019 </w:t>
      </w:r>
      <w:r>
        <w:rPr>
          <w:rFonts w:ascii="Times New Roman"/>
          <w:b w:val="false"/>
          <w:i w:val="false"/>
          <w:color w:val="ff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Тимирязев аудандық мəслихатының 05.03.2020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Тимирязев аудандық мəслихатының 21.04.2020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046"/>
        <w:gridCol w:w="288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атаулы күндерінің, мереке күндерінің және алушылар санаттарының атауы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Кеңестік Социалистік Республикалар Одағының ордендерімен және медальдерімен марапатталған жұмысшылар мен қызметшілер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алқа", "Күміс алқа" алқаларымен, I, II дәрежелі "Ана Даңқы" ордендерімен марапатталған немесе бұрын "Батыр ана" атағын алған көп балалы аналар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10 (он)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электрстанциясындағы апатты еске алу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1988-1989 жылдардағы Чернобыль атом электр станциясындағы апаттың зардаптарын жоюға қатысқан, қоныс аудартқан күнi анасының құрсағындағы балаларды қоса алғанда оқшаулау аймағынан Қазақстан Республикасына қоныс аудартқан (өз еркiмен көшкен) адамдар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(бір) рет – 100 (жүз) айлық есептік көрсеткіш;</w:t>
            </w:r>
            <w:r>
              <w:br/>
            </w:r>
            <w:r>
              <w:rPr>
                <w:rFonts w:ascii="Times New Roman"/>
                <w:b w:val="false"/>
                <w:i w:val="false"/>
                <w:color w:val="000000"/>
                <w:sz w:val="20"/>
              </w:rPr>
              <w:t>
2020 жылғы 9 мамырға 1 000 000 (бір миллион)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100 000 (жүз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яғни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есептелетiн қалаларда болған адамдар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100 000 (жүз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100 000 (жүз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100 000 (жүз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оперативтік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100 000 (жүз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марапатталған азаматтар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60 000 (алпыс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және олардың одақтастары құрған концлагерьлердің, геттолардың және басқа да еріксіз ұстау орындарының жасы кәмелетке толмаған бұрынғы тұтқындары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100 000 (жүз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яғни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100 000 (жүз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Кеңестік Социалистік Республикасы, Белорусь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60 000 (алпыс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отбасылары, Ленинград қаласының госпитальдерi мен ауруханаларында қаза тапқан қызметкерлердiң отбасылары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30 000 (отыз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марапатталған,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30 000 (отыз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марапатталған адамдар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30 000 (отыз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бастап 1945 жылғы 9 мамыр аралығында кемiнде алты ай жұмыс істеген (әскери қызмет өткерген), соғыс жылдарында тылдағы жанқиярлық еңбегi және мiнсiз әскери қызметi үшiн бұрынғы Кеңестік Социалистік Республикалар Одағының ордендерiмен және медальдерiмен марапатталмаған және Ұлы Отан соғысының қатысушылары мен мүгедектеріне теңестірілмеген адамдар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мамыр – "Саяси қуғын-сүргін және ашаршылық құрбандарын </w:t>
            </w:r>
            <w:r>
              <w:br/>
            </w:r>
            <w:r>
              <w:rPr>
                <w:rFonts w:ascii="Times New Roman"/>
                <w:b w:val="false"/>
                <w:i w:val="false"/>
                <w:color w:val="000000"/>
                <w:sz w:val="20"/>
              </w:rPr>
              <w:t xml:space="preserve">
еске алу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xml:space="preserve">
а) бұрынғы Кеңестік Социалистік Республикалар Одағынан тысқары жерлерде қуғын-сүргiндердi кеңес соттары мен басқа да органдардың қолдануы; </w:t>
            </w:r>
            <w:r>
              <w:br/>
            </w: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7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мәртебесіне ие зейнеткерлер, облыстың (қаланың, ауданның) құрметті азаматтары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10 (он) айлық есептік көрсеткіш</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2-қосымша</w:t>
            </w:r>
          </w:p>
        </w:tc>
      </w:tr>
    </w:tbl>
    <w:bookmarkStart w:name="z127" w:id="68"/>
    <w:p>
      <w:pPr>
        <w:spacing w:after="0"/>
        <w:ind w:left="0"/>
        <w:jc w:val="left"/>
      </w:pPr>
      <w:r>
        <w:rPr>
          <w:rFonts w:ascii="Times New Roman"/>
          <w:b/>
          <w:i w:val="false"/>
          <w:color w:val="000000"/>
        </w:rPr>
        <w:t xml:space="preserve"> Алушылар санатының тізбесі, әлеуметтік көмектің шекті мөлшерлері, оның еселігі, табиғи зілзала немесе өрт салдарынан өмірлік қиын жағдай туындаған кезде әлеуметтік көмекке өтініш білдіру мерзімдері</w:t>
      </w:r>
    </w:p>
    <w:bookmarkEnd w:id="68"/>
    <w:bookmarkStart w:name="z128" w:id="69"/>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Тимирязев аудандық мәслихатының 27.04.2018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Тимирязев аудандық мəслихатының 21.04.2020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3996"/>
        <w:gridCol w:w="3585"/>
        <w:gridCol w:w="3835"/>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 немесе өрт салдарынан өмірлік қиын жағдай туындаған кезде әлеуметтік көмек алушылар санаттары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 және оның еселігі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 немесе өрт салдарынан өмірлік қиын жағдай туындаған кезде әлеуметтік көмекке өтініш білдіру мерзімдері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зардап шеккен немесе мүліктік залал тартқан азаматтар (отбасылар)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ең төменгі есептік көрсеткішке дейін, біржолғы</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Өмірлік қиын жағдай туындаған күннен 6 айдан кешіктірмей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136" w:id="70"/>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70"/>
    <w:bookmarkStart w:name="z137" w:id="71"/>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Тимирязев аудандық мәслихатының 17.09.2020 </w:t>
      </w:r>
      <w:r>
        <w:rPr>
          <w:rFonts w:ascii="Times New Roman"/>
          <w:b w:val="false"/>
          <w:i w:val="false"/>
          <w:color w:val="ff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71"/>
    <w:p>
      <w:pPr>
        <w:spacing w:after="0"/>
        <w:ind w:left="0"/>
        <w:jc w:val="both"/>
      </w:pPr>
      <w:r>
        <w:rPr>
          <w:rFonts w:ascii="Times New Roman"/>
          <w:b w:val="false"/>
          <w:i w:val="false"/>
          <w:color w:val="000000"/>
          <w:sz w:val="28"/>
        </w:rPr>
        <w:t>
      1) жетiмдiк;</w:t>
      </w:r>
    </w:p>
    <w:p>
      <w:pPr>
        <w:spacing w:after="0"/>
        <w:ind w:left="0"/>
        <w:jc w:val="both"/>
      </w:pPr>
      <w:r>
        <w:rPr>
          <w:rFonts w:ascii="Times New Roman"/>
          <w:b w:val="false"/>
          <w:i w:val="false"/>
          <w:color w:val="000000"/>
          <w:sz w:val="28"/>
        </w:rPr>
        <w:t>
      2) ата-ана қамқорлығының болмауы;</w:t>
      </w:r>
    </w:p>
    <w:p>
      <w:pPr>
        <w:spacing w:after="0"/>
        <w:ind w:left="0"/>
        <w:jc w:val="both"/>
      </w:pPr>
      <w:r>
        <w:rPr>
          <w:rFonts w:ascii="Times New Roman"/>
          <w:b w:val="false"/>
          <w:i w:val="false"/>
          <w:color w:val="000000"/>
          <w:sz w:val="28"/>
        </w:rPr>
        <w:t>
      3) кәмелетке толмағандардың қадағалаусыз қалуы, оның iшiнде девиантты мiнез-құлық;</w:t>
      </w:r>
    </w:p>
    <w:p>
      <w:pPr>
        <w:spacing w:after="0"/>
        <w:ind w:left="0"/>
        <w:jc w:val="both"/>
      </w:pPr>
      <w:r>
        <w:rPr>
          <w:rFonts w:ascii="Times New Roman"/>
          <w:b w:val="false"/>
          <w:i w:val="false"/>
          <w:color w:val="000000"/>
          <w:sz w:val="28"/>
        </w:rPr>
        <w:t>
      4) туғанынан бастап үш жасқа дейiнгi балалардың ерте психофизикалық даму мүмкiндiктерiнiң шектелуi;</w:t>
      </w:r>
    </w:p>
    <w:p>
      <w:pPr>
        <w:spacing w:after="0"/>
        <w:ind w:left="0"/>
        <w:jc w:val="both"/>
      </w:pPr>
      <w:r>
        <w:rPr>
          <w:rFonts w:ascii="Times New Roman"/>
          <w:b w:val="false"/>
          <w:i w:val="false"/>
          <w:color w:val="000000"/>
          <w:sz w:val="28"/>
        </w:rPr>
        <w:t>
      5) дене бітімі және (немесе) ақыл-ой мүмкiндiктерiне байланысты организм функцияларының тұрақты бұзылуы;</w:t>
      </w:r>
    </w:p>
    <w:p>
      <w:pPr>
        <w:spacing w:after="0"/>
        <w:ind w:left="0"/>
        <w:jc w:val="both"/>
      </w:pPr>
      <w:r>
        <w:rPr>
          <w:rFonts w:ascii="Times New Roman"/>
          <w:b w:val="false"/>
          <w:i w:val="false"/>
          <w:color w:val="000000"/>
          <w:sz w:val="28"/>
        </w:rPr>
        <w:t>
      6) әлеуметтік мәні бар аурулардың және айналадағыларға қауiп төндiретiн аурулардың салдарынан тыныс-тіршілігінiң шектелуі;</w:t>
      </w:r>
    </w:p>
    <w:p>
      <w:pPr>
        <w:spacing w:after="0"/>
        <w:ind w:left="0"/>
        <w:jc w:val="both"/>
      </w:pPr>
      <w:r>
        <w:rPr>
          <w:rFonts w:ascii="Times New Roman"/>
          <w:b w:val="false"/>
          <w:i w:val="false"/>
          <w:color w:val="000000"/>
          <w:sz w:val="28"/>
        </w:rPr>
        <w:t>
      7) жасының егде тартуына байланысты, бұрынғы ауруы және (немесе) мүгедектiгi салдарынан өзiне-өзi күтiм жасай алмауы;</w:t>
      </w:r>
    </w:p>
    <w:p>
      <w:pPr>
        <w:spacing w:after="0"/>
        <w:ind w:left="0"/>
        <w:jc w:val="both"/>
      </w:pPr>
      <w:r>
        <w:rPr>
          <w:rFonts w:ascii="Times New Roman"/>
          <w:b w:val="false"/>
          <w:i w:val="false"/>
          <w:color w:val="000000"/>
          <w:sz w:val="28"/>
        </w:rPr>
        <w:t>
      8) әлеуметтiк бейiмсiздiкке және әлеуметтiк депривацияға алып келген қатыгездікпен қарауы;</w:t>
      </w:r>
    </w:p>
    <w:p>
      <w:pPr>
        <w:spacing w:after="0"/>
        <w:ind w:left="0"/>
        <w:jc w:val="both"/>
      </w:pPr>
      <w:r>
        <w:rPr>
          <w:rFonts w:ascii="Times New Roman"/>
          <w:b w:val="false"/>
          <w:i w:val="false"/>
          <w:color w:val="000000"/>
          <w:sz w:val="28"/>
        </w:rPr>
        <w:t>
      9) баспанасыздық (белгiлi бiр тұрғылықты жерi жоқ адамдар)</w:t>
      </w:r>
    </w:p>
    <w:bookmarkStart w:name="z47" w:id="72"/>
    <w:p>
      <w:pPr>
        <w:spacing w:after="0"/>
        <w:ind w:left="0"/>
        <w:jc w:val="both"/>
      </w:pPr>
      <w:r>
        <w:rPr>
          <w:rFonts w:ascii="Times New Roman"/>
          <w:b w:val="false"/>
          <w:i w:val="false"/>
          <w:color w:val="000000"/>
          <w:sz w:val="28"/>
        </w:rPr>
        <w:t>
      10) бас бостандығынан айыру орындарынан босатылуы;</w:t>
      </w:r>
    </w:p>
    <w:bookmarkEnd w:id="72"/>
    <w:bookmarkStart w:name="z48" w:id="73"/>
    <w:p>
      <w:pPr>
        <w:spacing w:after="0"/>
        <w:ind w:left="0"/>
        <w:jc w:val="both"/>
      </w:pPr>
      <w:r>
        <w:rPr>
          <w:rFonts w:ascii="Times New Roman"/>
          <w:b w:val="false"/>
          <w:i w:val="false"/>
          <w:color w:val="000000"/>
          <w:sz w:val="28"/>
        </w:rPr>
        <w:t>
      11) пробация қызметінің есебінде болуы;</w:t>
      </w:r>
    </w:p>
    <w:bookmarkEnd w:id="73"/>
    <w:bookmarkStart w:name="z49" w:id="74"/>
    <w:p>
      <w:pPr>
        <w:spacing w:after="0"/>
        <w:ind w:left="0"/>
        <w:jc w:val="both"/>
      </w:pPr>
      <w:r>
        <w:rPr>
          <w:rFonts w:ascii="Times New Roman"/>
          <w:b w:val="false"/>
          <w:i w:val="false"/>
          <w:color w:val="000000"/>
          <w:sz w:val="28"/>
        </w:rPr>
        <w:t>
      12) кәмелетке толмағандардың арнаулы білім беру ұйымдарында, ерекше режимде ұстайтын білім беру ұйымдарында болуы;</w:t>
      </w:r>
    </w:p>
    <w:bookmarkEnd w:id="74"/>
    <w:bookmarkStart w:name="z50" w:id="75"/>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bookmarkEnd w:id="75"/>
    <w:bookmarkStart w:name="z51" w:id="76"/>
    <w:p>
      <w:pPr>
        <w:spacing w:after="0"/>
        <w:ind w:left="0"/>
        <w:jc w:val="both"/>
      </w:pPr>
      <w:r>
        <w:rPr>
          <w:rFonts w:ascii="Times New Roman"/>
          <w:b w:val="false"/>
          <w:i w:val="false"/>
          <w:color w:val="000000"/>
          <w:sz w:val="28"/>
        </w:rPr>
        <w:t>
      14) табиғи зілзаланың немесе өрттің салдарынан азаматқа (отбасына) не оның мүлкіне залал келуі;</w:t>
      </w:r>
    </w:p>
    <w:bookmarkEnd w:id="76"/>
    <w:p>
      <w:pPr>
        <w:spacing w:after="0"/>
        <w:ind w:left="0"/>
        <w:jc w:val="both"/>
      </w:pPr>
      <w:r>
        <w:rPr>
          <w:rFonts w:ascii="Times New Roman"/>
          <w:b w:val="false"/>
          <w:i w:val="false"/>
          <w:color w:val="000000"/>
          <w:sz w:val="28"/>
        </w:rPr>
        <w:t>
      15) Қазақстан Республикасының 2020 жылғы 6 мамырдағы "Ардагерлер туралы" Заңының 4, 5 және 6-баптарында көрсетілген Ұлы Отан соғысының қатысушылары мен мүгедектерінің, сондай-ақ жеңiлдiктер жағынан Ұлы Отан соғысының қатысушылары мен мүгедектеріне теңестiрiлген адамдардың тіс протездеуге мұқтаждығы;</w:t>
      </w:r>
    </w:p>
    <w:p>
      <w:pPr>
        <w:spacing w:after="0"/>
        <w:ind w:left="0"/>
        <w:jc w:val="both"/>
      </w:pPr>
      <w:r>
        <w:rPr>
          <w:rFonts w:ascii="Times New Roman"/>
          <w:b w:val="false"/>
          <w:i w:val="false"/>
          <w:color w:val="000000"/>
          <w:sz w:val="28"/>
        </w:rPr>
        <w:t>
      16) Қазақстан Республикасының 2020 жылғы 6 мамырдағы "Ардагерлер туралы" Заңының 4, 5 және 6 баптарында көрсетілген Ұлы Отан соғысының қатысушылары мен мүгедектерінің, сондай-ақ жеңiлдiктер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w:t>
      </w:r>
    </w:p>
    <w:p>
      <w:pPr>
        <w:spacing w:after="0"/>
        <w:ind w:left="0"/>
        <w:jc w:val="both"/>
      </w:pPr>
      <w:r>
        <w:rPr>
          <w:rFonts w:ascii="Times New Roman"/>
          <w:b w:val="false"/>
          <w:i w:val="false"/>
          <w:color w:val="000000"/>
          <w:sz w:val="28"/>
        </w:rPr>
        <w:t>
      17) Қазақстан Республикасының 2020 жылғы 6 мамырдағы "Ардагерлер туралы" Заңының 4-бабында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w:t>
      </w:r>
    </w:p>
    <w:p>
      <w:pPr>
        <w:spacing w:after="0"/>
        <w:ind w:left="0"/>
        <w:jc w:val="both"/>
      </w:pPr>
      <w:r>
        <w:rPr>
          <w:rFonts w:ascii="Times New Roman"/>
          <w:b w:val="false"/>
          <w:i w:val="false"/>
          <w:color w:val="000000"/>
          <w:sz w:val="28"/>
        </w:rPr>
        <w:t>
      18) амбулаторлық емделуде жатқан азаматтарда туберкулездің белсенді түрінің болуы;</w:t>
      </w:r>
    </w:p>
    <w:p>
      <w:pPr>
        <w:spacing w:after="0"/>
        <w:ind w:left="0"/>
        <w:jc w:val="both"/>
      </w:pPr>
      <w:r>
        <w:rPr>
          <w:rFonts w:ascii="Times New Roman"/>
          <w:b w:val="false"/>
          <w:i w:val="false"/>
          <w:color w:val="000000"/>
          <w:sz w:val="28"/>
        </w:rPr>
        <w:t>
      19) Қазақстан Республикасының 2020 жылғы 6 мамырдағы "Ардагерлер туралы" Заңының 4, 5 және 6 баптарында көрсетілген Ұлы Отан соғысының қатысушылары мен мүгедектеріне жеңілдіктер жағынан теңестірілген адамдардың, Семей ядролық полигоны аймағында зардап шеккен адамдардың, жалпы аурулардың 1, 2, 3 топтағы мүгедектерінің, мүгедек балалардың және мүгедек балаларды ертіп жүретін азаматтардың, теміржол көлігімен, автомобиль жолаушылар көлігімен (таксиден басқа) осы көлік құралдарының біреуінің шығу станциясынан Қазақстан Республикасының аумағы бойынша госпитализация орнына дейін баруға және кейін қайтып келуге мұқтаждығы;</w:t>
      </w:r>
    </w:p>
    <w:p>
      <w:pPr>
        <w:spacing w:after="0"/>
        <w:ind w:left="0"/>
        <w:jc w:val="both"/>
      </w:pPr>
      <w:r>
        <w:rPr>
          <w:rFonts w:ascii="Times New Roman"/>
          <w:b w:val="false"/>
          <w:i w:val="false"/>
          <w:color w:val="000000"/>
          <w:sz w:val="28"/>
        </w:rPr>
        <w:t>
      20) денсаулық сақтау мекемесінен анықтама ұсынуымен, адамның иммун тапшылығы вирусымен (АИТВ) ауру-сырқаты бар балалардың үнемі күтім және қосымша күшейтілген тамақтануға мұқтаждығы.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