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897f" w14:textId="f608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2016 жылғы 3 мамырдағы N 3/1 шешімі. Солтүстік Қазақстан облысының Әділет департаментінде 2016 жылғы 16 мамырда N 3746 болып тіркелді. Күші жойылды - Солтүстік Қазақстан облысы Қызылжар аудандық мәслихатының 2020 жылғы 30 маусымдағы № 54/15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мəслихатының 30.06.2020 </w:t>
      </w:r>
      <w:r>
        <w:rPr>
          <w:rFonts w:ascii="Times New Roman"/>
          <w:b w:val="false"/>
          <w:i w:val="false"/>
          <w:color w:val="ff0000"/>
          <w:sz w:val="28"/>
        </w:rPr>
        <w:t>№ 54/15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Қызылжар аудандық мәслихат</w:t>
            </w:r>
            <w:r>
              <w:br/>
            </w:r>
            <w:r>
              <w:rPr>
                <w:rFonts w:ascii="Times New Roman"/>
                <w:b w:val="false"/>
                <w:i/>
                <w:color w:val="000000"/>
                <w:sz w:val="20"/>
              </w:rPr>
              <w:t>сессиясының төрайымы,</w:t>
            </w:r>
            <w:r>
              <w:br/>
            </w:r>
            <w:r>
              <w:rPr>
                <w:rFonts w:ascii="Times New Roman"/>
                <w:b w:val="false"/>
                <w:i/>
                <w:color w:val="000000"/>
                <w:sz w:val="20"/>
              </w:rPr>
              <w:t>Солтүстік Қазақстан облысының</w:t>
            </w:r>
            <w:r>
              <w:br/>
            </w:r>
            <w:r>
              <w:rPr>
                <w:rFonts w:ascii="Times New Roman"/>
                <w:b w:val="false"/>
                <w:i/>
                <w:color w:val="000000"/>
                <w:sz w:val="20"/>
              </w:rPr>
              <w:t>Қызылжар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Қызылжар аудандық </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03 мамырдағы №3/1 шешіміне </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Солтүстік Қазақстан облысы Қызылжар ауданы бойынша жиналыстар, митингiлер, шерулер, пикеттер және демонстрациялар өткізу тәртібін қосымша реттеу</w:t>
      </w:r>
    </w:p>
    <w:bookmarkEnd w:id="3"/>
    <w:bookmarkStart w:name="z10" w:id="4"/>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сәйкес,жергілікті жердегі жағдайларды және Солтүстік Қазақстан облысы Қызылжар ауданы аумағындағы Қоғамдық кеңестің ұсынымдарын ескеріп әзірленді. </w:t>
      </w:r>
    </w:p>
    <w:bookmarkEnd w:id="4"/>
    <w:bookmarkStart w:name="z11" w:id="5"/>
    <w:p>
      <w:pPr>
        <w:spacing w:after="0"/>
        <w:ind w:left="0"/>
        <w:jc w:val="both"/>
      </w:pPr>
      <w:r>
        <w:rPr>
          <w:rFonts w:ascii="Times New Roman"/>
          <w:b w:val="false"/>
          <w:i w:val="false"/>
          <w:color w:val="000000"/>
          <w:sz w:val="28"/>
        </w:rPr>
        <w:t xml:space="preserve">
      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p>
    <w:bookmarkEnd w:id="5"/>
    <w:bookmarkStart w:name="z12" w:id="6"/>
    <w:p>
      <w:pPr>
        <w:spacing w:after="0"/>
        <w:ind w:left="0"/>
        <w:jc w:val="both"/>
      </w:pPr>
      <w:r>
        <w:rPr>
          <w:rFonts w:ascii="Times New Roman"/>
          <w:b w:val="false"/>
          <w:i w:val="false"/>
          <w:color w:val="000000"/>
          <w:sz w:val="28"/>
        </w:rPr>
        <w:t xml:space="preserve">
      3. Жиналыстар және митингілер өткізу орындары осы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Қызылжар аудандық мәслихатының 23.07.2019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4. Шерулер және демонстрацияларды өткізу маршруттары осы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Қызылжар аудандық мәслихатының 23.07.2019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8"/>
    <w:bookmarkStart w:name="z15" w:id="9"/>
    <w:p>
      <w:pPr>
        <w:spacing w:after="0"/>
        <w:ind w:left="0"/>
        <w:jc w:val="both"/>
      </w:pPr>
      <w:r>
        <w:rPr>
          <w:rFonts w:ascii="Times New Roman"/>
          <w:b w:val="false"/>
          <w:i w:val="false"/>
          <w:color w:val="000000"/>
          <w:sz w:val="28"/>
        </w:rPr>
        <w:t>
      6. Жиналыстарды, митингiлерді, шерулердi, пикеттердi немесе демонстрацияларды өткiзу орындарында шараларды ұйымдастырушылар мен оларға қатысушылардың:</w:t>
      </w:r>
    </w:p>
    <w:bookmarkEnd w:id="9"/>
    <w:bookmarkStart w:name="z16" w:id="1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0"/>
    <w:bookmarkStart w:name="z17" w:id="1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1"/>
    <w:bookmarkStart w:name="z18" w:id="12"/>
    <w:p>
      <w:pPr>
        <w:spacing w:after="0"/>
        <w:ind w:left="0"/>
        <w:jc w:val="both"/>
      </w:pPr>
      <w:r>
        <w:rPr>
          <w:rFonts w:ascii="Times New Roman"/>
          <w:b w:val="false"/>
          <w:i w:val="false"/>
          <w:color w:val="000000"/>
          <w:sz w:val="28"/>
        </w:rPr>
        <w:t>
      3) ауданның жергiлiктi атқарушы органымен келісусіз киiз үйлер, шатырлар, өзге де уақытша құрылыстар тұрғызуына;</w:t>
      </w:r>
    </w:p>
    <w:bookmarkEnd w:id="12"/>
    <w:bookmarkStart w:name="z19" w:id="13"/>
    <w:p>
      <w:pPr>
        <w:spacing w:after="0"/>
        <w:ind w:left="0"/>
        <w:jc w:val="both"/>
      </w:pPr>
      <w:r>
        <w:rPr>
          <w:rFonts w:ascii="Times New Roman"/>
          <w:b w:val="false"/>
          <w:i w:val="false"/>
          <w:color w:val="000000"/>
          <w:sz w:val="28"/>
        </w:rPr>
        <w:t xml:space="preserve">
      4) шараларды өткiзу кезiнде қоғамдық тәртiптi қамтамасыз етушi мемлекеттiк органдар өкiлдерiнiң қызметiне кез келген нысанда араласуына; </w:t>
      </w:r>
    </w:p>
    <w:bookmarkEnd w:id="13"/>
    <w:bookmarkStart w:name="z20" w:id="1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4"/>
    <w:bookmarkStart w:name="z21" w:id="15"/>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5"/>
    <w:bookmarkStart w:name="z22" w:id="16"/>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p>
    <w:bookmarkEnd w:id="16"/>
    <w:bookmarkStart w:name="z23" w:id="17"/>
    <w:p>
      <w:pPr>
        <w:spacing w:after="0"/>
        <w:ind w:left="0"/>
        <w:jc w:val="both"/>
      </w:pPr>
      <w:r>
        <w:rPr>
          <w:rFonts w:ascii="Times New Roman"/>
          <w:b w:val="false"/>
          <w:i w:val="false"/>
          <w:color w:val="000000"/>
          <w:sz w:val="28"/>
        </w:rPr>
        <w:t>
      8) алкоголь ішімдіктерін ішуге, есірткі заттарын, психотроптық заттарды, олардың аналогтарын, прекурсорларды қолдануға;</w:t>
      </w:r>
    </w:p>
    <w:bookmarkEnd w:id="17"/>
    <w:bookmarkStart w:name="z24" w:id="18"/>
    <w:p>
      <w:pPr>
        <w:spacing w:after="0"/>
        <w:ind w:left="0"/>
        <w:jc w:val="both"/>
      </w:pPr>
      <w:r>
        <w:rPr>
          <w:rFonts w:ascii="Times New Roman"/>
          <w:b w:val="false"/>
          <w:i w:val="false"/>
          <w:color w:val="000000"/>
          <w:sz w:val="28"/>
        </w:rPr>
        <w:t xml:space="preserve">
      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p>
    <w:bookmarkEnd w:id="18"/>
    <w:bookmarkStart w:name="z25" w:id="19"/>
    <w:p>
      <w:pPr>
        <w:spacing w:after="0"/>
        <w:ind w:left="0"/>
        <w:jc w:val="both"/>
      </w:pPr>
      <w:r>
        <w:rPr>
          <w:rFonts w:ascii="Times New Roman"/>
          <w:b w:val="false"/>
          <w:i w:val="false"/>
          <w:color w:val="000000"/>
          <w:sz w:val="28"/>
        </w:rPr>
        <w:t>
      7. Пикет өткізу кезінде:</w:t>
      </w:r>
    </w:p>
    <w:bookmarkEnd w:id="19"/>
    <w:bookmarkStart w:name="z26" w:id="20"/>
    <w:p>
      <w:pPr>
        <w:spacing w:after="0"/>
        <w:ind w:left="0"/>
        <w:jc w:val="both"/>
      </w:pPr>
      <w:r>
        <w:rPr>
          <w:rFonts w:ascii="Times New Roman"/>
          <w:b w:val="false"/>
          <w:i w:val="false"/>
          <w:color w:val="000000"/>
          <w:sz w:val="28"/>
        </w:rPr>
        <w:t>
      1) пикет өткізілетін объектінің маңында тұруға, отыруға;</w:t>
      </w:r>
    </w:p>
    <w:bookmarkEnd w:id="20"/>
    <w:bookmarkStart w:name="z27" w:id="21"/>
    <w:p>
      <w:pPr>
        <w:spacing w:after="0"/>
        <w:ind w:left="0"/>
        <w:jc w:val="both"/>
      </w:pPr>
      <w:r>
        <w:rPr>
          <w:rFonts w:ascii="Times New Roman"/>
          <w:b w:val="false"/>
          <w:i w:val="false"/>
          <w:color w:val="000000"/>
          <w:sz w:val="28"/>
        </w:rPr>
        <w:t>
      2) көрнекі насихат құралдарын пайдалануға;</w:t>
      </w:r>
    </w:p>
    <w:bookmarkEnd w:id="21"/>
    <w:bookmarkStart w:name="z28" w:id="22"/>
    <w:p>
      <w:pPr>
        <w:spacing w:after="0"/>
        <w:ind w:left="0"/>
        <w:jc w:val="both"/>
      </w:pPr>
      <w:r>
        <w:rPr>
          <w:rFonts w:ascii="Times New Roman"/>
          <w:b w:val="false"/>
          <w:i w:val="false"/>
          <w:color w:val="000000"/>
          <w:sz w:val="28"/>
        </w:rPr>
        <w:t>
      3) пикет тақырыбы бойынша қысқа ұрандар, слогандар айғайлауға рұқсат беріледі.</w:t>
      </w:r>
    </w:p>
    <w:bookmarkEnd w:id="22"/>
    <w:bookmarkStart w:name="z29" w:id="23"/>
    <w:p>
      <w:pPr>
        <w:spacing w:after="0"/>
        <w:ind w:left="0"/>
        <w:jc w:val="both"/>
      </w:pPr>
      <w:r>
        <w:rPr>
          <w:rFonts w:ascii="Times New Roman"/>
          <w:b w:val="false"/>
          <w:i w:val="false"/>
          <w:color w:val="000000"/>
          <w:sz w:val="28"/>
        </w:rPr>
        <w:t>
      8. Пикетті митинг, жиналыс, шеру немесе демонстрацияның басқа нысанына тұрпатын өзгерту, өзге түрде жалғастыру үшін белгіленген тәртіпте Солтүстік Қазақстан облысы Қызылжар ауданы әкімдігінің рұқсатын алу қажет.</w:t>
      </w:r>
    </w:p>
    <w:bookmarkEnd w:id="23"/>
    <w:bookmarkStart w:name="z30" w:id="24"/>
    <w:p>
      <w:pPr>
        <w:spacing w:after="0"/>
        <w:ind w:left="0"/>
        <w:jc w:val="both"/>
      </w:pPr>
      <w:r>
        <w:rPr>
          <w:rFonts w:ascii="Times New Roman"/>
          <w:b w:val="false"/>
          <w:i w:val="false"/>
          <w:color w:val="000000"/>
          <w:sz w:val="28"/>
        </w:rPr>
        <w:t>
      9. Солтүстік Қазақстан облысы Қызылжар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p>
    <w:bookmarkEnd w:id="24"/>
    <w:bookmarkStart w:name="z31" w:id="25"/>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5"/>
    <w:bookmarkStart w:name="z32" w:id="26"/>
    <w:p>
      <w:pPr>
        <w:spacing w:after="0"/>
        <w:ind w:left="0"/>
        <w:jc w:val="both"/>
      </w:pPr>
      <w:r>
        <w:rPr>
          <w:rFonts w:ascii="Times New Roman"/>
          <w:b w:val="false"/>
          <w:i w:val="false"/>
          <w:color w:val="000000"/>
          <w:sz w:val="28"/>
        </w:rPr>
        <w:t>
      11. Жиналыстар, митингiлер, шерулер, пикеттер мен демонстрациялар Солтүстік Қазақстан облысы Қызылжар ауданының әкімдігі өкiлiнiң талап етуi бойынша:</w:t>
      </w:r>
    </w:p>
    <w:bookmarkEnd w:id="26"/>
    <w:bookmarkStart w:name="z33" w:id="27"/>
    <w:p>
      <w:pPr>
        <w:spacing w:after="0"/>
        <w:ind w:left="0"/>
        <w:jc w:val="both"/>
      </w:pPr>
      <w:r>
        <w:rPr>
          <w:rFonts w:ascii="Times New Roman"/>
          <w:b w:val="false"/>
          <w:i w:val="false"/>
          <w:color w:val="000000"/>
          <w:sz w:val="28"/>
        </w:rPr>
        <w:t>
      1) өтiнiш берiлмеген болса;</w:t>
      </w:r>
    </w:p>
    <w:bookmarkEnd w:id="27"/>
    <w:bookmarkStart w:name="z34" w:id="28"/>
    <w:p>
      <w:pPr>
        <w:spacing w:after="0"/>
        <w:ind w:left="0"/>
        <w:jc w:val="both"/>
      </w:pPr>
      <w:r>
        <w:rPr>
          <w:rFonts w:ascii="Times New Roman"/>
          <w:b w:val="false"/>
          <w:i w:val="false"/>
          <w:color w:val="000000"/>
          <w:sz w:val="28"/>
        </w:rPr>
        <w:t>
      2) тыйым салу туралы шешiм шығарылса;</w:t>
      </w:r>
    </w:p>
    <w:bookmarkEnd w:id="28"/>
    <w:bookmarkStart w:name="z35" w:id="29"/>
    <w:p>
      <w:pPr>
        <w:spacing w:after="0"/>
        <w:ind w:left="0"/>
        <w:jc w:val="both"/>
      </w:pPr>
      <w:r>
        <w:rPr>
          <w:rFonts w:ascii="Times New Roman"/>
          <w:b w:val="false"/>
          <w:i w:val="false"/>
          <w:color w:val="000000"/>
          <w:sz w:val="28"/>
        </w:rPr>
        <w:t>
       3) оларды өткізудің тәртiбі бұзылған жағдайда;</w:t>
      </w:r>
    </w:p>
    <w:bookmarkEnd w:id="29"/>
    <w:bookmarkStart w:name="z36" w:id="30"/>
    <w:p>
      <w:pPr>
        <w:spacing w:after="0"/>
        <w:ind w:left="0"/>
        <w:jc w:val="both"/>
      </w:pPr>
      <w:r>
        <w:rPr>
          <w:rFonts w:ascii="Times New Roman"/>
          <w:b w:val="false"/>
          <w:i w:val="false"/>
          <w:color w:val="000000"/>
          <w:sz w:val="28"/>
        </w:rPr>
        <w:t>
       4) азаматтардың өмiрi мен денсаулығына қауiп төнсе;</w:t>
      </w:r>
    </w:p>
    <w:bookmarkEnd w:id="30"/>
    <w:bookmarkStart w:name="z37" w:id="31"/>
    <w:p>
      <w:pPr>
        <w:spacing w:after="0"/>
        <w:ind w:left="0"/>
        <w:jc w:val="both"/>
      </w:pPr>
      <w:r>
        <w:rPr>
          <w:rFonts w:ascii="Times New Roman"/>
          <w:b w:val="false"/>
          <w:i w:val="false"/>
          <w:color w:val="000000"/>
          <w:sz w:val="28"/>
        </w:rPr>
        <w:t>
       5) қоғамдық тәртiп бұзылған жағдайда тоқтатылады.</w:t>
      </w:r>
    </w:p>
    <w:bookmarkEnd w:id="31"/>
    <w:bookmarkStart w:name="z38" w:id="32"/>
    <w:p>
      <w:pPr>
        <w:spacing w:after="0"/>
        <w:ind w:left="0"/>
        <w:jc w:val="both"/>
      </w:pPr>
      <w:r>
        <w:rPr>
          <w:rFonts w:ascii="Times New Roman"/>
          <w:b w:val="false"/>
          <w:i w:val="false"/>
          <w:color w:val="000000"/>
          <w:sz w:val="28"/>
        </w:rPr>
        <w:t>
      12. Солтүстік Қазақстан облысы Қызылжар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Қызылжар ауданы бойынша </w:t>
            </w:r>
            <w:r>
              <w:br/>
            </w:r>
            <w:r>
              <w:rPr>
                <w:rFonts w:ascii="Times New Roman"/>
                <w:b w:val="false"/>
                <w:i w:val="false"/>
                <w:color w:val="000000"/>
                <w:sz w:val="20"/>
              </w:rPr>
              <w:t xml:space="preserve">жиналыстар, митингiлер,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қосымша реттеуге 1-қосымша</w:t>
            </w:r>
          </w:p>
        </w:tc>
      </w:tr>
    </w:tbl>
    <w:bookmarkStart w:name="z40" w:id="33"/>
    <w:p>
      <w:pPr>
        <w:spacing w:after="0"/>
        <w:ind w:left="0"/>
        <w:jc w:val="left"/>
      </w:pPr>
      <w:r>
        <w:rPr>
          <w:rFonts w:ascii="Times New Roman"/>
          <w:b/>
          <w:i w:val="false"/>
          <w:color w:val="000000"/>
        </w:rPr>
        <w:t xml:space="preserve"> Жиналыстар және митингiлер өткiзу орындары </w:t>
      </w:r>
    </w:p>
    <w:bookmarkEnd w:id="3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23.07.2019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1"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Бескөл ауылы, "Солтүстік Қазақстан ауыл шаруашылығы ғылыми-зерттеу институты" жауапкершілігі шектеулі серіктестігі ғимараты алдындағы алаң, Институт көшесі 1</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Бескөл ауылы, Ислям Баукенов көшесі, 20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 ғимаратына қарсы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Қызылжар ауданы бойынша </w:t>
            </w:r>
            <w:r>
              <w:br/>
            </w:r>
            <w:r>
              <w:rPr>
                <w:rFonts w:ascii="Times New Roman"/>
                <w:b w:val="false"/>
                <w:i w:val="false"/>
                <w:color w:val="000000"/>
                <w:sz w:val="20"/>
              </w:rPr>
              <w:t xml:space="preserve">жиналыстар, митингiлер,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қосымша реттеуге 2-қосымша</w:t>
            </w:r>
          </w:p>
        </w:tc>
      </w:tr>
    </w:tbl>
    <w:bookmarkStart w:name="z46" w:id="36"/>
    <w:p>
      <w:pPr>
        <w:spacing w:after="0"/>
        <w:ind w:left="0"/>
        <w:jc w:val="left"/>
      </w:pPr>
      <w:r>
        <w:rPr>
          <w:rFonts w:ascii="Times New Roman"/>
          <w:b/>
          <w:i w:val="false"/>
          <w:color w:val="000000"/>
        </w:rPr>
        <w:t xml:space="preserve"> Шерулер және демонстрацияларды өткізу маршруттары </w:t>
      </w:r>
    </w:p>
    <w:bookmarkEnd w:id="3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Қызылжар аудандық мәслихатының 23.07.2019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8" w:id="37"/>
    <w:p>
      <w:pPr>
        <w:spacing w:after="0"/>
        <w:ind w:left="0"/>
        <w:jc w:val="both"/>
      </w:pPr>
      <w:r>
        <w:rPr>
          <w:rFonts w:ascii="Times New Roman"/>
          <w:b w:val="false"/>
          <w:i w:val="false"/>
          <w:color w:val="000000"/>
          <w:sz w:val="28"/>
        </w:rPr>
        <w:t>
      1-маршрут: Бескөл ауылы, Дорожная көшесінің бойымен Институт көшесіне дейін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2- маршрут: Бескөл ауылы, Гагарин көшесі мен Ленин көшесі қиылысынан бастап Ленин, Калинин көшелерінен Ислям Баукенов көшесі қиылысына дейін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