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e167" w14:textId="c2de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2016 жылғы 9 наурыздағы № 46/6 шешімі. Солтүстік Қазақстан облысының Әділет департаментінде 2016 жылғы 13 сәуірдегі N 3714 болып тіркелді. Күші жойылды – Солтүстік Қазақстан облысы Жамбыл ауданы мәслихатының 2017 жылғы 20 ақпандағы № 9/10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мәслихатының 20.02.2017 </w:t>
      </w:r>
      <w:r>
        <w:rPr>
          <w:rFonts w:ascii="Times New Roman"/>
          <w:b w:val="false"/>
          <w:i w:val="false"/>
          <w:color w:val="ff0000"/>
          <w:sz w:val="28"/>
        </w:rPr>
        <w:t>№ 9/10</w:t>
      </w:r>
      <w:r>
        <w:rPr>
          <w:rFonts w:ascii="Times New Roman"/>
          <w:b w:val="false"/>
          <w:i w:val="false"/>
          <w:color w:val="ff0000"/>
          <w:sz w:val="28"/>
        </w:rPr>
        <w:t xml:space="preserve"> шешімімен (алғашқы ресми жарияланғаннан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мемлекеттік қызмет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2015 жылғы 29 желтоқсандағы Қазақстан Республикасы мемлекеттік қызмет істері Министрінің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әкімшілік мемлекеттік қызметшілердің қызметін бағалаудың Үлгілік әдістемесіне сәйкес, Солтүстік Қазақстан облысы Жамбыл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"Солтүстік Қазақстан облысы Жамбыл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шешімнің мемлекеттік тіркелуі Солтүстік Қазақстан облысы Әділет департаментінде қамтамасыз етілсін.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жарияланғаннан күннен бастап он күнтізбелік күн өткеннен кейін қолданысқа енгізіледі және 2016 жылдың 1 қаңтарынан туындаған құқық қатынастарына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w:t>
            </w:r>
            <w:r>
              <w:br/>
            </w:r>
            <w:r>
              <w:rPr>
                <w:rFonts w:ascii="Times New Roman"/>
                <w:b w:val="false"/>
                <w:i/>
                <w:color w:val="000000"/>
                <w:sz w:val="20"/>
              </w:rPr>
              <w:t>мәслихаттың кезекті</w:t>
            </w:r>
            <w:r>
              <w:br/>
            </w:r>
            <w:r>
              <w:rPr>
                <w:rFonts w:ascii="Times New Roman"/>
                <w:b w:val="false"/>
                <w:i/>
                <w:color w:val="000000"/>
                <w:sz w:val="20"/>
              </w:rPr>
              <w:t>ХХХХVІ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2016 жылғы 09 наурыздағы № 46/6 шешімімен бекітілген</w:t>
            </w:r>
          </w:p>
        </w:tc>
      </w:tr>
    </w:tbl>
    <w:bookmarkStart w:name="z11" w:id="0"/>
    <w:p>
      <w:pPr>
        <w:spacing w:after="0"/>
        <w:ind w:left="0"/>
        <w:jc w:val="left"/>
      </w:pPr>
      <w:r>
        <w:rPr>
          <w:rFonts w:ascii="Times New Roman"/>
          <w:b/>
          <w:i w:val="false"/>
          <w:color w:val="000000"/>
        </w:rPr>
        <w:t xml:space="preserve">  "Солтүстік Қазақстан облысы Жамбыл ауданы мәслихатының аппараты" мемлекеттік мекемесінің "Б" корпусы мемлекеттік әкімшілік қызметшілерінің қызметін бағалаудың Әдістемесі </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 xml:space="preserve"> 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 xml:space="preserve"> 1) тоқсан қорытындылары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 xml:space="preserve"> 2) жыл қорытындылары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жағдайларда өткізілмейді. </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 xml:space="preserve">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 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кадрлық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кем емес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қорытындылары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іс жүргізу және кадр мәселелері жөніндегі бас маман болып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 xml:space="preserve"> 1) "Б" корпусының қызметшісі туралы дербес деректерді (Т.А.Ә. (болған жағдайда), атқаратын лауазымы, "Б" корпусы қызметшісінің құрылымдық бөлімшесінің атауы); </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оның (олардың)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 xml:space="preserve"> Іс-шаралар қолжетімді, іске асатын, "Б" корпусы қызметшісі жұмысының функционалдық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 xml:space="preserve">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 13. Жеке жоспар екі данада құрастырылады. Бір дана іс жүргізу және кадр мәселелер жөнінде бас маманға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Іс жүргізу және кадр мәселелері жөнінде бас маман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 xml:space="preserve"> Іс жүргізу және кадр мәселелері жөнінде 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 xml:space="preserve"> 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xml:space="preserve"> 17. Көтермелеу баллдары ағымдағы жұмыстың орташа көлемдерінен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органдрының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шәкілге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 xml:space="preserve"> 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 20. Орындау тәртібін бұзуға:</w:t>
      </w:r>
      <w:r>
        <w:br/>
      </w:r>
      <w:r>
        <w:rPr>
          <w:rFonts w:ascii="Times New Roman"/>
          <w:b w:val="false"/>
          <w:i w:val="false"/>
          <w:color w:val="000000"/>
          <w:sz w:val="28"/>
        </w:rPr>
        <w:t>
      </w:t>
      </w:r>
      <w:r>
        <w:rPr>
          <w:rFonts w:ascii="Times New Roman"/>
          <w:b w:val="false"/>
          <w:i w:val="false"/>
          <w:color w:val="000000"/>
          <w:sz w:val="28"/>
        </w:rPr>
        <w:t xml:space="preserve">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 xml:space="preserve">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 21. Еңбек тәртібін бұзуға:</w:t>
      </w:r>
      <w:r>
        <w:br/>
      </w:r>
      <w:r>
        <w:rPr>
          <w:rFonts w:ascii="Times New Roman"/>
          <w:b w:val="false"/>
          <w:i w:val="false"/>
          <w:color w:val="000000"/>
          <w:sz w:val="28"/>
        </w:rPr>
        <w:t>
      </w:t>
      </w:r>
      <w:r>
        <w:rPr>
          <w:rFonts w:ascii="Times New Roman"/>
          <w:b w:val="false"/>
          <w:i w:val="false"/>
          <w:color w:val="000000"/>
          <w:sz w:val="28"/>
        </w:rPr>
        <w:t xml:space="preserve"> 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 xml:space="preserve"> 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 xml:space="preserve"> 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 xml:space="preserve"> Еңбек тәртібін бұзу фактілері туралы ақпараттың қайнары ретінде іс жүргізу және кадр мәселелері жөнінде бас маманы, "Б" корпусы қызметшісінің тікелей басшысы, әдеп бойынша уәкілдің құжатпен дәлелденген мәліметтері болады.</w:t>
      </w:r>
      <w:r>
        <w:br/>
      </w:r>
      <w:r>
        <w:rPr>
          <w:rFonts w:ascii="Times New Roman"/>
          <w:b w:val="false"/>
          <w:i w:val="false"/>
          <w:color w:val="000000"/>
          <w:sz w:val="28"/>
        </w:rPr>
        <w:t>
      </w:t>
      </w:r>
      <w:r>
        <w:rPr>
          <w:rFonts w:ascii="Times New Roman"/>
          <w:b w:val="false"/>
          <w:i w:val="false"/>
          <w:color w:val="000000"/>
          <w:sz w:val="28"/>
        </w:rPr>
        <w:t xml:space="preserve"> 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 24. Тікелей басшы "Б" корпусы қызметшісінің еңбек тәртібін бұзғаны туралы іс жүргізу және кадр мәселелері жөнінде бас маманы және әдеп бойынша уәкілдің берген мәліметтерін есепке ала отырып, бағалау парағында берілген деректердің растығын қарастырып, оған өзгерту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 xml:space="preserve"> 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іс жүргізу және кадр мәселелері жөнінде бас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 xml:space="preserve">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 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жіберуге кедергі бола алмайды. Бұл жағдайда іс жүргізу және кадр мәселелері жөнінде бас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29. Айналмалы бағалау:</w:t>
      </w:r>
      <w:r>
        <w:br/>
      </w:r>
      <w:r>
        <w:rPr>
          <w:rFonts w:ascii="Times New Roman"/>
          <w:b w:val="false"/>
          <w:i w:val="false"/>
          <w:color w:val="000000"/>
          <w:sz w:val="28"/>
        </w:rPr>
        <w:t>
      </w:t>
      </w:r>
      <w:r>
        <w:rPr>
          <w:rFonts w:ascii="Times New Roman"/>
          <w:b w:val="false"/>
          <w:i w:val="false"/>
          <w:color w:val="000000"/>
          <w:sz w:val="28"/>
        </w:rPr>
        <w:t xml:space="preserve"> 1) тікелей басшыны;</w:t>
      </w:r>
      <w:r>
        <w:br/>
      </w:r>
      <w:r>
        <w:rPr>
          <w:rFonts w:ascii="Times New Roman"/>
          <w:b w:val="false"/>
          <w:i w:val="false"/>
          <w:color w:val="000000"/>
          <w:sz w:val="28"/>
        </w:rPr>
        <w:t>
      </w:t>
      </w:r>
      <w:r>
        <w:rPr>
          <w:rFonts w:ascii="Times New Roman"/>
          <w:b w:val="false"/>
          <w:i w:val="false"/>
          <w:color w:val="000000"/>
          <w:sz w:val="28"/>
        </w:rPr>
        <w:t xml:space="preserve"> 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 xml:space="preserve">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 30. Осы Әдістеменің 30-тармағының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іс жүргізу және кадр мәселелері жөнінде бас маманы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 31. Осы Әдістеменің 30-тармағында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 32. Толтырылған бағалау парақтарын алған күннен екі жұмыс күні ішінде іс жүргізу және кадр мәселелері жөнінде бас маманына жіберіледі.</w:t>
      </w:r>
      <w:r>
        <w:br/>
      </w:r>
      <w:r>
        <w:rPr>
          <w:rFonts w:ascii="Times New Roman"/>
          <w:b w:val="false"/>
          <w:i w:val="false"/>
          <w:color w:val="000000"/>
          <w:sz w:val="28"/>
        </w:rPr>
        <w:t>
      </w:t>
      </w:r>
      <w:r>
        <w:rPr>
          <w:rFonts w:ascii="Times New Roman"/>
          <w:b w:val="false"/>
          <w:i w:val="false"/>
          <w:color w:val="000000"/>
          <w:sz w:val="28"/>
        </w:rPr>
        <w:t xml:space="preserve"> 33. Іс жүргізу және кадр мәселелері жөнінде бас маман айналмалы бағалаудың орта бағасын есептейді. </w:t>
      </w:r>
      <w:r>
        <w:br/>
      </w:r>
      <w:r>
        <w:rPr>
          <w:rFonts w:ascii="Times New Roman"/>
          <w:b w:val="false"/>
          <w:i w:val="false"/>
          <w:color w:val="000000"/>
          <w:sz w:val="28"/>
        </w:rPr>
        <w:t>
      </w:t>
      </w:r>
      <w:r>
        <w:rPr>
          <w:rFonts w:ascii="Times New Roman"/>
          <w:b w:val="false"/>
          <w:i w:val="false"/>
          <w:color w:val="000000"/>
          <w:sz w:val="28"/>
        </w:rPr>
        <w:t xml:space="preserve"> 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 xml:space="preserve"> a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в – айыппұл баллдары.</w:t>
      </w:r>
      <w:r>
        <w:br/>
      </w:r>
      <w:r>
        <w:rPr>
          <w:rFonts w:ascii="Times New Roman"/>
          <w:b w:val="false"/>
          <w:i w:val="false"/>
          <w:color w:val="000000"/>
          <w:sz w:val="28"/>
        </w:rPr>
        <w:t>
      </w:t>
      </w:r>
      <w:r>
        <w:rPr>
          <w:rFonts w:ascii="Times New Roman"/>
          <w:b w:val="false"/>
          <w:i w:val="false"/>
          <w:color w:val="000000"/>
          <w:sz w:val="28"/>
        </w:rPr>
        <w:t xml:space="preserve"> 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 xml:space="preserve"> 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 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xml:space="preserve"> 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 xml:space="preserve"> 130 баллдан астам – "өте жақсы"</w:t>
      </w:r>
      <w:r>
        <w:br/>
      </w:r>
      <w:r>
        <w:rPr>
          <w:rFonts w:ascii="Times New Roman"/>
          <w:b w:val="false"/>
          <w:i w:val="false"/>
          <w:color w:val="000000"/>
          <w:sz w:val="28"/>
        </w:rPr>
        <w:t>
      </w:t>
      </w:r>
      <w:r>
        <w:rPr>
          <w:rFonts w:ascii="Times New Roman"/>
          <w:b w:val="false"/>
          <w:i w:val="false"/>
          <w:color w:val="000000"/>
          <w:sz w:val="28"/>
        </w:rPr>
        <w:t xml:space="preserve"> 37. Іс жүргізу және кадр мәселелері жөнінде бас маманы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жылдық баға;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 xml:space="preserve"> "қанағаттанарлықсыз"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 xml:space="preserve"> "қанағаттанарлық"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 xml:space="preserve"> "тиімді"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 xml:space="preserve"> "өте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 xml:space="preserve"> 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 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xml:space="preserve"> 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 xml:space="preserve"> 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Іс жүргізу және кадр мәселелері жөнінде бас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 Іс жүргізу және кадр мәселелері жөнінде бас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 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 xml:space="preserve"> 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 xml:space="preserve"> 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 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xml:space="preserve">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xml:space="preserve">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xml:space="preserve"> 1) егер "Б" корпусы қызметшісінің қызмет тиімділігі бағалау нәтижесінен көп болса. Бұл ретте "Б" корпусы қызметшісінің қызмет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xml:space="preserve"> 2) Іс жүргізу және кадр мәселелері жөнінде бас маманы "Б" корпусы қызметшісін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 xml:space="preserve"> 41. Іс жүргізу және кадр мәселелері жөнінде бас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xml:space="preserve">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іс жүргізу және кадр мәселелері жөнінде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 42. Осы Әдістеменің 40-тармағында көрсетілген құжаттар, сондай-ақ комиссия отырысының қол қойылған хаттамасы іс жүргізу және кадр мәселелері жөнінде бас маманында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 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бонустар төлеу және оқыту бойынша шешімдері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корпусының қызметшісі Комиссияның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 xml:space="preserve"> 50. "Қанағаттанарлықсыз" баға алған "Б" корпусының қызметшісі мемлекеттік әкімшілік лауазымдарға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 51. "Б" корпусы қызметшісінің қатарынан екі жыл қорытындысы бойынша "қанағаттанарлықсыз" мәндегі бағалау нәтижелері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 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аппараты мемлекеттік мекемесінің "Б" корпусы мемлекеттік әкімшілік қызметшілерінің қызметін бағалаудың Әдістемесіне 1-қосымша</w:t>
            </w:r>
          </w:p>
        </w:tc>
      </w:tr>
    </w:tbl>
    <w:bookmarkStart w:name="z138"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9"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bookmarkStart w:name="z140" w:id="13"/>
    <w:p>
      <w:pPr>
        <w:spacing w:after="0"/>
        <w:ind w:left="0"/>
        <w:jc w:val="both"/>
      </w:pPr>
      <w:r>
        <w:rPr>
          <w:rFonts w:ascii="Times New Roman"/>
          <w:b w:val="false"/>
          <w:i w:val="false"/>
          <w:color w:val="000000"/>
          <w:sz w:val="28"/>
        </w:rPr>
        <w:t>            ____________________________________жыл</w:t>
      </w:r>
      <w:r>
        <w:br/>
      </w:r>
      <w:r>
        <w:rPr>
          <w:rFonts w:ascii="Times New Roman"/>
          <w:b w:val="false"/>
          <w:i w:val="false"/>
          <w:color w:val="000000"/>
          <w:sz w:val="28"/>
        </w:rPr>
        <w:t>
</w:t>
      </w:r>
    </w:p>
    <w:bookmarkEnd w:id="13"/>
    <w:bookmarkStart w:name="z141"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      </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Ескертпе:</w:t>
      </w:r>
      <w:r>
        <w:br/>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7170"/>
      </w:tblGrid>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Жамбыл ауданы мәслихатының" аппараты мемлекеттік мекемесінің "Б" корпусы мемлекеттік әкімшілік қызметшілерінің қызметін бағалаудың Әдістемесіне 2-қосымша</w:t>
            </w:r>
          </w:p>
        </w:tc>
      </w:tr>
    </w:tbl>
    <w:bookmarkStart w:name="z152" w:id="1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5"/>
    <w:bookmarkStart w:name="z153" w:id="16"/>
    <w:p>
      <w:pPr>
        <w:spacing w:after="0"/>
        <w:ind w:left="0"/>
        <w:jc w:val="left"/>
      </w:pPr>
      <w:r>
        <w:rPr>
          <w:rFonts w:ascii="Times New Roman"/>
          <w:b/>
          <w:i w:val="false"/>
          <w:color w:val="000000"/>
        </w:rPr>
        <w:t xml:space="preserve"> Бағалау парағы</w:t>
      </w:r>
    </w:p>
    <w:bookmarkEnd w:id="16"/>
    <w:bookmarkStart w:name="z154" w:id="17"/>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982"/>
        <w:gridCol w:w="1397"/>
        <w:gridCol w:w="1399"/>
        <w:gridCol w:w="2495"/>
        <w:gridCol w:w="1760"/>
        <w:gridCol w:w="1760"/>
        <w:gridCol w:w="10"/>
        <w:gridCol w:w="650"/>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аппараты мемлекеттік мекемесінің "Б" корпусы мемлекеттік әкімшілік қызметшілерінің қызметін бағалаудың Әдістемесіне 3-қосымша</w:t>
            </w:r>
          </w:p>
        </w:tc>
      </w:tr>
    </w:tbl>
    <w:bookmarkStart w:name="z165" w:id="1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8"/>
    <w:bookmarkStart w:name="z166" w:id="19"/>
    <w:p>
      <w:pPr>
        <w:spacing w:after="0"/>
        <w:ind w:left="0"/>
        <w:jc w:val="left"/>
      </w:pPr>
      <w:r>
        <w:rPr>
          <w:rFonts w:ascii="Times New Roman"/>
          <w:b/>
          <w:i w:val="false"/>
          <w:color w:val="000000"/>
        </w:rPr>
        <w:t xml:space="preserve"> Бағалау парағы</w:t>
      </w:r>
    </w:p>
    <w:bookmarkEnd w:id="19"/>
    <w:bookmarkStart w:name="z167" w:id="20"/>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677"/>
        <w:gridCol w:w="3204"/>
        <w:gridCol w:w="3374"/>
        <w:gridCol w:w="1841"/>
        <w:gridCol w:w="1183"/>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Жамбыл ауданы мәслихатының" аппараты мемлекеттік мекемесінің "Б" корпусы мемлекеттік әкімшілік қызметшілерінің қызметін бағалаудың Әдістемесіне 4-қосымша</w:t>
            </w:r>
          </w:p>
        </w:tc>
      </w:tr>
    </w:tbl>
    <w:bookmarkStart w:name="z177"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178" w:id="22"/>
    <w:p>
      <w:pPr>
        <w:spacing w:after="0"/>
        <w:ind w:left="0"/>
        <w:jc w:val="left"/>
      </w:pPr>
      <w:r>
        <w:rPr>
          <w:rFonts w:ascii="Times New Roman"/>
          <w:b/>
          <w:i w:val="false"/>
          <w:color w:val="000000"/>
        </w:rPr>
        <w:t xml:space="preserve"> Айналмалы бағалау парағы</w:t>
      </w:r>
    </w:p>
    <w:bookmarkEnd w:id="22"/>
    <w:bookmarkStart w:name="z179" w:id="23"/>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әдебін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Жамбыл ауданы мәслихатының" аппараты мемлекеттік мекемесінің "Б" корпусы мемлекеттік әкімшілік қызметшілерінің қызметін бағалаудың Әдістемесіне 5-қосымша</w:t>
            </w:r>
          </w:p>
        </w:tc>
      </w:tr>
    </w:tbl>
    <w:bookmarkStart w:name="z197" w:id="2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4"/>
    <w:bookmarkStart w:name="z198" w:id="25"/>
    <w:p>
      <w:pPr>
        <w:spacing w:after="0"/>
        <w:ind w:left="0"/>
        <w:jc w:val="left"/>
      </w:pPr>
      <w:r>
        <w:rPr>
          <w:rFonts w:ascii="Times New Roman"/>
          <w:b/>
          <w:i w:val="false"/>
          <w:color w:val="000000"/>
        </w:rPr>
        <w:t xml:space="preserve"> Бағалау жөніндегі комиссия отырысының хаттамасы</w:t>
      </w:r>
    </w:p>
    <w:bookmarkEnd w:id="25"/>
    <w:bookmarkStart w:name="z199" w:id="2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w:t>
      </w:r>
    </w:p>
    <w:bookmarkEnd w:id="26"/>
    <w:bookmarkStart w:name="z200" w:id="27"/>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мәліметтер</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төрағасы:_______________________Күні:_______________      </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      </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