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e044e" w14:textId="e9e04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 жылғы қаңтар-наурыз аралығында Солтүстік Қазақстан облысы Ғабит Мүсірепов атындағы ауданы аумағында Қазақстан Республикасының жынысы ер азаматтарын әскерге шақыруды және медициналық куәландыруды ұйымдастыру және қамтамасыз ету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ауданы әкімінің 2016 жылғы 30 қарашадағы N 22 шешімі. Солтүстік Қазақстан облысының Әділет департаментінде 2016 жылғы 15 желтоқсанда N 3961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"Әскери қызмет және әскери қызметшілердің мәртебесі туралы" Қазақстан Республикасының 2012 жылғы 16 ақпандағы Заңының </w:t>
      </w:r>
      <w:r>
        <w:rPr>
          <w:rFonts w:ascii="Times New Roman"/>
          <w:b w:val="false"/>
          <w:i w:val="false"/>
          <w:color w:val="000000"/>
          <w:sz w:val="28"/>
        </w:rPr>
        <w:t>16-бабына</w:t>
      </w:r>
      <w:r>
        <w:rPr>
          <w:rFonts w:ascii="Times New Roman"/>
          <w:b w:val="false"/>
          <w:i w:val="false"/>
          <w:color w:val="000000"/>
          <w:sz w:val="28"/>
        </w:rPr>
        <w:t xml:space="preserve">, "Әскери міндеттілер мен әскерге шақырылушыларды әскери есепке алуды жүргізу қағидаларын бекіту туралы" Қазақстан Республикасы Үкіметінің 2012 жылғы 27 маусымдағы № 859 </w:t>
      </w:r>
      <w:r>
        <w:rPr>
          <w:rFonts w:ascii="Times New Roman"/>
          <w:b w:val="false"/>
          <w:i w:val="false"/>
          <w:color w:val="000000"/>
          <w:sz w:val="28"/>
        </w:rPr>
        <w:t>қаулысына</w:t>
      </w:r>
      <w:r>
        <w:rPr>
          <w:rFonts w:ascii="Times New Roman"/>
          <w:b w:val="false"/>
          <w:i w:val="false"/>
          <w:color w:val="000000"/>
          <w:sz w:val="28"/>
        </w:rPr>
        <w:t xml:space="preserve"> сәйкес, Солтүстік Қазақстан облысы Ғабит Мүсірепов атындағы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2017 жылғы қаңтар-наурыз аралығында Қазақстан Республикасы Қорғаныс министрлігі "Солтүстік Қазақстан облысы Ғабит Мүсірепов атындағы ауданының Қорғаныс істері жөніндегі бөлімі" республикалық мемлекеттік мекемесінің (келісім бойынша) шақыру учаскесіне тіркелу жылы он жеті жасқа толатын Қазақстан Республикасының жынысы ер азаматтарын әскерге шақыру және медициналық куәландыру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Солтүстік Қазақстан облысы Ғабит Мүсірепов атындағы ауданы әкімінің орынбасары Алтыншаш Жұлдызбекқызы Тайшабаеваға жүктелсін.</w:t>
      </w:r>
      <w:r>
        <w:br/>
      </w:r>
      <w:r>
        <w:rPr>
          <w:rFonts w:ascii="Times New Roman"/>
          <w:b w:val="false"/>
          <w:i w:val="false"/>
          <w:color w:val="000000"/>
          <w:sz w:val="28"/>
        </w:rPr>
        <w:t>
      </w:t>
      </w:r>
      <w:r>
        <w:rPr>
          <w:rFonts w:ascii="Times New Roman"/>
          <w:b w:val="false"/>
          <w:i w:val="false"/>
          <w:color w:val="000000"/>
          <w:sz w:val="28"/>
        </w:rPr>
        <w:t>3. Осы шешім бірінші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Дудов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"КЕЛІСІЛДІ"</w:t>
            </w:r>
            <w:r>
              <w:br/>
            </w:r>
            <w:r>
              <w:rPr>
                <w:rFonts w:ascii="Times New Roman"/>
                <w:b w:val="false"/>
                <w:i/>
                <w:color w:val="000000"/>
                <w:sz w:val="20"/>
              </w:rPr>
              <w:t>Қазақстан Республикасы</w:t>
            </w:r>
            <w:r>
              <w:br/>
            </w:r>
            <w:r>
              <w:rPr>
                <w:rFonts w:ascii="Times New Roman"/>
                <w:b w:val="false"/>
                <w:i/>
                <w:color w:val="000000"/>
                <w:sz w:val="20"/>
              </w:rPr>
              <w:t>Қорғаныс министрлігі</w:t>
            </w:r>
            <w:r>
              <w:br/>
            </w:r>
            <w:r>
              <w:rPr>
                <w:rFonts w:ascii="Times New Roman"/>
                <w:b w:val="false"/>
                <w:i/>
                <w:color w:val="000000"/>
                <w:sz w:val="20"/>
              </w:rPr>
              <w:t>"Солтүстік Қазақстан облысы</w:t>
            </w:r>
            <w:r>
              <w:br/>
            </w:r>
            <w:r>
              <w:rPr>
                <w:rFonts w:ascii="Times New Roman"/>
                <w:b w:val="false"/>
                <w:i/>
                <w:color w:val="000000"/>
                <w:sz w:val="20"/>
              </w:rPr>
              <w:t>Ғабит Мүсірепов атындағы</w:t>
            </w:r>
            <w:r>
              <w:br/>
            </w:r>
            <w:r>
              <w:rPr>
                <w:rFonts w:ascii="Times New Roman"/>
                <w:b w:val="false"/>
                <w:i/>
                <w:color w:val="000000"/>
                <w:sz w:val="20"/>
              </w:rPr>
              <w:t>ауданның Қорғаныс істері</w:t>
            </w:r>
            <w:r>
              <w:br/>
            </w:r>
            <w:r>
              <w:rPr>
                <w:rFonts w:ascii="Times New Roman"/>
                <w:b w:val="false"/>
                <w:i/>
                <w:color w:val="000000"/>
                <w:sz w:val="20"/>
              </w:rPr>
              <w:t>жөніндегі бөлімі"</w:t>
            </w:r>
            <w:r>
              <w:br/>
            </w:r>
            <w:r>
              <w:rPr>
                <w:rFonts w:ascii="Times New Roman"/>
                <w:b w:val="false"/>
                <w:i/>
                <w:color w:val="000000"/>
                <w:sz w:val="20"/>
              </w:rPr>
              <w:t>республикалық мемлекеттік</w:t>
            </w:r>
            <w:r>
              <w:br/>
            </w:r>
            <w:r>
              <w:rPr>
                <w:rFonts w:ascii="Times New Roman"/>
                <w:b w:val="false"/>
                <w:i/>
                <w:color w:val="000000"/>
                <w:sz w:val="20"/>
              </w:rPr>
              <w:t>мекемесінің бастығы</w:t>
            </w:r>
            <w:r>
              <w:br/>
            </w:r>
            <w:r>
              <w:rPr>
                <w:rFonts w:ascii="Times New Roman"/>
                <w:b w:val="false"/>
                <w:i/>
                <w:color w:val="000000"/>
                <w:sz w:val="20"/>
              </w:rPr>
              <w:t xml:space="preserve">2016 жылғы 30 қараша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Омаров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