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03b8" w14:textId="9700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Ақжар аудандық мәслихатының 2016 жылғы 17 наурыздағы № 43-2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2016 жылғы 27 қазандағы N 6-4 шешімі. Солтүстік Қазақстан облысының Әділет департаментінде 2016 жылғы 18 қарашада N 3935 болып тіркелді. Күші жойылды – Солтүстік Қазақстан облысы Ақжар ауданы мәслихатының 2017 жылғы 03 сәуірдегі № 13-3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Ақжар ауданы мәслихатының 03.04.2017 </w:t>
      </w:r>
      <w:r>
        <w:rPr>
          <w:rFonts w:ascii="Times New Roman"/>
          <w:b w:val="false"/>
          <w:i w:val="false"/>
          <w:color w:val="ff0000"/>
          <w:sz w:val="28"/>
        </w:rPr>
        <w:t>№ 13-3</w:t>
      </w:r>
      <w:r>
        <w:rPr>
          <w:rFonts w:ascii="Times New Roman"/>
          <w:b w:val="false"/>
          <w:i w:val="false"/>
          <w:color w:val="ff0000"/>
          <w:sz w:val="28"/>
        </w:rPr>
        <w:t xml:space="preserve"> шешімімен (бұқаралық ақпарат құралдарында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тармақтарына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Ақжар аудандық мәслихатының 2016 жылғы 17 наурыздағы № 43-2 </w:t>
      </w:r>
      <w:r>
        <w:rPr>
          <w:rFonts w:ascii="Times New Roman"/>
          <w:b w:val="false"/>
          <w:i w:val="false"/>
          <w:color w:val="000000"/>
          <w:sz w:val="28"/>
        </w:rPr>
        <w:t>шешіміне</w:t>
      </w:r>
      <w:r>
        <w:rPr>
          <w:rFonts w:ascii="Times New Roman"/>
          <w:b w:val="false"/>
          <w:i w:val="false"/>
          <w:color w:val="000000"/>
          <w:sz w:val="28"/>
        </w:rPr>
        <w:t xml:space="preserve"> (2016 жылғы 18 сәуірде Нормативтік құқықтық актілерді мемлекеттік тіркеу тізілімінде № 3719 болып тіркелген және 2016 жылғы 22 сәуірде "Әділет" Қазақстан Республикасының нормативтік құқықтық актілерінің ақпараттық-құқықтық жүйесінде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xml:space="preserve">Осы шешіммен бекітілген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w:t>
      </w:r>
      <w:r>
        <w:rPr>
          <w:rFonts w:ascii="Times New Roman"/>
          <w:b w:val="false"/>
          <w:i w:val="false"/>
          <w:color w:val="000000"/>
          <w:sz w:val="28"/>
        </w:rPr>
        <w:t xml:space="preserve"> мына мазмұнда жазылсын:</w:t>
      </w:r>
      <w:r>
        <w:br/>
      </w: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"Ерекше кезең" экономикалық саясатының шараларын ескере отыра әзірленді және өмірлік қиын жағдай туындаған кезде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 тәртібін анықтайды.";</w:t>
      </w:r>
      <w:r>
        <w:br/>
      </w:r>
      <w:r>
        <w:rPr>
          <w:rFonts w:ascii="Times New Roman"/>
          <w:b w:val="false"/>
          <w:i w:val="false"/>
          <w:color w:val="000000"/>
          <w:sz w:val="28"/>
        </w:rPr>
        <w:t>
      </w:t>
      </w:r>
      <w:r>
        <w:rPr>
          <w:rFonts w:ascii="Times New Roman"/>
          <w:b w:val="false"/>
          <w:i w:val="false"/>
          <w:color w:val="000000"/>
          <w:sz w:val="28"/>
        </w:rPr>
        <w:t xml:space="preserve">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w:t>
      </w:r>
      <w:r>
        <w:rPr>
          <w:rFonts w:ascii="Times New Roman"/>
          <w:b w:val="false"/>
          <w:i w:val="false"/>
          <w:color w:val="000000"/>
          <w:sz w:val="28"/>
        </w:rPr>
        <w:t>"8)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w:t>
      </w:r>
      <w:r>
        <w:rPr>
          <w:rFonts w:ascii="Times New Roman"/>
          <w:b w:val="false"/>
          <w:i w:val="false"/>
          <w:color w:val="000000"/>
          <w:sz w:val="28"/>
        </w:rPr>
        <w:t>"18. Әлеуметтік көмек көрсетуге адамның (отбасының) жан басына шаққандағы орташа табысы шартты ақшалай көмек тағайындау үшін өтініш берген айдың алдыңғы үш айдағы ақшалай және заттай нысандағы жиынтық табысын отбасы мүшелерінің санына және үш айға бөлу арқылы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Бұл ретте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"35.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белсенді шараларына қатысу үшін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бұқаралық ақпарат құралдарында алғаш рет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7 қараша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2016 жылғы 27 қазандағы № 6-4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27" w:id="0"/>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635"/>
        <w:gridCol w:w="1279"/>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Кеңестік Социалистік Республикалар Одағының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Одағының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Кеңестік Социалистік Республикалар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Кеңестік Социалистік Республикалар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Кеңестік Социалистік Республикалар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 электр станциясы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атом электр станциясы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атом электр станциясы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50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Кеңестік Социалистік Республикалар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Одағының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Кеңестік Социалистік Республикалар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Кеңестік Социалистік Республикасы, Белорус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Кеңестік Социалистік Республикалар Одағының ордендерімен және медальдарымен марапатталған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ашаршылық құрбандарын еске алу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3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10 айлық есептік 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2016 жылғы 27 қазандағы № 6-4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71" w:id="1"/>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w:t>
      </w:r>
    </w:p>
    <w:bookmarkEnd w:id="1"/>
    <w:bookmarkStart w:name="z72" w:id="2"/>
    <w:p>
      <w:pPr>
        <w:spacing w:after="0"/>
        <w:ind w:left="0"/>
        <w:jc w:val="left"/>
      </w:pPr>
      <w:r>
        <w:rPr>
          <w:rFonts w:ascii="Times New Roman"/>
          <w:b/>
          <w:i w:val="false"/>
          <w:color w:val="000000"/>
        </w:rPr>
        <w:t xml:space="preserve">  түпкілікті тізбесі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1)жетiмдiк</w:t>
      </w:r>
      <w:r>
        <w:br/>
      </w:r>
      <w:r>
        <w:rPr>
          <w:rFonts w:ascii="Times New Roman"/>
          <w:b w:val="false"/>
          <w:i w:val="false"/>
          <w:color w:val="000000"/>
          <w:sz w:val="28"/>
        </w:rPr>
        <w:t>
      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 xml:space="preserve"> 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 xml:space="preserve"> 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11) қылмыстық-атқару инспекциясының пробация қызметінде есепте тұруы;</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мүгедектерінің, сондай-ақ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баптарында</w:t>
      </w:r>
      <w:r>
        <w:rPr>
          <w:rFonts w:ascii="Times New Roman"/>
          <w:b w:val="false"/>
          <w:i w:val="false"/>
          <w:color w:val="000000"/>
          <w:sz w:val="28"/>
        </w:rPr>
        <w:t xml:space="preserve"> көрсетілген жеңілдіктер мен кепілдемелер жағынан Ұлы Отан соғысының қатысушылары мен мүгедектеріне теңестірілген адамдардың бағалы металдар мен металл керамикадан, металл акрилден жасалған протездерден басқа тіс протездеуге мұқтаждығы (2017 жылдың 1 қаңтарынан бастап);</w:t>
      </w:r>
      <w:r>
        <w:br/>
      </w:r>
      <w:r>
        <w:rPr>
          <w:rFonts w:ascii="Times New Roman"/>
          <w:b w:val="false"/>
          <w:i w:val="false"/>
          <w:color w:val="000000"/>
          <w:sz w:val="28"/>
        </w:rPr>
        <w:t>
      </w:t>
      </w:r>
      <w:r>
        <w:rPr>
          <w:rFonts w:ascii="Times New Roman"/>
          <w:b w:val="false"/>
          <w:i w:val="false"/>
          <w:color w:val="000000"/>
          <w:sz w:val="28"/>
        </w:rPr>
        <w:t xml:space="preserve"> 17) Ұлы Отан соғысының қатысушылары мен мүгедектерінің, сондай-ақ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баптарында</w:t>
      </w:r>
      <w:r>
        <w:rPr>
          <w:rFonts w:ascii="Times New Roman"/>
          <w:b w:val="false"/>
          <w:i w:val="false"/>
          <w:color w:val="000000"/>
          <w:sz w:val="28"/>
        </w:rPr>
        <w:t xml:space="preserve"> көрсетілген жеңілдіктер мен кепілдемелер жағынан Ұлы Отан соғысының қатысушылары мен мүгедектеріне теңестірілген адамдардың Қазақстан Республикасының санаторийлерінде және профилакторийлерінде санаторлық-курорттық емделуге мұқтаждығы (2017 жылдың 1 қаңтарынан бастап); </w:t>
      </w:r>
      <w:r>
        <w:br/>
      </w:r>
      <w:r>
        <w:rPr>
          <w:rFonts w:ascii="Times New Roman"/>
          <w:b w:val="false"/>
          <w:i w:val="false"/>
          <w:color w:val="000000"/>
          <w:sz w:val="28"/>
        </w:rPr>
        <w:t>
      </w:t>
      </w:r>
      <w:r>
        <w:rPr>
          <w:rFonts w:ascii="Times New Roman"/>
          <w:b w:val="false"/>
          <w:i w:val="false"/>
          <w:color w:val="000000"/>
          <w:sz w:val="28"/>
        </w:rPr>
        <w:t xml:space="preserve"> 18) Ұлы Отан соғысының қатысушылары мен мүгедектерінің, сондай-ақ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баптарында</w:t>
      </w:r>
      <w:r>
        <w:rPr>
          <w:rFonts w:ascii="Times New Roman"/>
          <w:b w:val="false"/>
          <w:i w:val="false"/>
          <w:color w:val="000000"/>
          <w:sz w:val="28"/>
        </w:rPr>
        <w:t xml:space="preserve"> көрсетілген жеңілдіктер мен кепілдемелер жағынан Ұлы Отан соғысының қатысушылары мен мүгедектеріне теңестірілген адамдардың коммуналдық қызметтерді төлеу үшін шығынның орнын толтыруға мұқтаждығы (2017 жылдың 1 қаңтарынан бастап);</w:t>
      </w:r>
      <w:r>
        <w:br/>
      </w:r>
      <w:r>
        <w:rPr>
          <w:rFonts w:ascii="Times New Roman"/>
          <w:b w:val="false"/>
          <w:i w:val="false"/>
          <w:color w:val="000000"/>
          <w:sz w:val="28"/>
        </w:rPr>
        <w:t>
      </w:t>
      </w:r>
      <w:r>
        <w:rPr>
          <w:rFonts w:ascii="Times New Roman"/>
          <w:b w:val="false"/>
          <w:i w:val="false"/>
          <w:color w:val="000000"/>
          <w:sz w:val="28"/>
        </w:rPr>
        <w:t xml:space="preserve"> 19) амбулаторлық емделуде жатқан азаматтарда туберкулездің белсенді түрінің болуы.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