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f1487" w14:textId="40f14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Айыртау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тұрғын үй алу немесе салу үшін 2017 жылы көтерме жәрдемақы мен әлеуметтік қолдау ұсыну туралы</w:t>
      </w:r>
    </w:p>
    <w:p>
      <w:pPr>
        <w:spacing w:after="0"/>
        <w:ind w:left="0"/>
        <w:jc w:val="both"/>
      </w:pPr>
      <w:r>
        <w:rPr>
          <w:rFonts w:ascii="Times New Roman"/>
          <w:b w:val="false"/>
          <w:i w:val="false"/>
          <w:color w:val="000000"/>
          <w:sz w:val="28"/>
        </w:rPr>
        <w:t>Солтүстік Қазақстан облысы Айыртау аудандық мәслихатының 2016 жылғы 23 желтоқсандағы N 6-7-2 шешімі. Солтүстік Қазақстан облысының Әділет департаментінде 2017 жылғы 9 қаңтарда N 4007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"Агроөнеркәсіптік кешенді және ауылдық аумақтарды дамытуды мемлекеттік реттеу туралы" Қазақстан Республикасының 2005 жылғы 8 шілдедегі Заңының 18-бабы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9-тармақтарына</w:t>
      </w:r>
      <w:r>
        <w:rPr>
          <w:rFonts w:ascii="Times New Roman"/>
          <w:b w:val="false"/>
          <w:i w:val="false"/>
          <w:color w:val="000000"/>
          <w:sz w:val="28"/>
        </w:rPr>
        <w:t xml:space="preserve">, Қазақстан Республикасы Үкіметінің 2009 жылғы 18 ақпандағы № 183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w:t>
      </w:r>
      <w:r>
        <w:rPr>
          <w:rFonts w:ascii="Times New Roman"/>
          <w:b w:val="false"/>
          <w:i w:val="false"/>
          <w:color w:val="000000"/>
          <w:sz w:val="28"/>
        </w:rPr>
        <w:t>қаулысына</w:t>
      </w:r>
      <w:r>
        <w:rPr>
          <w:rFonts w:ascii="Times New Roman"/>
          <w:b w:val="false"/>
          <w:i w:val="false"/>
          <w:color w:val="000000"/>
          <w:sz w:val="28"/>
        </w:rPr>
        <w:t xml:space="preserve"> және Қазақстан Республикасы Ұлттық экономика министірінің 2014 жылғы 6 қарашадағы № 72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мамандарына әлеуметтік қолдау шараларын ұсыну Ережелері мен өлшемдерін бекіту туралы" Қазақстан Республикасы Ұлттық экономика министірінің 2014 жылғы 6 қарашадағы № 72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мамандарына әлеуметтік қолдау шараларын ұсыну Ережелері мен өлшемдерін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Айыртау аудандық мәслихаты </w:t>
      </w:r>
      <w:r>
        <w:rPr>
          <w:rFonts w:ascii="Times New Roman"/>
          <w:b/>
          <w:i w:val="false"/>
          <w:color w:val="000000"/>
          <w:sz w:val="28"/>
        </w:rPr>
        <w:t>ШЕШТI</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 Айыртау ауданының әкімі мәлімдеген қажеттілікті ескере отырып 2017 жылға Айыртау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ұсынылсын:</w:t>
      </w:r>
      <w:r>
        <w:br/>
      </w:r>
      <w:r>
        <w:rPr>
          <w:rFonts w:ascii="Times New Roman"/>
          <w:b w:val="false"/>
          <w:i w:val="false"/>
          <w:color w:val="000000"/>
          <w:sz w:val="28"/>
        </w:rPr>
        <w:t>
      </w:t>
      </w:r>
      <w:r>
        <w:rPr>
          <w:rFonts w:ascii="Times New Roman"/>
          <w:b w:val="false"/>
          <w:i w:val="false"/>
          <w:color w:val="000000"/>
          <w:sz w:val="28"/>
        </w:rPr>
        <w:t>1) Жетпiс еселiк айлық есептiк көрсеткiшке тең сомада әлеуметтік қолдау көтерме жәрдемақы;</w:t>
      </w:r>
      <w:r>
        <w:br/>
      </w:r>
      <w:r>
        <w:rPr>
          <w:rFonts w:ascii="Times New Roman"/>
          <w:b w:val="false"/>
          <w:i w:val="false"/>
          <w:color w:val="000000"/>
          <w:sz w:val="28"/>
        </w:rPr>
        <w:t>
      </w:t>
      </w:r>
      <w:r>
        <w:rPr>
          <w:rFonts w:ascii="Times New Roman"/>
          <w:b w:val="false"/>
          <w:i w:val="false"/>
          <w:color w:val="000000"/>
          <w:sz w:val="28"/>
        </w:rPr>
        <w:t>2) Тұрғын үй сатып алу немесе салу үшін, маман өтінішінде көрсетілген, бiр мың бес жүз еселiк айлық есептiк көрсеткiштен аспайтын сомада бюджеттiк кредит түрінде әлеуметтік қолдау.</w:t>
      </w:r>
      <w:r>
        <w:br/>
      </w:r>
      <w:r>
        <w:rPr>
          <w:rFonts w:ascii="Times New Roman"/>
          <w:b w:val="false"/>
          <w:i w:val="false"/>
          <w:color w:val="000000"/>
          <w:sz w:val="28"/>
        </w:rPr>
        <w:t>
      </w:t>
      </w:r>
      <w:r>
        <w:rPr>
          <w:rFonts w:ascii="Times New Roman"/>
          <w:b w:val="false"/>
          <w:i w:val="false"/>
          <w:color w:val="000000"/>
          <w:sz w:val="28"/>
        </w:rPr>
        <w:t>2. Осы шешімнің 1-тармағының күші ветеринария саласында қызметті жүзеге асыратын ветеринарлық пункттерінің ветеринарлық мамандарына қолданылады.</w:t>
      </w:r>
      <w:r>
        <w:br/>
      </w:r>
      <w:r>
        <w:rPr>
          <w:rFonts w:ascii="Times New Roman"/>
          <w:b w:val="false"/>
          <w:i w:val="false"/>
          <w:color w:val="000000"/>
          <w:sz w:val="28"/>
        </w:rPr>
        <w:t>
      </w:t>
      </w:r>
      <w:r>
        <w:rPr>
          <w:rFonts w:ascii="Times New Roman"/>
          <w:b w:val="false"/>
          <w:i w:val="false"/>
          <w:color w:val="000000"/>
          <w:sz w:val="28"/>
        </w:rPr>
        <w:t>3. Осы шешім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Солтүстік Қазақстан облысы </w:t>
            </w:r>
            <w:r>
              <w:br/>
            </w:r>
            <w:r>
              <w:rPr>
                <w:rFonts w:ascii="Times New Roman"/>
                <w:b w:val="false"/>
                <w:i/>
                <w:color w:val="000000"/>
                <w:sz w:val="20"/>
              </w:rPr>
              <w:t xml:space="preserve">Айыртау аудандық </w:t>
            </w:r>
            <w:r>
              <w:br/>
            </w:r>
            <w:r>
              <w:rPr>
                <w:rFonts w:ascii="Times New Roman"/>
                <w:b w:val="false"/>
                <w:i/>
                <w:color w:val="000000"/>
                <w:sz w:val="20"/>
              </w:rPr>
              <w:t xml:space="preserve">мәслихатының </w:t>
            </w:r>
            <w:r>
              <w:br/>
            </w:r>
            <w:r>
              <w:rPr>
                <w:rFonts w:ascii="Times New Roman"/>
                <w:b w:val="false"/>
                <w:i/>
                <w:color w:val="000000"/>
                <w:sz w:val="20"/>
              </w:rPr>
              <w:t xml:space="preserve">VII кезекті сессиясының </w:t>
            </w:r>
            <w:r>
              <w:br/>
            </w:r>
            <w:r>
              <w:rPr>
                <w:rFonts w:ascii="Times New Roman"/>
                <w:b w:val="false"/>
                <w:i/>
                <w:color w:val="000000"/>
                <w:sz w:val="20"/>
              </w:rPr>
              <w:t>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Байгарин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Солтүстік Қазақстан облысы </w:t>
            </w:r>
            <w:r>
              <w:br/>
            </w:r>
            <w:r>
              <w:rPr>
                <w:rFonts w:ascii="Times New Roman"/>
                <w:b w:val="false"/>
                <w:i/>
                <w:color w:val="000000"/>
                <w:sz w:val="20"/>
              </w:rPr>
              <w:t xml:space="preserve">Айыртау аудандық </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Жанахметов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