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90ef22" w14:textId="190ef2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Атаулы және мереке күндеріне орай алушылардың жекелеген санаттары үшін әлеуметтік көмектің мөлшерлерін белгілеу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Солтүстік Қазақстан облысы Аққайың ауданының мәслихатының 2016 жылғы 29 қарашадағы N 7-12 шешімі. Солтүстік Қазақстан облысының Әділет департаментінде 2016 жылғы 21 желтоқсанда N 3972 болып тіркелді. Күші жойылды - Солтүстік Қазақстан облысы Аққайың ауданы маслихатының 2021 жылғы 19 қазандағы № 6-3 шешімімен</w:t>
      </w:r>
    </w:p>
    <w:p>
      <w:pPr>
        <w:spacing w:after="0"/>
        <w:ind w:left="0"/>
        <w:jc w:val="both"/>
      </w:pPr>
      <w:r>
        <w:rPr>
          <w:rFonts w:ascii="Times New Roman"/>
          <w:b w:val="false"/>
          <w:i w:val="false"/>
          <w:color w:val="ff0000"/>
          <w:sz w:val="28"/>
        </w:rPr>
        <w:t xml:space="preserve">
      Ескерту. Күші жойылды - Солтүстік Қазақстан облысы Аққайың ауданы маслихатының 19.10.2021 </w:t>
      </w:r>
      <w:r>
        <w:rPr>
          <w:rFonts w:ascii="Times New Roman"/>
          <w:b w:val="false"/>
          <w:i w:val="false"/>
          <w:color w:val="ff0000"/>
          <w:sz w:val="28"/>
        </w:rPr>
        <w:t>№ 6-3</w:t>
      </w:r>
      <w:r>
        <w:rPr>
          <w:rFonts w:ascii="Times New Roman"/>
          <w:b w:val="false"/>
          <w:i w:val="false"/>
          <w:color w:val="ff0000"/>
          <w:sz w:val="28"/>
        </w:rPr>
        <w:t xml:space="preserve"> (ресми жарияланған күнінен кейін күнтізбелік он күн өткен соң қолданысқа енгізіледі) шешімімен.</w:t>
      </w:r>
    </w:p>
    <w:bookmarkStart w:name="z4" w:id="0"/>
    <w:p>
      <w:pPr>
        <w:spacing w:after="0"/>
        <w:ind w:left="0"/>
        <w:jc w:val="both"/>
      </w:pP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2001 жылғы 23 қаңтардағы Қазақстан Республикасы Заңының 6-бабы </w:t>
      </w:r>
      <w:r>
        <w:rPr>
          <w:rFonts w:ascii="Times New Roman"/>
          <w:b w:val="false"/>
          <w:i w:val="false"/>
          <w:color w:val="000000"/>
          <w:sz w:val="28"/>
        </w:rPr>
        <w:t>2-3-тармағына</w:t>
      </w:r>
      <w:r>
        <w:rPr>
          <w:rFonts w:ascii="Times New Roman"/>
          <w:b w:val="false"/>
          <w:i w:val="false"/>
          <w:color w:val="000000"/>
          <w:sz w:val="28"/>
        </w:rPr>
        <w:t xml:space="preserve">, "Әлеуметтік көмек көрсетудің, оның мөлшерлерін белгілеудің және мұқтаж азаматтардың жекелеген санаттарының тізбесін айқындаудың үлгілік қағидаларын бекіту туралы" Қазақстан Республикасы Үкіметінің 2013 жылғы 21 мамырдағы № 504 қаулысымен бекітілген Әлеуметтік көмек көрсетудің, оның мөлшерлерін белгілеудің және мұқтаж азаматтардың жекелеген санаттарының тізбесін айқындаудың үлгілік қағидаларының </w:t>
      </w:r>
      <w:r>
        <w:rPr>
          <w:rFonts w:ascii="Times New Roman"/>
          <w:b w:val="false"/>
          <w:i w:val="false"/>
          <w:color w:val="000000"/>
          <w:sz w:val="28"/>
        </w:rPr>
        <w:t>10-тармағына</w:t>
      </w:r>
      <w:r>
        <w:rPr>
          <w:rFonts w:ascii="Times New Roman"/>
          <w:b w:val="false"/>
          <w:i w:val="false"/>
          <w:color w:val="000000"/>
          <w:sz w:val="28"/>
        </w:rPr>
        <w:t xml:space="preserve"> сәйкес Аққайың ауданының мәслихаты </w:t>
      </w:r>
      <w:r>
        <w:rPr>
          <w:rFonts w:ascii="Times New Roman"/>
          <w:b/>
          <w:i w:val="false"/>
          <w:color w:val="000000"/>
          <w:sz w:val="28"/>
        </w:rPr>
        <w:t>ШЕШТІ</w:t>
      </w:r>
      <w:r>
        <w:rPr>
          <w:rFonts w:ascii="Times New Roman"/>
          <w:b w:val="false"/>
          <w:i w:val="false"/>
          <w:color w:val="000000"/>
          <w:sz w:val="28"/>
        </w:rPr>
        <w:t>:</w:t>
      </w:r>
    </w:p>
    <w:bookmarkEnd w:id="0"/>
    <w:bookmarkStart w:name="z5" w:id="1"/>
    <w:p>
      <w:pPr>
        <w:spacing w:after="0"/>
        <w:ind w:left="0"/>
        <w:jc w:val="both"/>
      </w:pPr>
      <w:r>
        <w:rPr>
          <w:rFonts w:ascii="Times New Roman"/>
          <w:b w:val="false"/>
          <w:i w:val="false"/>
          <w:color w:val="000000"/>
          <w:sz w:val="28"/>
        </w:rPr>
        <w:t xml:space="preserve">
       1. Атаулы және мереке күндеріне орай алушылардың жекелеген санаттары үшін әлеуметтік көмектің мөлшерлері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белгіленсін.</w:t>
      </w:r>
    </w:p>
    <w:bookmarkEnd w:id="1"/>
    <w:bookmarkStart w:name="z6" w:id="2"/>
    <w:p>
      <w:pPr>
        <w:spacing w:after="0"/>
        <w:ind w:left="0"/>
        <w:jc w:val="both"/>
      </w:pPr>
      <w:r>
        <w:rPr>
          <w:rFonts w:ascii="Times New Roman"/>
          <w:b w:val="false"/>
          <w:i w:val="false"/>
          <w:color w:val="000000"/>
          <w:sz w:val="28"/>
        </w:rPr>
        <w:t xml:space="preserve">
       2. Осы шешім алғаш ресми жарияланғаннан күннен кейін он күнтізбелік күн өткен соң қолданысқа енгізіледі. </w:t>
      </w:r>
    </w:p>
    <w:bookmarkEnd w:id="2"/>
    <w:tbl>
      <w:tblPr>
        <w:tblW w:w="0" w:type="auto"/>
        <w:tblCellSpacing w:w="0" w:type="auto"/>
        <w:tblBorders>
          <w:top w:val="none"/>
          <w:left w:val="none"/>
          <w:bottom w:val="none"/>
          <w:right w:val="none"/>
          <w:insideH w:val="none"/>
          <w:insideV w:val="none"/>
        </w:tblBorders>
      </w:tblPr>
      <w:tblGrid>
        <w:gridCol w:w="7798"/>
        <w:gridCol w:w="4202"/>
      </w:tblGrid>
      <w:tr>
        <w:trPr>
          <w:trHeight w:val="30" w:hRule="atLeast"/>
        </w:trPr>
        <w:tc>
          <w:tcPr>
            <w:tcW w:w="7798"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VI шақырылған VII сессия </w:t>
            </w:r>
          </w:p>
          <w:p>
            <w:pPr>
              <w:spacing w:after="20"/>
              <w:ind w:left="20"/>
              <w:jc w:val="both"/>
            </w:pPr>
          </w:p>
          <w:p>
            <w:pPr>
              <w:spacing w:after="0"/>
              <w:ind w:left="0"/>
              <w:jc w:val="left"/>
            </w:pPr>
          </w:p>
          <w:p>
            <w:pPr>
              <w:spacing w:after="20"/>
              <w:ind w:left="20"/>
              <w:jc w:val="both"/>
            </w:pPr>
            <w:r>
              <w:rPr>
                <w:rFonts w:ascii="Times New Roman"/>
                <w:b w:val="false"/>
                <w:i/>
                <w:color w:val="000000"/>
                <w:sz w:val="20"/>
              </w:rPr>
              <w:t>төрағасы</w:t>
            </w:r>
            <w:r>
              <w:rPr>
                <w:rFonts w:ascii="Times New Roman"/>
                <w:b w:val="false"/>
                <w:i w:val="false"/>
                <w:color w:val="000000"/>
                <w:sz w:val="20"/>
              </w:rPr>
              <w:t>
</w:t>
            </w:r>
          </w:p>
        </w:tc>
        <w:tc>
          <w:tcPr>
            <w:tcW w:w="4202"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Фильберт</w:t>
            </w:r>
            <w:r>
              <w:rPr>
                <w:rFonts w:ascii="Times New Roman"/>
                <w:b w:val="false"/>
                <w:i w:val="false"/>
                <w:color w:val="000000"/>
                <w:sz w:val="20"/>
              </w:rPr>
              <w:t>
</w:t>
            </w:r>
          </w:p>
        </w:tc>
      </w:tr>
      <w:tr>
        <w:trPr>
          <w:trHeight w:val="30" w:hRule="atLeast"/>
        </w:trPr>
        <w:tc>
          <w:tcPr>
            <w:tcW w:w="7798"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Аққайың ауданы </w:t>
            </w:r>
          </w:p>
          <w:p>
            <w:pPr>
              <w:spacing w:after="20"/>
              <w:ind w:left="20"/>
              <w:jc w:val="both"/>
            </w:pPr>
          </w:p>
          <w:p>
            <w:pPr>
              <w:spacing w:after="0"/>
              <w:ind w:left="0"/>
              <w:jc w:val="left"/>
            </w:pPr>
          </w:p>
          <w:p>
            <w:pPr>
              <w:spacing w:after="20"/>
              <w:ind w:left="20"/>
              <w:jc w:val="both"/>
            </w:pPr>
            <w:r>
              <w:rPr>
                <w:rFonts w:ascii="Times New Roman"/>
                <w:b w:val="false"/>
                <w:i/>
                <w:color w:val="000000"/>
                <w:sz w:val="20"/>
              </w:rPr>
              <w:t>мәслихатының хатшысы</w:t>
            </w:r>
            <w:r>
              <w:rPr>
                <w:rFonts w:ascii="Times New Roman"/>
                <w:b w:val="false"/>
                <w:i w:val="false"/>
                <w:color w:val="000000"/>
                <w:sz w:val="20"/>
              </w:rPr>
              <w:t>
</w:t>
            </w:r>
          </w:p>
        </w:tc>
        <w:tc>
          <w:tcPr>
            <w:tcW w:w="4202"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Мұқанов</w:t>
            </w:r>
            <w:r>
              <w:rPr>
                <w:rFonts w:ascii="Times New Roman"/>
                <w:b w:val="false"/>
                <w:i w:val="false"/>
                <w:color w:val="000000"/>
                <w:sz w:val="20"/>
              </w:rPr>
              <w:t>
</w:t>
            </w:r>
          </w:p>
        </w:tc>
      </w:tr>
      <w:tr>
        <w:trPr>
          <w:trHeight w:val="30" w:hRule="atLeast"/>
        </w:trPr>
        <w:tc>
          <w:tcPr>
            <w:tcW w:w="7798"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"КЕЛІСІЛДІ" </w:t>
            </w:r>
          </w:p>
          <w:p>
            <w:pPr>
              <w:spacing w:after="20"/>
              <w:ind w:left="20"/>
              <w:jc w:val="both"/>
            </w:pPr>
          </w:p>
          <w:p>
            <w:pPr>
              <w:spacing w:after="20"/>
              <w:ind w:left="20"/>
              <w:jc w:val="both"/>
            </w:pPr>
            <w:r>
              <w:rPr>
                <w:rFonts w:ascii="Times New Roman"/>
                <w:b w:val="false"/>
                <w:i/>
                <w:color w:val="000000"/>
                <w:sz w:val="20"/>
              </w:rPr>
              <w:t xml:space="preserve">Солтүстік Қазақстан </w:t>
            </w:r>
          </w:p>
          <w:p>
            <w:pPr>
              <w:spacing w:after="20"/>
              <w:ind w:left="20"/>
              <w:jc w:val="both"/>
            </w:pPr>
            <w:r>
              <w:rPr>
                <w:rFonts w:ascii="Times New Roman"/>
                <w:b w:val="false"/>
                <w:i/>
                <w:color w:val="000000"/>
                <w:sz w:val="20"/>
              </w:rPr>
              <w:t>облысының әкімі</w:t>
            </w:r>
          </w:p>
          <w:p>
            <w:pPr>
              <w:spacing w:after="0"/>
              <w:ind w:left="0"/>
              <w:jc w:val="left"/>
            </w:pPr>
          </w:p>
          <w:p>
            <w:pPr>
              <w:spacing w:after="20"/>
              <w:ind w:left="20"/>
              <w:jc w:val="both"/>
            </w:pPr>
            <w:r>
              <w:rPr>
                <w:rFonts w:ascii="Times New Roman"/>
                <w:b w:val="false"/>
                <w:i/>
                <w:color w:val="000000"/>
                <w:sz w:val="20"/>
              </w:rPr>
              <w:t>2016 жылғы 29 қараша</w:t>
            </w:r>
            <w:r>
              <w:rPr>
                <w:rFonts w:ascii="Times New Roman"/>
                <w:b w:val="false"/>
                <w:i w:val="false"/>
                <w:color w:val="000000"/>
                <w:sz w:val="20"/>
              </w:rPr>
              <w:t>
</w:t>
            </w:r>
          </w:p>
        </w:tc>
        <w:tc>
          <w:tcPr>
            <w:tcW w:w="4202"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Сұлтанов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 Аққайың ауданы мәслихатының 2016 жылғы 29 қарашадағы № 7-12 шешіміне қосымша</w:t>
            </w:r>
          </w:p>
        </w:tc>
      </w:tr>
    </w:tbl>
    <w:bookmarkStart w:name="z11" w:id="3"/>
    <w:p>
      <w:pPr>
        <w:spacing w:after="0"/>
        <w:ind w:left="0"/>
        <w:jc w:val="left"/>
      </w:pPr>
      <w:r>
        <w:rPr>
          <w:rFonts w:ascii="Times New Roman"/>
          <w:b/>
          <w:i w:val="false"/>
          <w:color w:val="000000"/>
        </w:rPr>
        <w:t xml:space="preserve"> Атаулы және мереке күндеріне орай алушылардың жекелеген санаттары үшін әлеуметтік көмектің мөлшерлері </w:t>
      </w:r>
    </w:p>
    <w:bookmarkEnd w:id="3"/>
    <w:p>
      <w:pPr>
        <w:spacing w:after="0"/>
        <w:ind w:left="0"/>
        <w:jc w:val="both"/>
      </w:pPr>
      <w:r>
        <w:rPr>
          <w:rFonts w:ascii="Times New Roman"/>
          <w:b w:val="false"/>
          <w:i w:val="false"/>
          <w:color w:val="ff0000"/>
          <w:sz w:val="28"/>
        </w:rPr>
        <w:t xml:space="preserve">
      Ескерту. Қосымша жаңа редакцияда - Солтүстік Қазақстан облысы Аққайың ауданы мəслихатының 18.09.2019 </w:t>
      </w:r>
      <w:r>
        <w:rPr>
          <w:rFonts w:ascii="Times New Roman"/>
          <w:b w:val="false"/>
          <w:i w:val="false"/>
          <w:color w:val="ff0000"/>
          <w:sz w:val="28"/>
        </w:rPr>
        <w:t>№ 33-2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жаңа редакцияда - Солтүстік Қазақстан облысы Аққайың ауданы мəслихатының 05.03.2020 </w:t>
      </w:r>
      <w:r>
        <w:rPr>
          <w:rFonts w:ascii="Times New Roman"/>
          <w:b w:val="false"/>
          <w:i w:val="false"/>
          <w:color w:val="ff0000"/>
          <w:sz w:val="28"/>
        </w:rPr>
        <w:t>№ 36-1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25.12.2020 </w:t>
      </w:r>
      <w:r>
        <w:rPr>
          <w:rFonts w:ascii="Times New Roman"/>
          <w:b w:val="false"/>
          <w:i w:val="false"/>
          <w:color w:val="ff0000"/>
          <w:sz w:val="28"/>
        </w:rPr>
        <w:t>№ 44-3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шешімдерімен.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58"/>
        <w:gridCol w:w="10673"/>
        <w:gridCol w:w="1169"/>
      </w:tblGrid>
      <w:tr>
        <w:trPr>
          <w:trHeight w:val="30"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 №</w:t>
            </w:r>
          </w:p>
        </w:tc>
        <w:tc>
          <w:tcPr>
            <w:tcW w:w="10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Атаулы күндер және мереке күндерінің және әлеуметтік көмекті алушылар санаттарының атауы</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 w:id="4"/>
          <w:p>
            <w:pPr>
              <w:spacing w:after="20"/>
              <w:ind w:left="20"/>
              <w:jc w:val="both"/>
            </w:pPr>
            <w:r>
              <w:rPr>
                <w:rFonts w:ascii="Times New Roman"/>
                <w:b w:val="false"/>
                <w:i w:val="false"/>
                <w:color w:val="000000"/>
                <w:sz w:val="20"/>
              </w:rPr>
              <w:t>
Әлеуметтік көмек көрсетудің еселігі және мөлшері</w:t>
            </w:r>
          </w:p>
          <w:bookmarkEnd w:id="4"/>
          <w:p>
            <w:pPr>
              <w:spacing w:after="20"/>
              <w:ind w:left="20"/>
              <w:jc w:val="both"/>
            </w:pPr>
            <w:r>
              <w:rPr>
                <w:rFonts w:ascii="Times New Roman"/>
                <w:b w:val="false"/>
                <w:i w:val="false"/>
                <w:color w:val="000000"/>
                <w:sz w:val="20"/>
              </w:rPr>
              <w:t>
(айлық есептік көрсеткіш)</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ақпан – Ауғанстан Демократиялық Республикасынан Кеңес әскерлерінің шектеулі контингентінің шығарылған күні</w:t>
            </w:r>
          </w:p>
        </w:tc>
      </w:tr>
      <w:tr>
        <w:trPr>
          <w:trHeight w:val="30"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Ауғанстандағы немесе ұрыс қимылдары жүргiзiлген басқа да мемлекеттердегi ұрыс қимылдары кезiнде жаралануы, контузия алуы, мертігуі, ауруға шалдығуы салдарынан қаза тапқан (хабар-ошарсыз кеткен) немесе қайтыс болған әскери қызметшiлердiң отбасылары</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 w:id="5"/>
          <w:p>
            <w:pPr>
              <w:spacing w:after="20"/>
              <w:ind w:left="20"/>
              <w:jc w:val="both"/>
            </w:pPr>
            <w:r>
              <w:rPr>
                <w:rFonts w:ascii="Times New Roman"/>
                <w:b w:val="false"/>
                <w:i w:val="false"/>
                <w:color w:val="000000"/>
                <w:sz w:val="20"/>
              </w:rPr>
              <w:t>
жылына 1 (бір) рет</w:t>
            </w:r>
          </w:p>
          <w:bookmarkEnd w:id="5"/>
          <w:p>
            <w:pPr>
              <w:spacing w:after="20"/>
              <w:ind w:left="20"/>
              <w:jc w:val="both"/>
            </w:pPr>
            <w:r>
              <w:rPr>
                <w:rFonts w:ascii="Times New Roman"/>
                <w:b w:val="false"/>
                <w:i w:val="false"/>
                <w:color w:val="000000"/>
                <w:sz w:val="20"/>
              </w:rPr>
              <w:t>
15 (он бес) айлық есептік көрсеткіштері </w:t>
            </w:r>
          </w:p>
        </w:tc>
      </w:tr>
      <w:tr>
        <w:trPr>
          <w:trHeight w:val="30"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елдерде майдандағы әскери контингенттерге қызмет көрсеткен және ұрыс қимылдарын жүргiзу кезеңiнде жаралануы, контузия алуы, мертігуі не ауруға шалдығуы салдарынан мүгедек болған тиiстi санаттардағы жұмысшылар мен қызметшiлер</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 w:id="6"/>
          <w:p>
            <w:pPr>
              <w:spacing w:after="20"/>
              <w:ind w:left="20"/>
              <w:jc w:val="both"/>
            </w:pPr>
            <w:r>
              <w:rPr>
                <w:rFonts w:ascii="Times New Roman"/>
                <w:b w:val="false"/>
                <w:i w:val="false"/>
                <w:color w:val="000000"/>
                <w:sz w:val="20"/>
              </w:rPr>
              <w:t>
жылына 1 (бір) рет</w:t>
            </w:r>
          </w:p>
          <w:bookmarkEnd w:id="6"/>
          <w:p>
            <w:pPr>
              <w:spacing w:after="20"/>
              <w:ind w:left="20"/>
              <w:jc w:val="both"/>
            </w:pPr>
            <w:r>
              <w:rPr>
                <w:rFonts w:ascii="Times New Roman"/>
                <w:b w:val="false"/>
                <w:i w:val="false"/>
                <w:color w:val="000000"/>
                <w:sz w:val="20"/>
              </w:rPr>
              <w:t>
15 (он бес) айлық есептік көрсеткіштері </w:t>
            </w:r>
          </w:p>
        </w:tc>
      </w:tr>
      <w:tr>
        <w:trPr>
          <w:trHeight w:val="30"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c>
          <w:tcPr>
            <w:tcW w:w="10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Бұрынғы Кеңестік Социалистік Республикалар Одағын қорғау, әскери қызметтiң өзге де мiндеттерiн басқа кезеңдерде атқару кезiнде жаралануы, контузия алуы, мертігуі салдарынан немесе майданда болуына байланысты, сондай-ақ Ауғанстанда немесе ұрыс қимылдары жүргiзiлген басқа да мемлекеттерде әскери қызметiн өткеру кезiнде ауруға шалдығуы салдарынан мүгедек болған әскери қызметшiлер</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 w:id="7"/>
          <w:p>
            <w:pPr>
              <w:spacing w:after="20"/>
              <w:ind w:left="20"/>
              <w:jc w:val="both"/>
            </w:pPr>
            <w:r>
              <w:rPr>
                <w:rFonts w:ascii="Times New Roman"/>
                <w:b w:val="false"/>
                <w:i w:val="false"/>
                <w:color w:val="000000"/>
                <w:sz w:val="20"/>
              </w:rPr>
              <w:t>
Жылына</w:t>
            </w:r>
          </w:p>
          <w:bookmarkEnd w:id="7"/>
          <w:p>
            <w:pPr>
              <w:spacing w:after="20"/>
              <w:ind w:left="20"/>
              <w:jc w:val="both"/>
            </w:pPr>
            <w:r>
              <w:rPr>
                <w:rFonts w:ascii="Times New Roman"/>
                <w:b w:val="false"/>
                <w:i w:val="false"/>
                <w:color w:val="000000"/>
                <w:sz w:val="20"/>
              </w:rPr>
              <w:t>
</w:t>
            </w:r>
            <w:r>
              <w:rPr>
                <w:rFonts w:ascii="Times New Roman"/>
                <w:b w:val="false"/>
                <w:i w:val="false"/>
                <w:color w:val="000000"/>
                <w:sz w:val="20"/>
              </w:rPr>
              <w:t>жылына 1 (бір) рет</w:t>
            </w:r>
          </w:p>
          <w:p>
            <w:pPr>
              <w:spacing w:after="20"/>
              <w:ind w:left="20"/>
              <w:jc w:val="both"/>
            </w:pPr>
            <w:r>
              <w:rPr>
                <w:rFonts w:ascii="Times New Roman"/>
                <w:b w:val="false"/>
                <w:i w:val="false"/>
                <w:color w:val="000000"/>
                <w:sz w:val="20"/>
              </w:rPr>
              <w:t>
15 (он бес) айлық есептік көрсеткіштері </w:t>
            </w:r>
          </w:p>
        </w:tc>
      </w:tr>
      <w:tr>
        <w:trPr>
          <w:trHeight w:val="30"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Бұрынғы Кеңестік Социалистік Республикалар Одағы Мемлекеттік қауiпсiздiк комитетiнiң Ауғанстан аумағында уақытша болған және кеңес әскерлерiнiң шектеулі контингентінің құрамына енбеген жұмысшылар мен қызметшiлер</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 w:id="8"/>
          <w:p>
            <w:pPr>
              <w:spacing w:after="20"/>
              <w:ind w:left="20"/>
              <w:jc w:val="both"/>
            </w:pPr>
            <w:r>
              <w:rPr>
                <w:rFonts w:ascii="Times New Roman"/>
                <w:b w:val="false"/>
                <w:i w:val="false"/>
                <w:color w:val="000000"/>
                <w:sz w:val="20"/>
              </w:rPr>
              <w:t>
жылына 1 (бір) рет</w:t>
            </w:r>
          </w:p>
          <w:bookmarkEnd w:id="8"/>
          <w:p>
            <w:pPr>
              <w:spacing w:after="20"/>
              <w:ind w:left="20"/>
              <w:jc w:val="both"/>
            </w:pPr>
            <w:r>
              <w:rPr>
                <w:rFonts w:ascii="Times New Roman"/>
                <w:b w:val="false"/>
                <w:i w:val="false"/>
                <w:color w:val="000000"/>
                <w:sz w:val="20"/>
              </w:rPr>
              <w:t>
15 (он бес) айлық есептік көрсеткіштері </w:t>
            </w:r>
          </w:p>
        </w:tc>
      </w:tr>
      <w:tr>
        <w:trPr>
          <w:trHeight w:val="30"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Бұрынғы Кеңестік Социалистік Республикалар Одағының үкіметтік органдарының шешімдеріне сәйкес басқа мемлекеттердің аумағындағы ұрыс қимылдарына қатысқан Кеңес Армиясының, Әскери-теңіз Флотының, Мемлекеттік қауіпсіздік комитетінің әскери қызметшілері, бұрынғы Кеңестік Социалистік Республикалар Одағы Ішкі істер министрлігінің басшы және қатардағы құрамының адамдары (әскери мамандар мен кеңесшілерді қоса алғанда); оқу жиындарына шақырылған және Ауғанстанға ұрыс қимылдары жүріп жатқан кезеңде жіберілген әскери міндеттілер; Ауғанстанға ұрыс қимылдары жүріп жатқан кезеңде осы елге жүк жеткізу үшін жіберілген автомобиль батальондарының әскери қызметшілері; бұрынғы Кеңестік Социалистік Республикалар Одағының аумағынан Ауғанстанға жауынгерлік тапсырмалармен ұшқан ұшу құрамының әскери қызметшілері; Ауғанстандағы кеңестік әскери контингентке қызмет көрсеткен, жарақат, контузия алған немесе мертіккен не ұрыс қимылдарын қамтамасыз етуге қатасқаны үшін бұрынғы Кеңестік Социалистік Республикалар Одағының ордендерімен және медальдарымен наградталған жұмысшылар мен қызметшілер</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 w:id="9"/>
          <w:p>
            <w:pPr>
              <w:spacing w:after="20"/>
              <w:ind w:left="20"/>
              <w:jc w:val="both"/>
            </w:pPr>
            <w:r>
              <w:rPr>
                <w:rFonts w:ascii="Times New Roman"/>
                <w:b w:val="false"/>
                <w:i w:val="false"/>
                <w:color w:val="000000"/>
                <w:sz w:val="20"/>
              </w:rPr>
              <w:t>
жылына 1 (бір) рет</w:t>
            </w:r>
          </w:p>
          <w:bookmarkEnd w:id="9"/>
          <w:p>
            <w:pPr>
              <w:spacing w:after="20"/>
              <w:ind w:left="20"/>
              <w:jc w:val="both"/>
            </w:pPr>
            <w:r>
              <w:rPr>
                <w:rFonts w:ascii="Times New Roman"/>
                <w:b w:val="false"/>
                <w:i w:val="false"/>
                <w:color w:val="000000"/>
                <w:sz w:val="20"/>
              </w:rPr>
              <w:t>
15 (он бес) айлық есептік көрсеткіштері </w:t>
            </w:r>
          </w:p>
        </w:tc>
      </w:tr>
      <w:tr>
        <w:trPr>
          <w:trHeight w:val="30"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1979 жылғы 1 желтоқсан – 1989 жылғы желтоқсан аралығындағы кезеңде Ауғанстанға және ұрыс қимылдары жүргізілген басқа да елдерге жұмысқа жiберiлген жұмысшылар мен қызметшiлер</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 w:id="10"/>
          <w:p>
            <w:pPr>
              <w:spacing w:after="20"/>
              <w:ind w:left="20"/>
              <w:jc w:val="both"/>
            </w:pPr>
            <w:r>
              <w:rPr>
                <w:rFonts w:ascii="Times New Roman"/>
                <w:b w:val="false"/>
                <w:i w:val="false"/>
                <w:color w:val="000000"/>
                <w:sz w:val="20"/>
              </w:rPr>
              <w:t>
жылына 1 (бір) рет</w:t>
            </w:r>
          </w:p>
          <w:bookmarkEnd w:id="10"/>
          <w:p>
            <w:pPr>
              <w:spacing w:after="20"/>
              <w:ind w:left="20"/>
              <w:jc w:val="both"/>
            </w:pPr>
            <w:r>
              <w:rPr>
                <w:rFonts w:ascii="Times New Roman"/>
                <w:b w:val="false"/>
                <w:i w:val="false"/>
                <w:color w:val="000000"/>
                <w:sz w:val="20"/>
              </w:rPr>
              <w:t>
15 (он бес) айлық есептік көрсеткіштері </w:t>
            </w:r>
          </w:p>
        </w:tc>
      </w:tr>
      <w:tr>
        <w:trPr>
          <w:trHeight w:val="30"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Тәжікстан-Ауғанстан учаскесінде Тәуелсіз Мемлекеттер Достастығының шекарасын қорғауды күшейту жөніндегі мемлекетаралық шарттар мен келісімдерге сәйкес міндеттерін орындаған Қазақстан Республикасының әскери қызметшілері</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 w:id="11"/>
          <w:p>
            <w:pPr>
              <w:spacing w:after="20"/>
              <w:ind w:left="20"/>
              <w:jc w:val="both"/>
            </w:pPr>
            <w:r>
              <w:rPr>
                <w:rFonts w:ascii="Times New Roman"/>
                <w:b w:val="false"/>
                <w:i w:val="false"/>
                <w:color w:val="000000"/>
                <w:sz w:val="20"/>
              </w:rPr>
              <w:t>
жылына 1 (бір) рет</w:t>
            </w:r>
          </w:p>
          <w:bookmarkEnd w:id="11"/>
          <w:p>
            <w:pPr>
              <w:spacing w:after="20"/>
              <w:ind w:left="20"/>
              <w:jc w:val="both"/>
            </w:pPr>
            <w:r>
              <w:rPr>
                <w:rFonts w:ascii="Times New Roman"/>
                <w:b w:val="false"/>
                <w:i w:val="false"/>
                <w:color w:val="000000"/>
                <w:sz w:val="20"/>
              </w:rPr>
              <w:t>
15 (он бес) айлық есептік көрсеткіштері </w:t>
            </w:r>
          </w:p>
        </w:tc>
      </w:tr>
      <w:tr>
        <w:trPr>
          <w:trHeight w:val="30"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Ирактағы халықаралық бітімгершілік операцияға бітімгерлер ретінде қатысқан Қазақстан Республикасының әскери қызметшілері</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 w:id="12"/>
          <w:p>
            <w:pPr>
              <w:spacing w:after="20"/>
              <w:ind w:left="20"/>
              <w:jc w:val="both"/>
            </w:pPr>
            <w:r>
              <w:rPr>
                <w:rFonts w:ascii="Times New Roman"/>
                <w:b w:val="false"/>
                <w:i w:val="false"/>
                <w:color w:val="000000"/>
                <w:sz w:val="20"/>
              </w:rPr>
              <w:t>
жылына 1 (бір) рет</w:t>
            </w:r>
          </w:p>
          <w:bookmarkEnd w:id="12"/>
          <w:p>
            <w:pPr>
              <w:spacing w:after="20"/>
              <w:ind w:left="20"/>
              <w:jc w:val="both"/>
            </w:pPr>
            <w:r>
              <w:rPr>
                <w:rFonts w:ascii="Times New Roman"/>
                <w:b w:val="false"/>
                <w:i w:val="false"/>
                <w:color w:val="000000"/>
                <w:sz w:val="20"/>
              </w:rPr>
              <w:t>
15 (он бес) айлық есептік көрсеткіштері </w:t>
            </w:r>
          </w:p>
        </w:tc>
      </w:tr>
      <w:tr>
        <w:trPr>
          <w:trHeight w:val="30"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Таулы Қарабахтағы этносаралық қақтығысты реттеуге қатысқан әскери қызметшілер, сондай-ақ бұрынғы Кеңестік Социалистік Республикалар Одағы ішкі істер және мемлекеттік қауіпсіздік органдарының басшы және қатардағы құрамының адамдары</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 w:id="13"/>
          <w:p>
            <w:pPr>
              <w:spacing w:after="20"/>
              <w:ind w:left="20"/>
              <w:jc w:val="both"/>
            </w:pPr>
            <w:r>
              <w:rPr>
                <w:rFonts w:ascii="Times New Roman"/>
                <w:b w:val="false"/>
                <w:i w:val="false"/>
                <w:color w:val="000000"/>
                <w:sz w:val="20"/>
              </w:rPr>
              <w:t>
жылына 1 (бір) рет</w:t>
            </w:r>
          </w:p>
          <w:bookmarkEnd w:id="13"/>
          <w:p>
            <w:pPr>
              <w:spacing w:after="20"/>
              <w:ind w:left="20"/>
              <w:jc w:val="both"/>
            </w:pPr>
            <w:r>
              <w:rPr>
                <w:rFonts w:ascii="Times New Roman"/>
                <w:b w:val="false"/>
                <w:i w:val="false"/>
                <w:color w:val="000000"/>
                <w:sz w:val="20"/>
              </w:rPr>
              <w:t>
15 (он бес) айлық есептік көрсеткіштері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наурыз – Халықаралық әйелдер күні</w:t>
            </w:r>
          </w:p>
        </w:tc>
      </w:tr>
      <w:tr>
        <w:trPr>
          <w:trHeight w:val="30"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"Алтын алқа", "Күміс алқа", I, II дәрежелі "Ана Даңқы" ордендерімен марапатталған немесе бұрын "Батыр ана" атағын алған көп балалы аналар</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 w:id="14"/>
          <w:p>
            <w:pPr>
              <w:spacing w:after="20"/>
              <w:ind w:left="20"/>
              <w:jc w:val="both"/>
            </w:pPr>
            <w:r>
              <w:rPr>
                <w:rFonts w:ascii="Times New Roman"/>
                <w:b w:val="false"/>
                <w:i w:val="false"/>
                <w:color w:val="000000"/>
                <w:sz w:val="20"/>
              </w:rPr>
              <w:t>
жылына 1 (бір) рет</w:t>
            </w:r>
          </w:p>
          <w:bookmarkEnd w:id="14"/>
          <w:p>
            <w:pPr>
              <w:spacing w:after="20"/>
              <w:ind w:left="20"/>
              <w:jc w:val="both"/>
            </w:pPr>
            <w:r>
              <w:rPr>
                <w:rFonts w:ascii="Times New Roman"/>
                <w:b w:val="false"/>
                <w:i w:val="false"/>
                <w:color w:val="000000"/>
                <w:sz w:val="20"/>
              </w:rPr>
              <w:t>
10 (он) айлық есептік көрсеткіштері</w:t>
            </w:r>
          </w:p>
        </w:tc>
      </w:tr>
      <w:tr>
        <w:trPr>
          <w:trHeight w:val="30"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бірге тұратын кәмелетке толмаған төрт және одан көп балалары, оның ішінде кәмелеттік жасқа толғаннан кейін білім беру ұйымдарын бітіретін уақытқа дейін (бірақ жиырма үш жасқа толғанға дейін) орта, техникалық және кәсіптік, орта білімнен кейінгі, жоғары және (немесе) жоғары оқу орнынан кейінгі білім беру ұйымдарында күндізгі оқу нысаны бойынша білім алатын балалары бар көпбалалы отбасылар</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 w:id="15"/>
          <w:p>
            <w:pPr>
              <w:spacing w:after="20"/>
              <w:ind w:left="20"/>
              <w:jc w:val="both"/>
            </w:pPr>
            <w:r>
              <w:rPr>
                <w:rFonts w:ascii="Times New Roman"/>
                <w:b w:val="false"/>
                <w:i w:val="false"/>
                <w:color w:val="000000"/>
                <w:sz w:val="20"/>
              </w:rPr>
              <w:t>
жылына 1 (бір) рет</w:t>
            </w:r>
          </w:p>
          <w:bookmarkEnd w:id="15"/>
          <w:p>
            <w:pPr>
              <w:spacing w:after="20"/>
              <w:ind w:left="20"/>
              <w:jc w:val="both"/>
            </w:pPr>
            <w:r>
              <w:rPr>
                <w:rFonts w:ascii="Times New Roman"/>
                <w:b w:val="false"/>
                <w:i w:val="false"/>
                <w:color w:val="000000"/>
                <w:sz w:val="20"/>
              </w:rPr>
              <w:t>
5 (бес) айлық есептік көрсеткіштері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сәуір – "Чернобыль атом электрстанциясындағы апатты еске алу күні"</w:t>
            </w:r>
          </w:p>
        </w:tc>
      </w:tr>
      <w:tr>
        <w:trPr>
          <w:trHeight w:val="30"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Чернобыль атом электр станциясындағы апаттың және азаматтық немесе әскери мақсаттағы объектiлердегi басқа да радиациялық апаттар мен авариялардың, ядролық сынақтардың салдарынан мүгедек болған адамдар және мүгедектігі ата-анасының бiрiнiң радиациялық сәуле алуымен генетикалық байланысты олардың балалары</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 w:id="16"/>
          <w:p>
            <w:pPr>
              <w:spacing w:after="20"/>
              <w:ind w:left="20"/>
              <w:jc w:val="both"/>
            </w:pPr>
            <w:r>
              <w:rPr>
                <w:rFonts w:ascii="Times New Roman"/>
                <w:b w:val="false"/>
                <w:i w:val="false"/>
                <w:color w:val="000000"/>
                <w:sz w:val="20"/>
              </w:rPr>
              <w:t>
жылына 1 (бір) рет</w:t>
            </w:r>
          </w:p>
          <w:bookmarkEnd w:id="16"/>
          <w:p>
            <w:pPr>
              <w:spacing w:after="20"/>
              <w:ind w:left="20"/>
              <w:jc w:val="both"/>
            </w:pPr>
            <w:r>
              <w:rPr>
                <w:rFonts w:ascii="Times New Roman"/>
                <w:b w:val="false"/>
                <w:i w:val="false"/>
                <w:color w:val="000000"/>
                <w:sz w:val="20"/>
              </w:rPr>
              <w:t>
15 (он бес) айлық есептік көрсеткіштері </w:t>
            </w:r>
          </w:p>
        </w:tc>
      </w:tr>
      <w:tr>
        <w:trPr>
          <w:trHeight w:val="30"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Чернобыль атом электр станциясындағы апаттың және азаматтық немесе әскери мақсаттағы объектiлердегi басқа да радиациялық апаттар мен авариялардың және ядролық сынақтардың салдарынан сәуле ауруына шалдығып қайтыс болғандардың немесе қайтыс болған мүгедектердiң, сондай-ақ қайтыс болуы белгiленген тәртiппен солардың әсеріне байланысты болған азаматтардың отбасылары</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 w:id="17"/>
          <w:p>
            <w:pPr>
              <w:spacing w:after="20"/>
              <w:ind w:left="20"/>
              <w:jc w:val="both"/>
            </w:pPr>
            <w:r>
              <w:rPr>
                <w:rFonts w:ascii="Times New Roman"/>
                <w:b w:val="false"/>
                <w:i w:val="false"/>
                <w:color w:val="000000"/>
                <w:sz w:val="20"/>
              </w:rPr>
              <w:t>
жылына 1 (бір) рет</w:t>
            </w:r>
          </w:p>
          <w:bookmarkEnd w:id="17"/>
          <w:p>
            <w:pPr>
              <w:spacing w:after="20"/>
              <w:ind w:left="20"/>
              <w:jc w:val="both"/>
            </w:pPr>
            <w:r>
              <w:rPr>
                <w:rFonts w:ascii="Times New Roman"/>
                <w:b w:val="false"/>
                <w:i w:val="false"/>
                <w:color w:val="000000"/>
                <w:sz w:val="20"/>
              </w:rPr>
              <w:t xml:space="preserve">
15 (он бес) айлық есептік көрсеткіштері </w:t>
            </w:r>
          </w:p>
        </w:tc>
      </w:tr>
      <w:tr>
        <w:trPr>
          <w:trHeight w:val="30"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Чернобыль атом электр станциясындағы апаттың және азаматтық немесе әскери мақсаттағы объектiлердегi басқа да радиациялық апаттар мен авариялардың салдарларын жою кезiнде қаза тапқан адамдардың отбасылары</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 w:id="18"/>
          <w:p>
            <w:pPr>
              <w:spacing w:after="20"/>
              <w:ind w:left="20"/>
              <w:jc w:val="both"/>
            </w:pPr>
            <w:r>
              <w:rPr>
                <w:rFonts w:ascii="Times New Roman"/>
                <w:b w:val="false"/>
                <w:i w:val="false"/>
                <w:color w:val="000000"/>
                <w:sz w:val="20"/>
              </w:rPr>
              <w:t>
жылына 1 (бір) рет</w:t>
            </w:r>
          </w:p>
          <w:bookmarkEnd w:id="18"/>
          <w:p>
            <w:pPr>
              <w:spacing w:after="20"/>
              <w:ind w:left="20"/>
              <w:jc w:val="both"/>
            </w:pPr>
            <w:r>
              <w:rPr>
                <w:rFonts w:ascii="Times New Roman"/>
                <w:b w:val="false"/>
                <w:i w:val="false"/>
                <w:color w:val="000000"/>
                <w:sz w:val="20"/>
              </w:rPr>
              <w:t>
15 (он бес) айлық есептік көрсеткіштері </w:t>
            </w:r>
          </w:p>
        </w:tc>
      </w:tr>
      <w:tr>
        <w:trPr>
          <w:trHeight w:val="30"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1986 – 1987 жылдары Чернобыль атом электр станциясындағы апаттың, азаматтық немесе әскери мақсаттағы объектiлердегi басқа да радиациялық апаттар мен авариялардың салдарларын жоюға қатысқан, сондай-ақ ядролық сынақтарға тiкелей қатысқан адамдар</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 w:id="19"/>
          <w:p>
            <w:pPr>
              <w:spacing w:after="20"/>
              <w:ind w:left="20"/>
              <w:jc w:val="both"/>
            </w:pPr>
            <w:r>
              <w:rPr>
                <w:rFonts w:ascii="Times New Roman"/>
                <w:b w:val="false"/>
                <w:i w:val="false"/>
                <w:color w:val="000000"/>
                <w:sz w:val="20"/>
              </w:rPr>
              <w:t>
жылына 1 (бір) рет</w:t>
            </w:r>
          </w:p>
          <w:bookmarkEnd w:id="19"/>
          <w:p>
            <w:pPr>
              <w:spacing w:after="20"/>
              <w:ind w:left="20"/>
              <w:jc w:val="both"/>
            </w:pPr>
            <w:r>
              <w:rPr>
                <w:rFonts w:ascii="Times New Roman"/>
                <w:b w:val="false"/>
                <w:i w:val="false"/>
                <w:color w:val="000000"/>
                <w:sz w:val="20"/>
              </w:rPr>
              <w:t>
15 (он бес) айлық есептік көрсеткіштері </w:t>
            </w:r>
          </w:p>
        </w:tc>
      </w:tr>
      <w:tr>
        <w:trPr>
          <w:trHeight w:val="30"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1988 – 1989 жылдары Чернобыль атом электр станциясындағы апаттың салдарларын жоюға қатысушылар қатарындағы, қоныс аудару күні құрсақта болған балаларды қоса алғанда, оқшаулау және көшіру аймақтарынан Қазақстан Республикасына қоныс аударылған (өз еркімен кеткен) адамдар</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 w:id="20"/>
          <w:p>
            <w:pPr>
              <w:spacing w:after="20"/>
              <w:ind w:left="20"/>
              <w:jc w:val="both"/>
            </w:pPr>
            <w:r>
              <w:rPr>
                <w:rFonts w:ascii="Times New Roman"/>
                <w:b w:val="false"/>
                <w:i w:val="false"/>
                <w:color w:val="000000"/>
                <w:sz w:val="20"/>
              </w:rPr>
              <w:t>
жылына 1 (бір) рет</w:t>
            </w:r>
          </w:p>
          <w:bookmarkEnd w:id="20"/>
          <w:p>
            <w:pPr>
              <w:spacing w:after="20"/>
              <w:ind w:left="20"/>
              <w:jc w:val="both"/>
            </w:pPr>
            <w:r>
              <w:rPr>
                <w:rFonts w:ascii="Times New Roman"/>
                <w:b w:val="false"/>
                <w:i w:val="false"/>
                <w:color w:val="000000"/>
                <w:sz w:val="20"/>
              </w:rPr>
              <w:t>
15 (он бес) айлық есептік көрсеткіштері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мамыр – Отан қорғаушы күні</w:t>
            </w:r>
          </w:p>
        </w:tc>
      </w:tr>
      <w:tr>
        <w:trPr>
          <w:trHeight w:val="30"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Бейбiт уақытта әскери қызметiн өткеру кезiнде қаза тапқан (қайтыс болған) әскери қызметшiлердiң отбасылары</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 w:id="21"/>
          <w:p>
            <w:pPr>
              <w:spacing w:after="20"/>
              <w:ind w:left="20"/>
              <w:jc w:val="both"/>
            </w:pPr>
            <w:r>
              <w:rPr>
                <w:rFonts w:ascii="Times New Roman"/>
                <w:b w:val="false"/>
                <w:i w:val="false"/>
                <w:color w:val="000000"/>
                <w:sz w:val="20"/>
              </w:rPr>
              <w:t>
жылына 1 (бір) рет</w:t>
            </w:r>
          </w:p>
          <w:bookmarkEnd w:id="21"/>
          <w:p>
            <w:pPr>
              <w:spacing w:after="20"/>
              <w:ind w:left="20"/>
              <w:jc w:val="both"/>
            </w:pPr>
            <w:r>
              <w:rPr>
                <w:rFonts w:ascii="Times New Roman"/>
                <w:b w:val="false"/>
                <w:i w:val="false"/>
                <w:color w:val="000000"/>
                <w:sz w:val="20"/>
              </w:rPr>
              <w:t>
5 (бес) айлық есептік көрсеткіштері</w:t>
            </w:r>
          </w:p>
        </w:tc>
      </w:tr>
      <w:tr>
        <w:trPr>
          <w:trHeight w:val="30"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Бұрынғы Кеңестік Социалистік Республикалар Одағы Қорғаныс министрлiгiнің, ішкi iстер және мемлекеттiк қауiпсiздiк органдарының әскери мiндеттілер жиындарына шақырылған, қоғамға жат көрiнiстерге байланысты төтенше жағдайлар кезiнде қоғамдық тәртiптi қорғау жөнiндегi міндеттерді орындау кезінде қаза тапқан (қайтыс болған) әскери қызметшiлерінiң, басшы және қатардағы құрам адамдарының отбасылары</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 w:id="22"/>
          <w:p>
            <w:pPr>
              <w:spacing w:after="20"/>
              <w:ind w:left="20"/>
              <w:jc w:val="both"/>
            </w:pPr>
            <w:r>
              <w:rPr>
                <w:rFonts w:ascii="Times New Roman"/>
                <w:b w:val="false"/>
                <w:i w:val="false"/>
                <w:color w:val="000000"/>
                <w:sz w:val="20"/>
              </w:rPr>
              <w:t>
жылына 1 (бір) рет</w:t>
            </w:r>
          </w:p>
          <w:bookmarkEnd w:id="22"/>
          <w:p>
            <w:pPr>
              <w:spacing w:after="20"/>
              <w:ind w:left="20"/>
              <w:jc w:val="both"/>
            </w:pPr>
            <w:r>
              <w:rPr>
                <w:rFonts w:ascii="Times New Roman"/>
                <w:b w:val="false"/>
                <w:i w:val="false"/>
                <w:color w:val="000000"/>
                <w:sz w:val="20"/>
              </w:rPr>
              <w:t>
5 (бес) айлық есептік көрсеткіштері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мамыр – Жеңіс күні</w:t>
            </w:r>
          </w:p>
        </w:tc>
      </w:tr>
      <w:tr>
        <w:trPr>
          <w:trHeight w:val="30"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Қызметтік мiндеттерiн атқару кезiнде жаралануы, контузия алуы, мертігуі салдарынан не майданда болуына немесе ұрыс қимылдары жүргiзiлген мемлекеттерде қызметтік мiндеттерiн орындауына байланысты ауруға шалдығуы салдарынан мүгедек болған бұрынғы Кеңестік Социалистік Республикалар Одағының мемлекеттік қауіпсіздік органдарының және ішкі істер органдарының басшы және қатардағы құрамының адамдары</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 w:id="23"/>
          <w:p>
            <w:pPr>
              <w:spacing w:after="20"/>
              <w:ind w:left="20"/>
              <w:jc w:val="both"/>
            </w:pPr>
            <w:r>
              <w:rPr>
                <w:rFonts w:ascii="Times New Roman"/>
                <w:b w:val="false"/>
                <w:i w:val="false"/>
                <w:color w:val="000000"/>
                <w:sz w:val="20"/>
              </w:rPr>
              <w:t>
жылына 1 (бір) рет</w:t>
            </w:r>
          </w:p>
          <w:bookmarkEnd w:id="23"/>
          <w:p>
            <w:pPr>
              <w:spacing w:after="20"/>
              <w:ind w:left="20"/>
              <w:jc w:val="both"/>
            </w:pPr>
            <w:r>
              <w:rPr>
                <w:rFonts w:ascii="Times New Roman"/>
                <w:b w:val="false"/>
                <w:i w:val="false"/>
                <w:color w:val="000000"/>
                <w:sz w:val="20"/>
              </w:rPr>
              <w:t>
5 (бес) айлық есептік көрсеткіштері</w:t>
            </w:r>
          </w:p>
        </w:tc>
      </w:tr>
      <w:tr>
        <w:trPr>
          <w:trHeight w:val="30"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Екiншi дүниежүзiлiк соғыс жылдарында шет елдердiң аумағында партизан отрядтары, астыртын топтар және басқа да фашизмге қарсы құралымдар құрамында фашистiк Германия мен оның одақтастарына қарсы ұрыс қимылдарына қатысқан адамдар</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 w:id="24"/>
          <w:p>
            <w:pPr>
              <w:spacing w:after="20"/>
              <w:ind w:left="20"/>
              <w:jc w:val="both"/>
            </w:pPr>
            <w:r>
              <w:rPr>
                <w:rFonts w:ascii="Times New Roman"/>
                <w:b w:val="false"/>
                <w:i w:val="false"/>
                <w:color w:val="000000"/>
                <w:sz w:val="20"/>
              </w:rPr>
              <w:t>
жылына 1 (бір) рет</w:t>
            </w:r>
          </w:p>
          <w:bookmarkEnd w:id="24"/>
          <w:p>
            <w:pPr>
              <w:spacing w:after="20"/>
              <w:ind w:left="20"/>
              <w:jc w:val="both"/>
            </w:pPr>
            <w:r>
              <w:rPr>
                <w:rFonts w:ascii="Times New Roman"/>
                <w:b w:val="false"/>
                <w:i w:val="false"/>
                <w:color w:val="000000"/>
                <w:sz w:val="20"/>
              </w:rPr>
              <w:t>
5 (бес) айлық есептік көрсеткіштері</w:t>
            </w:r>
          </w:p>
        </w:tc>
      </w:tr>
      <w:tr>
        <w:trPr>
          <w:trHeight w:val="30"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Екiншi дүниежүзiлiк соғыс кезеңiнде фашистер мен олардың одақтастары құрған концлагерьлердегі, геттолардағы және басқа да мәжбүрлеп ұстау орындарындағы кәмелетке толмаған тұтқындар</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 w:id="25"/>
          <w:p>
            <w:pPr>
              <w:spacing w:after="20"/>
              <w:ind w:left="20"/>
              <w:jc w:val="both"/>
            </w:pPr>
            <w:r>
              <w:rPr>
                <w:rFonts w:ascii="Times New Roman"/>
                <w:b w:val="false"/>
                <w:i w:val="false"/>
                <w:color w:val="000000"/>
                <w:sz w:val="20"/>
              </w:rPr>
              <w:t>
жылына 1 (бір) рет</w:t>
            </w:r>
          </w:p>
          <w:bookmarkEnd w:id="25"/>
          <w:p>
            <w:pPr>
              <w:spacing w:after="20"/>
              <w:ind w:left="20"/>
              <w:jc w:val="both"/>
            </w:pPr>
            <w:r>
              <w:rPr>
                <w:rFonts w:ascii="Times New Roman"/>
                <w:b w:val="false"/>
                <w:i w:val="false"/>
                <w:color w:val="000000"/>
                <w:sz w:val="20"/>
              </w:rPr>
              <w:t>
5 (бес) айлық есептік көрсеткіштері</w:t>
            </w:r>
          </w:p>
        </w:tc>
      </w:tr>
      <w:tr>
        <w:trPr>
          <w:trHeight w:val="30"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 Отан соғысы кезеңінде майдандағы армия құрамына кiрген әскери бөлiмдерде, штабтарда, мекемелерде штаттық лауазымдар атқарған не сол кезеңдерде майдандағы армия бөлiмдерiнің әскери қызметшілеріне қалалардың қорғанысына қатысқаны үшін белгiленген жеңiлдiкті шарттармен зейнетақы тағайындау үшiн 1998 жылғы 1 қаңтарға дейiн еңбек сіңірген жылдарына есептеліп жазылған, сол қалаларда болған Кеңес Армиясының, Әскери-Теңiз Флотының, бұрынғы Кеңестік Социалистік Республикалар Одағының iшкi iстер және мемлекеттiк қауiпсiздiк әскерлерi мен органдарының еріктi жалдамалы құрамының адамдары</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 w:id="26"/>
          <w:p>
            <w:pPr>
              <w:spacing w:after="20"/>
              <w:ind w:left="20"/>
              <w:jc w:val="both"/>
            </w:pPr>
            <w:r>
              <w:rPr>
                <w:rFonts w:ascii="Times New Roman"/>
                <w:b w:val="false"/>
                <w:i w:val="false"/>
                <w:color w:val="000000"/>
                <w:sz w:val="20"/>
              </w:rPr>
              <w:t>
жылына 1 (бір) рет</w:t>
            </w:r>
          </w:p>
          <w:bookmarkEnd w:id="26"/>
          <w:p>
            <w:pPr>
              <w:spacing w:after="20"/>
              <w:ind w:left="20"/>
              <w:jc w:val="both"/>
            </w:pPr>
            <w:r>
              <w:rPr>
                <w:rFonts w:ascii="Times New Roman"/>
                <w:b w:val="false"/>
                <w:i w:val="false"/>
                <w:color w:val="000000"/>
                <w:sz w:val="20"/>
              </w:rPr>
              <w:t>
5 (бес) айлық есептік көрсеткіштері</w:t>
            </w:r>
          </w:p>
        </w:tc>
      </w:tr>
      <w:tr>
        <w:trPr>
          <w:trHeight w:val="30"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 Отан соғысының қайтыс болған мүгедегінiң немесе жеңілдіктер бойынша Ұлы Отан соғысының мүгедектеріне теңестiрiлген адамның екiншi рет некеге тұрмаған жұбайы (зайыбы), сондай-ақ жалпы ауруға шалдығу, жұмыста мертігу және басқа да себептер (құқыққа қайшы келетiндердi қоспағанда) салдарынан мүгедек деп танылған, Ұлы Отан соғысының қайтыс болған қатысушысының, партизанның, астыртын әрекет етушiнің, "Ленинградты қорғағаны үшiн" медалiмен немесе "Қоршаудағы Ленинград тұрғыны" белгiсiмен наградталған азаматтың екінші рет некеге тұрмаған жұбайы (зайыбы)</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 w:id="27"/>
          <w:p>
            <w:pPr>
              <w:spacing w:after="20"/>
              <w:ind w:left="20"/>
              <w:jc w:val="both"/>
            </w:pPr>
            <w:r>
              <w:rPr>
                <w:rFonts w:ascii="Times New Roman"/>
                <w:b w:val="false"/>
                <w:i w:val="false"/>
                <w:color w:val="000000"/>
                <w:sz w:val="20"/>
              </w:rPr>
              <w:t>
жылына 1 (бір) рет</w:t>
            </w:r>
          </w:p>
          <w:bookmarkEnd w:id="27"/>
          <w:p>
            <w:pPr>
              <w:spacing w:after="20"/>
              <w:ind w:left="20"/>
              <w:jc w:val="both"/>
            </w:pPr>
            <w:r>
              <w:rPr>
                <w:rFonts w:ascii="Times New Roman"/>
                <w:b w:val="false"/>
                <w:i w:val="false"/>
                <w:color w:val="000000"/>
                <w:sz w:val="20"/>
              </w:rPr>
              <w:t>
5 (бес) айлық есептік көрсеткіштері</w:t>
            </w:r>
          </w:p>
        </w:tc>
      </w:tr>
      <w:tr>
        <w:trPr>
          <w:trHeight w:val="30"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Бұрынғы Кеңестік Социалистік Республикалар Одағы Қатынас жолдары халық комиссариатының, Байланыс халық комиссариатының, кәсiпшiлiк және көлiк кемелерiнiң жүзу құрамы мен авиацияның ұшу-көтерілу құрамының, Балық өнеркәсiбi халық комиссариатының, теңiз және өзен флотының, Солтүстiк теңiз жолы бас басқармасының ұшу-көтерілу құрамының арнаулы құралымдарының Ұлы Отан соғысы кезеңінде әскери қызметшiлер жағдайына көшiрiлген және ұрыс майдандарының тылдағы шекаралары, флоттардың жедел аймақтары шегiнде майдандағы армия мен флот мүдделерi үшін мiндеттер атқарған қызметкерлерi, сондай-ақ Ұлы Отан соғысының бас кезiнде басқа мемлекеттердiң порттарында еріксіз ұсталған көлiк флоты кемелерi экипаждарының мүшелерi</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 w:id="28"/>
          <w:p>
            <w:pPr>
              <w:spacing w:after="20"/>
              <w:ind w:left="20"/>
              <w:jc w:val="both"/>
            </w:pPr>
            <w:r>
              <w:rPr>
                <w:rFonts w:ascii="Times New Roman"/>
                <w:b w:val="false"/>
                <w:i w:val="false"/>
                <w:color w:val="000000"/>
                <w:sz w:val="20"/>
              </w:rPr>
              <w:t>
жылына 1 (бір) рет</w:t>
            </w:r>
          </w:p>
          <w:bookmarkEnd w:id="28"/>
          <w:p>
            <w:pPr>
              <w:spacing w:after="20"/>
              <w:ind w:left="20"/>
              <w:jc w:val="both"/>
            </w:pPr>
            <w:r>
              <w:rPr>
                <w:rFonts w:ascii="Times New Roman"/>
                <w:b w:val="false"/>
                <w:i w:val="false"/>
                <w:color w:val="000000"/>
                <w:sz w:val="20"/>
              </w:rPr>
              <w:t>
5 (бес) айлық есептік көрсеткіштері</w:t>
            </w:r>
          </w:p>
        </w:tc>
      </w:tr>
      <w:tr>
        <w:trPr>
          <w:trHeight w:val="30"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Майдандағы армия бөлiмдерiнің әскери қызметшілеріне қалалардың қорғанысына қатысқаны үшін белгiленген жеңiлдiкті шарттармен зейнетақы тағайындау үшiн 1998 жылғы 1 қаңтарға дейiн еңбек сіңірген жылдарына есептеліп жазылған, сол қалаларда Ұлы Отан соғысы кезеңінде қызмет өткерген әскери қызметшiлер, сондай-ақ бұрынғы Кеңестік Социалистік Республикалар Одағы iшкi iстер және мемлекеттiк қауiпсiздiк органдарының басшы және қатардағы құрамының адамдары</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 w:id="29"/>
          <w:p>
            <w:pPr>
              <w:spacing w:after="20"/>
              <w:ind w:left="20"/>
              <w:jc w:val="both"/>
            </w:pPr>
            <w:r>
              <w:rPr>
                <w:rFonts w:ascii="Times New Roman"/>
                <w:b w:val="false"/>
                <w:i w:val="false"/>
                <w:color w:val="000000"/>
                <w:sz w:val="20"/>
              </w:rPr>
              <w:t>
жылына 1 (бір) рет</w:t>
            </w:r>
          </w:p>
          <w:bookmarkEnd w:id="29"/>
          <w:p>
            <w:pPr>
              <w:spacing w:after="20"/>
              <w:ind w:left="20"/>
              <w:jc w:val="both"/>
            </w:pPr>
            <w:r>
              <w:rPr>
                <w:rFonts w:ascii="Times New Roman"/>
                <w:b w:val="false"/>
                <w:i w:val="false"/>
                <w:color w:val="000000"/>
                <w:sz w:val="20"/>
              </w:rPr>
              <w:t>
5 (бес) айлық есептік көрсеткіштері</w:t>
            </w:r>
          </w:p>
        </w:tc>
      </w:tr>
      <w:tr>
        <w:trPr>
          <w:trHeight w:val="30"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Ленинград қаласындағы қоршау кезеңінде қаланың кәсiпорындарында, мекемелерi мен ұйымдарында жұмыс iстеген және "Ленинградты қорғағаны үшiн" медалiмен немесе "Қоршаудағы Ленинград тұрғыны" белгiсiмен наградталған азаматтар</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 w:id="30"/>
          <w:p>
            <w:pPr>
              <w:spacing w:after="20"/>
              <w:ind w:left="20"/>
              <w:jc w:val="both"/>
            </w:pPr>
            <w:r>
              <w:rPr>
                <w:rFonts w:ascii="Times New Roman"/>
                <w:b w:val="false"/>
                <w:i w:val="false"/>
                <w:color w:val="000000"/>
                <w:sz w:val="20"/>
              </w:rPr>
              <w:t>
жылына 1 (бір) рет</w:t>
            </w:r>
          </w:p>
          <w:bookmarkEnd w:id="30"/>
          <w:p>
            <w:pPr>
              <w:spacing w:after="20"/>
              <w:ind w:left="20"/>
              <w:jc w:val="both"/>
            </w:pPr>
            <w:r>
              <w:rPr>
                <w:rFonts w:ascii="Times New Roman"/>
                <w:b w:val="false"/>
                <w:i w:val="false"/>
                <w:color w:val="000000"/>
                <w:sz w:val="20"/>
              </w:rPr>
              <w:t>
5 (бес) айлық есептік көрсеткіштері</w:t>
            </w:r>
          </w:p>
        </w:tc>
      </w:tr>
      <w:tr>
        <w:trPr>
          <w:trHeight w:val="30"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 Отан соғысы жылдарында тылдағы қажырлы еңбегі мен мінсіз әскери қызметі үшін бұрынғы Кеңестік Социалистік Республикалар Одағының ордендерімен және медальдерімен наградталған адамдар</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 w:id="31"/>
          <w:p>
            <w:pPr>
              <w:spacing w:after="20"/>
              <w:ind w:left="20"/>
              <w:jc w:val="both"/>
            </w:pPr>
            <w:r>
              <w:rPr>
                <w:rFonts w:ascii="Times New Roman"/>
                <w:b w:val="false"/>
                <w:i w:val="false"/>
                <w:color w:val="000000"/>
                <w:sz w:val="20"/>
              </w:rPr>
              <w:t>
жылына 1 (бір) рет</w:t>
            </w:r>
          </w:p>
          <w:bookmarkEnd w:id="31"/>
          <w:p>
            <w:pPr>
              <w:spacing w:after="20"/>
              <w:ind w:left="20"/>
              <w:jc w:val="both"/>
            </w:pPr>
            <w:r>
              <w:rPr>
                <w:rFonts w:ascii="Times New Roman"/>
                <w:b w:val="false"/>
                <w:i w:val="false"/>
                <w:color w:val="000000"/>
                <w:sz w:val="20"/>
              </w:rPr>
              <w:t>
5 (бес) айлық есептік көрсеткіштері</w:t>
            </w:r>
          </w:p>
        </w:tc>
      </w:tr>
      <w:tr>
        <w:trPr>
          <w:trHeight w:val="30"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 Отан соғысы кезеңінде майдандағы армия мен флоттың құрамына кiрген бөлiмдердiң, штабтар мен мекемелердiң құрамында полк балалары (тәрбиеленушiлерi) және юнгалар ретiнде болған адамдар</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 w:id="32"/>
          <w:p>
            <w:pPr>
              <w:spacing w:after="20"/>
              <w:ind w:left="20"/>
              <w:jc w:val="both"/>
            </w:pPr>
            <w:r>
              <w:rPr>
                <w:rFonts w:ascii="Times New Roman"/>
                <w:b w:val="false"/>
                <w:i w:val="false"/>
                <w:color w:val="000000"/>
                <w:sz w:val="20"/>
              </w:rPr>
              <w:t>
жылына 1 (бір) рет</w:t>
            </w:r>
          </w:p>
          <w:bookmarkEnd w:id="32"/>
          <w:p>
            <w:pPr>
              <w:spacing w:after="20"/>
              <w:ind w:left="20"/>
              <w:jc w:val="both"/>
            </w:pPr>
            <w:r>
              <w:rPr>
                <w:rFonts w:ascii="Times New Roman"/>
                <w:b w:val="false"/>
                <w:i w:val="false"/>
                <w:color w:val="000000"/>
                <w:sz w:val="20"/>
              </w:rPr>
              <w:t>
5 (бес) айлық есептік көрсеткіштері</w:t>
            </w:r>
          </w:p>
        </w:tc>
      </w:tr>
      <w:tr>
        <w:trPr>
          <w:trHeight w:val="30"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 Отан соғысында қаза тапқан, жергiлiктi әуе шабуылына қарсы қорғаныстың объектiлiк және авариялық командаларының өзiн-өзi қорғау топтарының жеке құрамы қатарындағы адамдардың отбасылары, Ленинград қаласының госпитальдары мен ауруханаларының қаза тапқан жұмыскерлерінiң отбасылары</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 w:id="33"/>
          <w:p>
            <w:pPr>
              <w:spacing w:after="20"/>
              <w:ind w:left="20"/>
              <w:jc w:val="both"/>
            </w:pPr>
            <w:r>
              <w:rPr>
                <w:rFonts w:ascii="Times New Roman"/>
                <w:b w:val="false"/>
                <w:i w:val="false"/>
                <w:color w:val="000000"/>
                <w:sz w:val="20"/>
              </w:rPr>
              <w:t>
жылына 1 (бір) рет</w:t>
            </w:r>
          </w:p>
          <w:bookmarkEnd w:id="33"/>
          <w:p>
            <w:pPr>
              <w:spacing w:after="20"/>
              <w:ind w:left="20"/>
              <w:jc w:val="both"/>
            </w:pPr>
            <w:r>
              <w:rPr>
                <w:rFonts w:ascii="Times New Roman"/>
                <w:b w:val="false"/>
                <w:i w:val="false"/>
                <w:color w:val="000000"/>
                <w:sz w:val="20"/>
              </w:rPr>
              <w:t>
5 (бес) айлық есептік көрсеткіштері</w:t>
            </w:r>
          </w:p>
        </w:tc>
      </w:tr>
      <w:tr>
        <w:trPr>
          <w:trHeight w:val="30"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0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Ұлы Отан соғысының қатысушылары мен мүгедектері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 w:id="34"/>
          <w:p>
            <w:pPr>
              <w:spacing w:after="20"/>
              <w:ind w:left="20"/>
              <w:jc w:val="both"/>
            </w:pPr>
            <w:r>
              <w:rPr>
                <w:rFonts w:ascii="Times New Roman"/>
                <w:b w:val="false"/>
                <w:i w:val="false"/>
                <w:color w:val="000000"/>
                <w:sz w:val="20"/>
              </w:rPr>
              <w:t>
жылына 1 (бір) рет</w:t>
            </w:r>
          </w:p>
          <w:bookmarkEnd w:id="34"/>
          <w:p>
            <w:pPr>
              <w:spacing w:after="20"/>
              <w:ind w:left="20"/>
              <w:jc w:val="both"/>
            </w:pPr>
            <w:r>
              <w:rPr>
                <w:rFonts w:ascii="Times New Roman"/>
                <w:b w:val="false"/>
                <w:i w:val="false"/>
                <w:color w:val="000000"/>
                <w:sz w:val="20"/>
              </w:rPr>
              <w:t>
100 (жүз) айлық есептік көрсеткіштері</w:t>
            </w:r>
          </w:p>
        </w:tc>
      </w:tr>
      <w:tr>
        <w:trPr>
          <w:trHeight w:val="30"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0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1944 жылғы 1 қаңтар – 1951 жылғы 31 желтоқсан аралығындағы кезеңде дейінгі кезеңде Украин Кеңестік Социалистік Республикасы, Беларусь Кеңестік Социалистік Республикасы, Литва Кеңестік Социалистік Республикасы, Латыш Кеңестік Социалистік Республикасы, Эстон Кеңестік Социалистік Республикасы аумағында болған халықты қорғаушы жойғыш батальондардың, взводтар мен отрядтардың жауынгерлерi мен командалық құрамы қатарындағы, осы батальондарда, взводтарда, отрядтарда қызметтік мiндеттерiн атқару кезiнде жаралануы, контузия алуы немесе мертігуі салдарынан мүгедек болған адамдар</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 w:id="35"/>
          <w:p>
            <w:pPr>
              <w:spacing w:after="20"/>
              <w:ind w:left="20"/>
              <w:jc w:val="both"/>
            </w:pPr>
            <w:r>
              <w:rPr>
                <w:rFonts w:ascii="Times New Roman"/>
                <w:b w:val="false"/>
                <w:i w:val="false"/>
                <w:color w:val="000000"/>
                <w:sz w:val="20"/>
              </w:rPr>
              <w:t>
жылына 1 (бір) рет</w:t>
            </w:r>
          </w:p>
          <w:bookmarkEnd w:id="35"/>
          <w:p>
            <w:pPr>
              <w:spacing w:after="20"/>
              <w:ind w:left="20"/>
              <w:jc w:val="both"/>
            </w:pPr>
            <w:r>
              <w:rPr>
                <w:rFonts w:ascii="Times New Roman"/>
                <w:b w:val="false"/>
                <w:i w:val="false"/>
                <w:color w:val="000000"/>
                <w:sz w:val="20"/>
              </w:rPr>
              <w:t>
5 (бес) айлық есептік көрсеткіштері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мамыр – Саяси қуғын-сүргін және ашаршылық құрбандарын еске алу күні</w:t>
            </w:r>
          </w:p>
        </w:tc>
      </w:tr>
      <w:tr>
        <w:trPr>
          <w:trHeight w:val="30"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Ата-аналармен немесе олардың орнындағы адамдармен бірге бас бостандығынан айыру орындарында, айдауда, жер аударуда немесе арнайы қоныс аударуда болған саяси қуғын-сүргіндер құрбандарының балалары, сондай-ақ қуғын-сүргін кезінде он сегіз жасқа толмаған және оның қолдану нәтижесінде ата-анасының немесе олардың біреуінің қамқорлығынсыз қалған саяси қуғын-сүргіндер құрбандарының балалары</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 w:id="36"/>
          <w:p>
            <w:pPr>
              <w:spacing w:after="20"/>
              <w:ind w:left="20"/>
              <w:jc w:val="both"/>
            </w:pPr>
            <w:r>
              <w:rPr>
                <w:rFonts w:ascii="Times New Roman"/>
                <w:b w:val="false"/>
                <w:i w:val="false"/>
                <w:color w:val="000000"/>
                <w:sz w:val="20"/>
              </w:rPr>
              <w:t>
жылына 1 (бір) рет</w:t>
            </w:r>
          </w:p>
          <w:bookmarkEnd w:id="36"/>
          <w:p>
            <w:pPr>
              <w:spacing w:after="20"/>
              <w:ind w:left="20"/>
              <w:jc w:val="both"/>
            </w:pPr>
            <w:r>
              <w:rPr>
                <w:rFonts w:ascii="Times New Roman"/>
                <w:b w:val="false"/>
                <w:i w:val="false"/>
                <w:color w:val="000000"/>
                <w:sz w:val="20"/>
              </w:rPr>
              <w:t>
7 (жеті) айлық есептік көрсеткіштері</w:t>
            </w:r>
          </w:p>
        </w:tc>
      </w:tr>
      <w:tr>
        <w:trPr>
          <w:trHeight w:val="30"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Бұрынғы Кеңестік Социалистік Республикалар Одағы аумағында саяси қуғын-сүргіндерге тікелей ұшыраған және қазіргі уақытта Қазақстан Республикасының азаматтары болып табылатын адамдар</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 w:id="37"/>
          <w:p>
            <w:pPr>
              <w:spacing w:after="20"/>
              <w:ind w:left="20"/>
              <w:jc w:val="both"/>
            </w:pPr>
            <w:r>
              <w:rPr>
                <w:rFonts w:ascii="Times New Roman"/>
                <w:b w:val="false"/>
                <w:i w:val="false"/>
                <w:color w:val="000000"/>
                <w:sz w:val="20"/>
              </w:rPr>
              <w:t>
жылына 1 (бір) рет</w:t>
            </w:r>
          </w:p>
          <w:bookmarkEnd w:id="37"/>
          <w:p>
            <w:pPr>
              <w:spacing w:after="20"/>
              <w:ind w:left="20"/>
              <w:jc w:val="both"/>
            </w:pPr>
            <w:r>
              <w:rPr>
                <w:rFonts w:ascii="Times New Roman"/>
                <w:b w:val="false"/>
                <w:i w:val="false"/>
                <w:color w:val="000000"/>
                <w:sz w:val="20"/>
              </w:rPr>
              <w:t>
15 (он бес) айлық есептік көрсеткіштері</w:t>
            </w:r>
          </w:p>
        </w:tc>
      </w:tr>
      <w:tr>
        <w:trPr>
          <w:trHeight w:val="30"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 w:id="38"/>
          <w:p>
            <w:pPr>
              <w:spacing w:after="20"/>
              <w:ind w:left="20"/>
              <w:jc w:val="both"/>
            </w:pPr>
            <w:r>
              <w:rPr>
                <w:rFonts w:ascii="Times New Roman"/>
                <w:b w:val="false"/>
                <w:i w:val="false"/>
                <w:color w:val="000000"/>
                <w:sz w:val="20"/>
              </w:rPr>
              <w:t>
Қазақстан Республикасының қазiргi аумағында өздерiне қуғын-сүргiндер қолданылғанға дейiн тұрақты өмiр сүрген адамдар мына төмендегi:</w:t>
            </w:r>
          </w:p>
          <w:bookmarkEnd w:id="38"/>
          <w:p>
            <w:pPr>
              <w:spacing w:after="20"/>
              <w:ind w:left="20"/>
              <w:jc w:val="both"/>
            </w:pPr>
            <w:r>
              <w:rPr>
                <w:rFonts w:ascii="Times New Roman"/>
                <w:b w:val="false"/>
                <w:i w:val="false"/>
                <w:color w:val="000000"/>
                <w:sz w:val="20"/>
              </w:rPr>
              <w:t>
</w:t>
            </w:r>
            <w:r>
              <w:rPr>
                <w:rFonts w:ascii="Times New Roman"/>
                <w:b w:val="false"/>
                <w:i w:val="false"/>
                <w:color w:val="000000"/>
                <w:sz w:val="20"/>
              </w:rPr>
              <w:t>а) бұрынғы Кеңестік Социалистік Республикалар Одағы тысқары жерлерде қуғын-сүргiндердi кеңес соттары мен басқа да органдардың қолдануы;</w:t>
            </w:r>
          </w:p>
          <w:p>
            <w:pPr>
              <w:spacing w:after="20"/>
              <w:ind w:left="20"/>
              <w:jc w:val="both"/>
            </w:pPr>
            <w:r>
              <w:rPr>
                <w:rFonts w:ascii="Times New Roman"/>
                <w:b w:val="false"/>
                <w:i w:val="false"/>
                <w:color w:val="000000"/>
                <w:sz w:val="20"/>
              </w:rPr>
              <w:t>
</w:t>
            </w:r>
            <w:r>
              <w:rPr>
                <w:rFonts w:ascii="Times New Roman"/>
                <w:b w:val="false"/>
                <w:i w:val="false"/>
                <w:color w:val="000000"/>
                <w:sz w:val="20"/>
              </w:rPr>
              <w:t>б) екiншi дүниежүзiлiк соғыс кезiнде (жай адамдар мен әскери қызметшiлердi) тұрақты армия әскери трибуналдарының айыптауы;</w:t>
            </w:r>
          </w:p>
          <w:p>
            <w:pPr>
              <w:spacing w:after="20"/>
              <w:ind w:left="20"/>
              <w:jc w:val="both"/>
            </w:pPr>
            <w:r>
              <w:rPr>
                <w:rFonts w:ascii="Times New Roman"/>
                <w:b w:val="false"/>
                <w:i w:val="false"/>
                <w:color w:val="000000"/>
                <w:sz w:val="20"/>
              </w:rPr>
              <w:t>
</w:t>
            </w:r>
            <w:r>
              <w:rPr>
                <w:rFonts w:ascii="Times New Roman"/>
                <w:b w:val="false"/>
                <w:i w:val="false"/>
                <w:color w:val="000000"/>
                <w:sz w:val="20"/>
              </w:rPr>
              <w:t>в) Қазақстаннан тысқары жерлерде әскери қызмет атқару үшiн шақырылғаннан кейiн қуғын-сүргiндердiң қолдануы;</w:t>
            </w:r>
          </w:p>
          <w:p>
            <w:pPr>
              <w:spacing w:after="20"/>
              <w:ind w:left="20"/>
              <w:jc w:val="both"/>
            </w:pPr>
            <w:r>
              <w:rPr>
                <w:rFonts w:ascii="Times New Roman"/>
                <w:b w:val="false"/>
                <w:i w:val="false"/>
                <w:color w:val="000000"/>
                <w:sz w:val="20"/>
              </w:rPr>
              <w:t>
</w:t>
            </w:r>
            <w:r>
              <w:rPr>
                <w:rFonts w:ascii="Times New Roman"/>
                <w:b w:val="false"/>
                <w:i w:val="false"/>
                <w:color w:val="000000"/>
                <w:sz w:val="20"/>
              </w:rPr>
              <w:t>г) қуғын-сүргiндердi орталық одақтық органдар: Кеңестік Социалистік Республикалар Одағының Жоғарғы Соты мен оның сот алқаларының, Кеңестік Социалистік Республикалар Одағының Айрықша бас саяси Басқарма алқасының, Кеңестік Социалистік Республикалар Одағының Iшкi iстер халық комиссариаты-Мемлекет Қауiпсiздiгi министрлiгi-Iшкi iстер министрлiгi жанындағы айрықша кеңестiң, Кеңестік Социалистік Республикалар Одағының Прокуратурасы мен Кеңестік Социалистік Республикалар Одағының iшкi iстер халық комиссариатының Тергеу Iстерi жөнiндегi комиссиясының және басқа органдар шешiмдерi бойынша қолдануы;</w:t>
            </w:r>
          </w:p>
          <w:p>
            <w:pPr>
              <w:spacing w:after="20"/>
              <w:ind w:left="20"/>
              <w:jc w:val="both"/>
            </w:pPr>
            <w:r>
              <w:rPr>
                <w:rFonts w:ascii="Times New Roman"/>
                <w:b w:val="false"/>
                <w:i w:val="false"/>
                <w:color w:val="000000"/>
                <w:sz w:val="20"/>
              </w:rPr>
              <w:t>
д) Қазақстандағы 1986 жылғы 17-18 желтоқсан оқиғаларына қатысқаны үшін, осы оқиғаларда қасақана кісі өлтіргені және милиция қызметкерінің, халық жасақшысының өміріне қастандық жасағаны үшін сотталған, өздеріне қатысты қылмыстық істерді қайта қараудың қолданылып жүрген тәртібі сақталатын адамдарды қоспағанда, қуғын-сүргіндердің қолданылуы жағдайларында танылады</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 w:id="39"/>
          <w:p>
            <w:pPr>
              <w:spacing w:after="20"/>
              <w:ind w:left="20"/>
              <w:jc w:val="both"/>
            </w:pPr>
            <w:r>
              <w:rPr>
                <w:rFonts w:ascii="Times New Roman"/>
                <w:b w:val="false"/>
                <w:i w:val="false"/>
                <w:color w:val="000000"/>
                <w:sz w:val="20"/>
              </w:rPr>
              <w:t>
жылына 1 (бір) рет</w:t>
            </w:r>
          </w:p>
          <w:bookmarkEnd w:id="39"/>
          <w:p>
            <w:pPr>
              <w:spacing w:after="20"/>
              <w:ind w:left="20"/>
              <w:jc w:val="both"/>
            </w:pPr>
            <w:r>
              <w:rPr>
                <w:rFonts w:ascii="Times New Roman"/>
                <w:b w:val="false"/>
                <w:i w:val="false"/>
                <w:color w:val="000000"/>
                <w:sz w:val="20"/>
              </w:rPr>
              <w:t>
15 (он бес) айлық есептік көрсеткіштері</w:t>
            </w:r>
          </w:p>
        </w:tc>
      </w:tr>
      <w:tr>
        <w:trPr>
          <w:trHeight w:val="30"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Кеңестік Социалистік Республикалар Одағы мемлекеттiк өкiметтiң жоғары органдарының құжаттары негiзiнде Қазақстанға және Қазақстаннан күштеу арқылы құқыққа қарсы қоныс аударуға ұшыраған адамдар</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 w:id="40"/>
          <w:p>
            <w:pPr>
              <w:spacing w:after="20"/>
              <w:ind w:left="20"/>
              <w:jc w:val="both"/>
            </w:pPr>
            <w:r>
              <w:rPr>
                <w:rFonts w:ascii="Times New Roman"/>
                <w:b w:val="false"/>
                <w:i w:val="false"/>
                <w:color w:val="000000"/>
                <w:sz w:val="20"/>
              </w:rPr>
              <w:t>
жылына 1 (бір) рет</w:t>
            </w:r>
          </w:p>
          <w:bookmarkEnd w:id="40"/>
          <w:p>
            <w:pPr>
              <w:spacing w:after="20"/>
              <w:ind w:left="20"/>
              <w:jc w:val="both"/>
            </w:pPr>
            <w:r>
              <w:rPr>
                <w:rFonts w:ascii="Times New Roman"/>
                <w:b w:val="false"/>
                <w:i w:val="false"/>
                <w:color w:val="000000"/>
                <w:sz w:val="20"/>
              </w:rPr>
              <w:t>
15 (он бес) айлық есептік көрсеткіштері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тамыз – Қазақстан Республикасының Конституциясы күні</w:t>
            </w:r>
          </w:p>
        </w:tc>
      </w:tr>
      <w:tr>
        <w:trPr>
          <w:trHeight w:val="30"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Республикасына сіңірген ерекше еңбегі үшін зейнетақы тағайындалған адамдар, облыстық маңызы бар дербес зейнеткер мәртебесі бар зейнеткерлер, облыстың (қаланың, ауданның) құрметті азаматтары</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 w:id="41"/>
          <w:p>
            <w:pPr>
              <w:spacing w:after="20"/>
              <w:ind w:left="20"/>
              <w:jc w:val="both"/>
            </w:pPr>
            <w:r>
              <w:rPr>
                <w:rFonts w:ascii="Times New Roman"/>
                <w:b w:val="false"/>
                <w:i w:val="false"/>
                <w:color w:val="000000"/>
                <w:sz w:val="20"/>
              </w:rPr>
              <w:t>
жылына 1 (бір) рет</w:t>
            </w:r>
          </w:p>
          <w:bookmarkEnd w:id="41"/>
          <w:p>
            <w:pPr>
              <w:spacing w:after="20"/>
              <w:ind w:left="20"/>
              <w:jc w:val="both"/>
            </w:pPr>
            <w:r>
              <w:rPr>
                <w:rFonts w:ascii="Times New Roman"/>
                <w:b w:val="false"/>
                <w:i w:val="false"/>
                <w:color w:val="000000"/>
                <w:sz w:val="20"/>
              </w:rPr>
              <w:t>
10 (он) айлық есептік көрсеткіштері</w:t>
            </w:r>
          </w:p>
        </w:tc>
      </w:tr>
      <w:tr>
        <w:trPr>
          <w:trHeight w:val="30"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Социалистік Еңбек Ерлері, үш дәрежелі Даңқ, үш дәрежелі Еңбек Даңқы ордендерінің иегерлері</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 w:id="42"/>
          <w:p>
            <w:pPr>
              <w:spacing w:after="20"/>
              <w:ind w:left="20"/>
              <w:jc w:val="both"/>
            </w:pPr>
            <w:r>
              <w:rPr>
                <w:rFonts w:ascii="Times New Roman"/>
                <w:b w:val="false"/>
                <w:i w:val="false"/>
                <w:color w:val="000000"/>
                <w:sz w:val="20"/>
              </w:rPr>
              <w:t>
жылына 1 (бір) рет</w:t>
            </w:r>
          </w:p>
          <w:bookmarkEnd w:id="42"/>
          <w:p>
            <w:pPr>
              <w:spacing w:after="20"/>
              <w:ind w:left="20"/>
              <w:jc w:val="both"/>
            </w:pPr>
            <w:r>
              <w:rPr>
                <w:rFonts w:ascii="Times New Roman"/>
                <w:b w:val="false"/>
                <w:i w:val="false"/>
                <w:color w:val="000000"/>
                <w:sz w:val="20"/>
              </w:rPr>
              <w:t>
10 (он) айлық есептік көрсеткіштері</w:t>
            </w:r>
          </w:p>
        </w:tc>
      </w:tr>
      <w:tr>
        <w:trPr>
          <w:trHeight w:val="30"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"Қазақстанның Еңбек Ері" атағына ие болған адамдар</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 w:id="43"/>
          <w:p>
            <w:pPr>
              <w:spacing w:after="20"/>
              <w:ind w:left="20"/>
              <w:jc w:val="both"/>
            </w:pPr>
            <w:r>
              <w:rPr>
                <w:rFonts w:ascii="Times New Roman"/>
                <w:b w:val="false"/>
                <w:i w:val="false"/>
                <w:color w:val="000000"/>
                <w:sz w:val="20"/>
              </w:rPr>
              <w:t>
жылына 1 (бір) рет</w:t>
            </w:r>
          </w:p>
          <w:bookmarkEnd w:id="43"/>
          <w:p>
            <w:pPr>
              <w:spacing w:after="20"/>
              <w:ind w:left="20"/>
              <w:jc w:val="both"/>
            </w:pPr>
            <w:r>
              <w:rPr>
                <w:rFonts w:ascii="Times New Roman"/>
                <w:b w:val="false"/>
                <w:i w:val="false"/>
                <w:color w:val="000000"/>
                <w:sz w:val="20"/>
              </w:rPr>
              <w:t>
10 (он) айлық есептік көрсеткіштері</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