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f4b4" w14:textId="048f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ауданында тұратын аз қамтылған отбасыларына (азаматтарға)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29 қарашадағы N 7-10 шешімі. Солтүстік Қазақстан облысының Әділет департаментінде 2016 жылғы 15 желтоқсанда N 3963 болып тіркелді. Күші жойылды – Солтүстік Қазақстан облысы Аққайың ауданы мәслихатының 2018 жылғы 29 қарашадағы № 26-6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29.11.2018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 </w:t>
      </w:r>
      <w:r>
        <w:rPr>
          <w:rFonts w:ascii="Times New Roman"/>
          <w:b w:val="false"/>
          <w:i w:val="false"/>
          <w:color w:val="000000"/>
          <w:sz w:val="28"/>
        </w:rPr>
        <w:t>2-тармағына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берілген Аққайың ауданында тұратын аз қамтылған отбасыларына (азаматтарға) тұрғын үй көмегін көрсетудің </w:t>
      </w:r>
      <w:r>
        <w:rPr>
          <w:rFonts w:ascii="Times New Roman"/>
          <w:b w:val="false"/>
          <w:i w:val="false"/>
          <w:color w:val="000000"/>
          <w:sz w:val="28"/>
        </w:rPr>
        <w:t>тәртібі</w:t>
      </w:r>
      <w:r>
        <w:rPr>
          <w:rFonts w:ascii="Times New Roman"/>
          <w:b w:val="false"/>
          <w:i w:val="false"/>
          <w:color w:val="000000"/>
          <w:sz w:val="28"/>
        </w:rPr>
        <w:t xml:space="preserve"> және мөлшері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Аққайың ауданы мәслихаты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 ресми жарияланғаннан күннен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 VIIсессия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ауданының</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ауданының мәслихатының 2016 жылғы 29 қарашадағы № 7-10 шешімімен бекітілген</w:t>
            </w:r>
          </w:p>
        </w:tc>
      </w:tr>
    </w:tbl>
    <w:bookmarkStart w:name="z11" w:id="4"/>
    <w:p>
      <w:pPr>
        <w:spacing w:after="0"/>
        <w:ind w:left="0"/>
        <w:jc w:val="left"/>
      </w:pPr>
      <w:r>
        <w:rPr>
          <w:rFonts w:ascii="Times New Roman"/>
          <w:b/>
          <w:i w:val="false"/>
          <w:color w:val="000000"/>
        </w:rPr>
        <w:t xml:space="preserve"> Аққайың ауданында тұратын аз қамтылған отбасыларына (азаматтарға) тұрғын үй көмегін көрсетудің тәртібі және мөлшері</w:t>
      </w:r>
    </w:p>
    <w:bookmarkEnd w:id="4"/>
    <w:bookmarkStart w:name="z12" w:id="5"/>
    <w:p>
      <w:pPr>
        <w:spacing w:after="0"/>
        <w:ind w:left="0"/>
        <w:jc w:val="both"/>
      </w:pPr>
      <w:r>
        <w:rPr>
          <w:rFonts w:ascii="Times New Roman"/>
          <w:b w:val="false"/>
          <w:i w:val="false"/>
          <w:color w:val="000000"/>
          <w:sz w:val="28"/>
        </w:rPr>
        <w:t xml:space="preserve">
      1. Осы Аққайың ауданында тұратын аз қамтылған отбасыларына (азаматтарға) тұрғын үй көмегін көрсетудің тәртібі және мөлшері (бұдан әрі - аз қамтылған отбасыларына (азаматтарға) тұрғын үй көмегін көрсетудің тәртібі және мөлшері)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отбасыларына (азаматтарға)тұрғынүй көмегін көрсетудің тәртібін және мөлшерін айқындайды.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2. Осы аз қамтылған отбасыларына (азаматтарға)тұрғын үй көмегін көрсетудің тәртібі және мөлшері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8"/>
    <w:bookmarkStart w:name="z16" w:id="9"/>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7" w:id="10"/>
    <w:p>
      <w:pPr>
        <w:spacing w:after="0"/>
        <w:ind w:left="0"/>
        <w:jc w:val="both"/>
      </w:pPr>
      <w:r>
        <w:rPr>
          <w:rFonts w:ascii="Times New Roman"/>
          <w:b w:val="false"/>
          <w:i w:val="false"/>
          <w:color w:val="000000"/>
          <w:sz w:val="28"/>
        </w:rPr>
        <w:t xml:space="preserve">
       3) уәкілетті орган – "Аққайың аудандық жұмыспен қамту және әлеуметтік бағдарламалар бөлімі" мемлекеттік мекемесі; </w:t>
      </w:r>
    </w:p>
    <w:bookmarkEnd w:id="10"/>
    <w:bookmarkStart w:name="z18" w:id="11"/>
    <w:p>
      <w:pPr>
        <w:spacing w:after="0"/>
        <w:ind w:left="0"/>
        <w:jc w:val="both"/>
      </w:pPr>
      <w:r>
        <w:rPr>
          <w:rFonts w:ascii="Times New Roman"/>
          <w:b w:val="false"/>
          <w:i w:val="false"/>
          <w:color w:val="000000"/>
          <w:sz w:val="28"/>
        </w:rPr>
        <w:t>
      4)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1"/>
    <w:bookmarkStart w:name="z19" w:id="12"/>
    <w:p>
      <w:pPr>
        <w:spacing w:after="0"/>
        <w:ind w:left="0"/>
        <w:jc w:val="both"/>
      </w:pPr>
      <w:r>
        <w:rPr>
          <w:rFonts w:ascii="Times New Roman"/>
          <w:b w:val="false"/>
          <w:i w:val="false"/>
          <w:color w:val="000000"/>
          <w:sz w:val="28"/>
        </w:rPr>
        <w:t>
       3. Тұрғын үй көмегi жергiлiктi бюджет қаражаты есебiнен Аққайың ауданы аумағында тұрақты тұратын аз қамтылған отбасыларға (азаматтарға)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беріледі.</w:t>
      </w:r>
    </w:p>
    <w:bookmarkEnd w:id="12"/>
    <w:bookmarkStart w:name="z20" w:id="13"/>
    <w:p>
      <w:pPr>
        <w:spacing w:after="0"/>
        <w:ind w:left="0"/>
        <w:jc w:val="left"/>
      </w:pPr>
      <w:r>
        <w:rPr>
          <w:rFonts w:ascii="Times New Roman"/>
          <w:b/>
          <w:i w:val="false"/>
          <w:color w:val="000000"/>
        </w:rPr>
        <w:t xml:space="preserve"> 2. Аққайың ауданында тұратын аз қамтылған отбасыларына (азаматтарға) тұрғын үй көмегін көрсетудің тәртібі және мөлшері</w:t>
      </w:r>
    </w:p>
    <w:bookmarkEnd w:id="13"/>
    <w:bookmarkStart w:name="z21" w:id="14"/>
    <w:p>
      <w:pPr>
        <w:spacing w:after="0"/>
        <w:ind w:left="0"/>
        <w:jc w:val="both"/>
      </w:pPr>
      <w:r>
        <w:rPr>
          <w:rFonts w:ascii="Times New Roman"/>
          <w:b w:val="false"/>
          <w:i w:val="false"/>
          <w:color w:val="000000"/>
          <w:sz w:val="28"/>
        </w:rPr>
        <w:t>
      4. Тұрғын үй көмегі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шығыстарының шекті жол берілетін деңгейінің арасындағы айырма ретінде айқындалады.</w:t>
      </w:r>
    </w:p>
    <w:bookmarkEnd w:id="14"/>
    <w:bookmarkStart w:name="z22" w:id="15"/>
    <w:p>
      <w:pPr>
        <w:spacing w:after="0"/>
        <w:ind w:left="0"/>
        <w:jc w:val="both"/>
      </w:pPr>
      <w:r>
        <w:rPr>
          <w:rFonts w:ascii="Times New Roman"/>
          <w:b w:val="false"/>
          <w:i w:val="false"/>
          <w:color w:val="000000"/>
          <w:sz w:val="28"/>
        </w:rPr>
        <w:t>
       5. Аққайың ауданында аз қамтылған отбасының (азаматтың) шекті жол берілетін шығыстар үлесі аз қамтылған отбасының (азаматтың) жиынтық тобына он пайыз көлемінде айқындалады.</w:t>
      </w:r>
    </w:p>
    <w:bookmarkEnd w:id="15"/>
    <w:bookmarkStart w:name="z23" w:id="16"/>
    <w:p>
      <w:pPr>
        <w:spacing w:after="0"/>
        <w:ind w:left="0"/>
        <w:jc w:val="both"/>
      </w:pPr>
      <w:r>
        <w:rPr>
          <w:rFonts w:ascii="Times New Roman"/>
          <w:b w:val="false"/>
          <w:i w:val="false"/>
          <w:color w:val="000000"/>
          <w:sz w:val="28"/>
        </w:rPr>
        <w:t>
       6. Жеке басында бір тұрғын үйден артық (пәтер, үй) немесе тұрғын үйін жалға (арендаға) беретін аз қамтамасыз етілген отбасылар (азаматтар) тұрғын үй көмегін алу құқығынан айырылады.</w:t>
      </w:r>
    </w:p>
    <w:bookmarkEnd w:id="16"/>
    <w:bookmarkStart w:name="z24" w:id="17"/>
    <w:p>
      <w:pPr>
        <w:spacing w:after="0"/>
        <w:ind w:left="0"/>
        <w:jc w:val="both"/>
      </w:pPr>
      <w:r>
        <w:rPr>
          <w:rFonts w:ascii="Times New Roman"/>
          <w:b w:val="false"/>
          <w:i w:val="false"/>
          <w:color w:val="000000"/>
          <w:sz w:val="28"/>
        </w:rPr>
        <w:t>
       7. Өтемақы шараларымен аз қамтамасыз етілетін тұрғын үй аумағының нормасына бір адамға 18 шаршы метр, жалғыз тұратын азаматтар үшін 30 шаршы метр қабылданады.</w:t>
      </w:r>
    </w:p>
    <w:bookmarkEnd w:id="17"/>
    <w:bookmarkStart w:name="z25" w:id="18"/>
    <w:p>
      <w:pPr>
        <w:spacing w:after="0"/>
        <w:ind w:left="0"/>
        <w:jc w:val="both"/>
      </w:pPr>
      <w:r>
        <w:rPr>
          <w:rFonts w:ascii="Times New Roman"/>
          <w:b w:val="false"/>
          <w:i w:val="false"/>
          <w:color w:val="000000"/>
          <w:sz w:val="28"/>
        </w:rPr>
        <w:t>
       Тұрғын үй көмегi оның ішіне жатпайтын барлық топтағы мүгедектер мен бір айдан артық стационардағы емдеудегі адамдарды, оқушылар, күндізгі оқу орындарындағы студенттер, тыңдаушылар, курсанттар мен магистранттарды, сондай – ақ бірінші және екінші топ мүгедектерін, 18 жасқа дейінгі мүгедек балаларды күтетіндерді, сексен жастан асқан қарттар мен 7 жасқа дейінгі балалармен отырған тұлғаларды қоспағанда, жұмыспен қамту қызметінде жұмыссыз ретінде тіркелмегендерге, ұсынылған жұмыстан, соның ішінде әлеуметтік жұмыс орындар мен қоғамдық жұмыстардан, кәсіби оқу мен қайта оқудан, кәсіптігін жоғарылатудан себепсіз бас тартқан жұмыссыздардың отбасыларына көрсетілмейді.</w:t>
      </w:r>
    </w:p>
    <w:bookmarkEnd w:id="18"/>
    <w:bookmarkStart w:name="z26" w:id="19"/>
    <w:p>
      <w:pPr>
        <w:spacing w:after="0"/>
        <w:ind w:left="0"/>
        <w:jc w:val="both"/>
      </w:pPr>
      <w:r>
        <w:rPr>
          <w:rFonts w:ascii="Times New Roman"/>
          <w:b w:val="false"/>
          <w:i w:val="false"/>
          <w:color w:val="000000"/>
          <w:sz w:val="28"/>
        </w:rPr>
        <w:t>
       Жұмыссыздың отбасына тұрғын үй көмегі оның жұмысқа орналасқан күнінен бастап, соның ішінде әлеуметтік жұмыс орнына немесе қоғамдық жұмысқа, кәсіби дайындыққа, қайта дайындауға, кәсіптілігін жоғарылатуға барған күнінен бастап қайта тағайындалады.</w:t>
      </w:r>
    </w:p>
    <w:bookmarkEnd w:id="19"/>
    <w:bookmarkStart w:name="z27" w:id="20"/>
    <w:p>
      <w:pPr>
        <w:spacing w:after="0"/>
        <w:ind w:left="0"/>
        <w:jc w:val="both"/>
      </w:pPr>
      <w:r>
        <w:rPr>
          <w:rFonts w:ascii="Times New Roman"/>
          <w:b w:val="false"/>
          <w:i w:val="false"/>
          <w:color w:val="000000"/>
          <w:sz w:val="28"/>
        </w:rPr>
        <w:t xml:space="preserve">
       8. Тұрғын үй көмегін тағайындау үшін отбасы (азамат) (бұдан әрі - өтініш беруші) "Тұрғын үй коммуналдық шаруашылық саласындағы мемлекеттік стандарттарды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қызметтер стандартына сәйкес құжаттарды ұсынады, "Азаматтарға арналған үкімет" мемлекеттік корпорациясы" коммерциялық емес акционерлік қоғамы" және "www.egov.kz. "электронды үкімет" веб-порталы арқылы жүзеге асырылады.</w:t>
      </w:r>
    </w:p>
    <w:bookmarkEnd w:id="20"/>
    <w:bookmarkStart w:name="z28" w:id="21"/>
    <w:p>
      <w:pPr>
        <w:spacing w:after="0"/>
        <w:ind w:left="0"/>
        <w:jc w:val="both"/>
      </w:pPr>
      <w:r>
        <w:rPr>
          <w:rFonts w:ascii="Times New Roman"/>
          <w:b w:val="false"/>
          <w:i w:val="false"/>
          <w:color w:val="000000"/>
          <w:sz w:val="28"/>
        </w:rPr>
        <w:t>
       9. Коммуналдық қызметтің қолдану нормалары мен тарифын қызметті жеткізуші ұсынады.</w:t>
      </w:r>
    </w:p>
    <w:bookmarkEnd w:id="21"/>
    <w:bookmarkStart w:name="z29" w:id="22"/>
    <w:p>
      <w:pPr>
        <w:spacing w:after="0"/>
        <w:ind w:left="0"/>
        <w:jc w:val="left"/>
      </w:pPr>
      <w:r>
        <w:rPr>
          <w:rFonts w:ascii="Times New Roman"/>
          <w:b/>
          <w:i w:val="false"/>
          <w:color w:val="000000"/>
        </w:rPr>
        <w:t xml:space="preserve"> 3. Тұрғын үй көмегін алуға үміткер отбасының (азаматтың) жиынтық кірісін есептеу</w:t>
      </w:r>
    </w:p>
    <w:bookmarkEnd w:id="22"/>
    <w:bookmarkStart w:name="z30" w:id="23"/>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қағидаларын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23"/>
    <w:bookmarkStart w:name="z31" w:id="24"/>
    <w:p>
      <w:pPr>
        <w:spacing w:after="0"/>
        <w:ind w:left="0"/>
        <w:jc w:val="left"/>
      </w:pPr>
      <w:r>
        <w:rPr>
          <w:rFonts w:ascii="Times New Roman"/>
          <w:b/>
          <w:i w:val="false"/>
          <w:color w:val="000000"/>
        </w:rPr>
        <w:t xml:space="preserve"> 4. Тұрғын үй көмегін төлеу</w:t>
      </w:r>
    </w:p>
    <w:bookmarkEnd w:id="24"/>
    <w:bookmarkStart w:name="z32" w:id="25"/>
    <w:p>
      <w:pPr>
        <w:spacing w:after="0"/>
        <w:ind w:left="0"/>
        <w:jc w:val="both"/>
      </w:pPr>
      <w:r>
        <w:rPr>
          <w:rFonts w:ascii="Times New Roman"/>
          <w:b w:val="false"/>
          <w:i w:val="false"/>
          <w:color w:val="000000"/>
          <w:sz w:val="28"/>
        </w:rPr>
        <w:t xml:space="preserve">
      11. Тұрғын үй көмегін төлеуді қаржыландыру аудан бюджетінде тиісті қаржылық жылға қарастырылған қаражат шегінде жүзеге асырылады. </w:t>
      </w:r>
    </w:p>
    <w:bookmarkEnd w:id="25"/>
    <w:bookmarkStart w:name="z33" w:id="26"/>
    <w:p>
      <w:pPr>
        <w:spacing w:after="0"/>
        <w:ind w:left="0"/>
        <w:jc w:val="both"/>
      </w:pPr>
      <w:r>
        <w:rPr>
          <w:rFonts w:ascii="Times New Roman"/>
          <w:b w:val="false"/>
          <w:i w:val="false"/>
          <w:color w:val="000000"/>
          <w:sz w:val="28"/>
        </w:rPr>
        <w:t>
      12. "Аққайың аудандық жұмыспен қамту және әлеуметтік бағдарламалар бөлімі" мемлекеттік мекемесі аз қамтылған отбасыларға (азаматтарға) тұрғын үй көмегін төлеуді екінші деңгейдегі банктер арқылы, өтініш берушінің дербес шоттарына аудару жолымен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29 қарашадағы № 7-10 шешіміне қосымша</w:t>
            </w:r>
          </w:p>
        </w:tc>
      </w:tr>
    </w:tbl>
    <w:bookmarkStart w:name="z35" w:id="27"/>
    <w:p>
      <w:pPr>
        <w:spacing w:after="0"/>
        <w:ind w:left="0"/>
        <w:jc w:val="left"/>
      </w:pPr>
      <w:r>
        <w:rPr>
          <w:rFonts w:ascii="Times New Roman"/>
          <w:b/>
          <w:i w:val="false"/>
          <w:color w:val="000000"/>
        </w:rPr>
        <w:t xml:space="preserve"> Күші жойылды деп танылған Аққайың ауданы мәслихатының нормативтік құқықтық актілерінің тізбесі</w:t>
      </w:r>
    </w:p>
    <w:bookmarkEnd w:id="27"/>
    <w:bookmarkStart w:name="z36" w:id="28"/>
    <w:p>
      <w:pPr>
        <w:spacing w:after="0"/>
        <w:ind w:left="0"/>
        <w:jc w:val="both"/>
      </w:pPr>
      <w:r>
        <w:rPr>
          <w:rFonts w:ascii="Times New Roman"/>
          <w:b w:val="false"/>
          <w:i w:val="false"/>
          <w:color w:val="000000"/>
          <w:sz w:val="28"/>
        </w:rPr>
        <w:t xml:space="preserve">
      1. "Аққайың ауданында тұратын аз қамтылған отбасыларына (азаматтарға) тұрғын үй көмегін көрсетудің Қағидасын бекіту туралы" 2013 жылғы 27 маусымдағы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2013 жылғы 31 шілдеде № 2342 болып тіркелген, 2013 жылғы 8 тамыздағы "Аққайың" газетінде, 2013 жылғы 8 тамыздағы "Колос" газетінде жарияланған).</w:t>
      </w:r>
    </w:p>
    <w:bookmarkEnd w:id="28"/>
    <w:bookmarkStart w:name="z37" w:id="29"/>
    <w:p>
      <w:pPr>
        <w:spacing w:after="0"/>
        <w:ind w:left="0"/>
        <w:jc w:val="both"/>
      </w:pPr>
      <w:r>
        <w:rPr>
          <w:rFonts w:ascii="Times New Roman"/>
          <w:b w:val="false"/>
          <w:i w:val="false"/>
          <w:color w:val="000000"/>
          <w:sz w:val="28"/>
        </w:rPr>
        <w:t xml:space="preserve">
       2. "Аққайың ауданында тұратын аз қамтылған отбасыларына (азаматтарға) тұрғын үй көмегін көрсетудің Қағидасын бекіту туралы" Аққайың ауданының мәслихатының 2013 жылғы 27 маусымдағы № 12-2 шешіміне өзгерістер енгізу туралы" 2013 жылғы 7 қарашадағы № 17-2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2013 жылғы 26 қарашада № 2411 болып тіркелген, 2013 жылғы 5 желтоқсандағы "Аққайың" газетінде, 2013 жылғы 5 желтоқсандағы "Колос" газетінде жарияланған).</w:t>
      </w:r>
    </w:p>
    <w:bookmarkEnd w:id="29"/>
    <w:bookmarkStart w:name="z38" w:id="30"/>
    <w:p>
      <w:pPr>
        <w:spacing w:after="0"/>
        <w:ind w:left="0"/>
        <w:jc w:val="both"/>
      </w:pPr>
      <w:r>
        <w:rPr>
          <w:rFonts w:ascii="Times New Roman"/>
          <w:b w:val="false"/>
          <w:i w:val="false"/>
          <w:color w:val="000000"/>
          <w:sz w:val="28"/>
        </w:rPr>
        <w:t xml:space="preserve">
       3. "Аққайың ауданында тұратын аз қамтылған отбасыларына (азаматтарға) тұрғын үй көмегін көрсетудің Қағидасын бекіту туралы" Аққайың ауданы мәслихатының 2013 жылғы 27 маусымдағы N 12-2 шешіміне өзгеріс енгізу туралы" 2014 жылғы 17 сәуірдегі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2014 жылғы 28 сәуірдегі № 2688 болып тіркелген, 2014 жылғы 1 мамырдағы "Аққайың" газетінде, 2014 жылғы 1 мамырдағы "Колос" газетінде жарияланған).</w:t>
      </w:r>
    </w:p>
    <w:bookmarkEnd w:id="30"/>
    <w:bookmarkStart w:name="z39" w:id="31"/>
    <w:p>
      <w:pPr>
        <w:spacing w:after="0"/>
        <w:ind w:left="0"/>
        <w:jc w:val="both"/>
      </w:pPr>
      <w:r>
        <w:rPr>
          <w:rFonts w:ascii="Times New Roman"/>
          <w:b w:val="false"/>
          <w:i w:val="false"/>
          <w:color w:val="000000"/>
          <w:sz w:val="28"/>
        </w:rPr>
        <w:t xml:space="preserve">
       4. "Аққайың ауданында тұратын аз қамтылған отбасыларына (азаматтарға) тұрғын үй көмегін көрсетудің Қағидасын бекіту туралы" Аққайың ауданы мәслихатының 2013 жылғы 27 маусымдағы N 12-2 шешіміне өзгеріс енгізу туралы" 2015 жылғы 3 қарашадағы № 36-5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2015 жылғы 20 қарашада № 3470 болып тіркелген, 2015 жылғы 3 желтоқсандағы "Аққайың" газетінде, 2015 жылғы 3 желтоқсандағы "Колос" газетінде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