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a809" w14:textId="5a6a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Аққайың ауданы мәслихатының 2016 жылғы 28 қаңтардағы № 39-7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18 мамырдағы N 3-2 шешімі. Солтүстік Қазақстан облысының Әділет департаментінде 2016 жылғы 17 маусымда N 3781 болып тіркелді. Күші жойылды – Солтүстік Қазақстан облысы Аққайың ауданы мәслихатының 2016 жылғы 29 қарашадағы № 7-11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29.11.2016 </w:t>
      </w:r>
      <w:r>
        <w:rPr>
          <w:rFonts w:ascii="Times New Roman"/>
          <w:b w:val="false"/>
          <w:i w:val="false"/>
          <w:color w:val="ff0000"/>
          <w:sz w:val="28"/>
        </w:rPr>
        <w:t>№ 7-11</w:t>
      </w:r>
      <w:r>
        <w:rPr>
          <w:rFonts w:ascii="Times New Roman"/>
          <w:b w:val="false"/>
          <w:i w:val="false"/>
          <w:color w:val="ff0000"/>
          <w:sz w:val="28"/>
        </w:rPr>
        <w:t xml:space="preserve"> шешімімен (алғаш ресми жариялағаннан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Аққайың ауданы мәслихатының 2016 жылғы 28 қаңтардағы № 39-7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15 ақпанда № 3622 болып тіркелді, 2016 жылғы 22 ақпанда Қазақстан Республикасы нормативтік құқықтық ақтілерінің "Әділет" ақпараттық-құқықтық жүйесінде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III сессия</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Семенюк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Аққайың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 xml:space="preserve">2016 жылғы 18 мамыр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Аққайың ауданы мәслихатының 2016 жылғы 18 мамырдағы № 3-2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28 қаңтардағы № 39-7 шешімімен бекітілді</w:t>
            </w:r>
          </w:p>
        </w:tc>
      </w:tr>
    </w:tbl>
    <w:bookmarkStart w:name="z14" w:id="0"/>
    <w:p>
      <w:pPr>
        <w:spacing w:after="0"/>
        <w:ind w:left="0"/>
        <w:jc w:val="left"/>
      </w:pPr>
      <w:r>
        <w:rPr>
          <w:rFonts w:ascii="Times New Roman"/>
          <w:b/>
          <w:i w:val="false"/>
          <w:color w:val="000000"/>
        </w:rPr>
        <w:t xml:space="preserve">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бұйрығына,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Солтүстік Қазақстан облысы Аққайың ауданында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Солтүтік Қазақстан облысының статистикалық органдары есептейтін мөлшері бойынша ең төмен тұтыну себетінің құнына тең, бір адамға қажетті ең төмен қаржылық табыс;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"Аққайың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11)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 xml:space="preserve"> 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 13) әлеуметтік бейімдеу жөніндегі шаралар - "Мүгедектерді әлеуметтік қорғау туралы" Қазақстан Республикасы Заңының 21-бабында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 </w:t>
      </w:r>
      <w:r>
        <w:br/>
      </w:r>
      <w:r>
        <w:rPr>
          <w:rFonts w:ascii="Times New Roman"/>
          <w:b w:val="false"/>
          <w:i w:val="false"/>
          <w:color w:val="000000"/>
          <w:sz w:val="28"/>
        </w:rPr>
        <w:t>
      </w:t>
      </w:r>
      <w:r>
        <w:rPr>
          <w:rFonts w:ascii="Times New Roman"/>
          <w:b w:val="false"/>
          <w:i w:val="false"/>
          <w:color w:val="000000"/>
          <w:sz w:val="28"/>
        </w:rPr>
        <w:t xml:space="preserve"> 14)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 xml:space="preserve"> 15)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 xml:space="preserve"> 16) шартты ақшалай көмек (бұдан әрі - ШАҚ)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нысындағы төлем. </w:t>
      </w:r>
      <w:r>
        <w:br/>
      </w:r>
      <w:r>
        <w:rPr>
          <w:rFonts w:ascii="Times New Roman"/>
          <w:b w:val="false"/>
          <w:i w:val="false"/>
          <w:color w:val="000000"/>
          <w:sz w:val="28"/>
        </w:rPr>
        <w:t>
      </w:t>
      </w:r>
      <w:r>
        <w:rPr>
          <w:rFonts w:ascii="Times New Roman"/>
          <w:b w:val="false"/>
          <w:i w:val="false"/>
          <w:color w:val="000000"/>
          <w:sz w:val="28"/>
        </w:rPr>
        <w:t xml:space="preserve"> 3. Осы Қағидалар Солтүстік Қазақстан облысы Аққайың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кезде, сондай – 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20-бабында және "Қазақстан Республикасында мүгедектерді әлеуметтік қорғау туралы" Қазақстан Республикасының 2005 жылғы 13 сәуірдегі Заңының 16-бабында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xml:space="preserve"> 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 Атаулы күндер мен мереке күндерге әлеуметтік көмек осы Қағидалардың 1-қосымшасында көрсетілген санаттарының біреуі бойынша жылына бір рет көрсетіледі. </w:t>
      </w:r>
      <w:r>
        <w:br/>
      </w:r>
      <w:r>
        <w:rPr>
          <w:rFonts w:ascii="Times New Roman"/>
          <w:b w:val="false"/>
          <w:i w:val="false"/>
          <w:color w:val="000000"/>
          <w:sz w:val="28"/>
        </w:rPr>
        <w:t>
      </w:t>
      </w:r>
      <w:r>
        <w:rPr>
          <w:rFonts w:ascii="Times New Roman"/>
          <w:b w:val="false"/>
          <w:i w:val="false"/>
          <w:color w:val="000000"/>
          <w:sz w:val="28"/>
        </w:rPr>
        <w:t xml:space="preserve"> 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 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xml:space="preserve"> 10.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 11. Әлеуметтік көмек азаматтарға осы Қағидаларға 3-қосымшаның 1)-13) тармақшаларында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5(бес) айлық есептік көрсеткіш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 12. Әлеуметтік көмек азаматтарға осы Қағидаларға 3-қосымшаның 14) тармақшасында көрсетілген негіздемелер бойынша адамның (отбасының) кірістер есебінсіз, 80 айлық есептік көрсеткіштен артық емес мөлшерінде бір рет көрсетіледі.</w:t>
      </w:r>
      <w:r>
        <w:br/>
      </w:r>
      <w:r>
        <w:rPr>
          <w:rFonts w:ascii="Times New Roman"/>
          <w:b w:val="false"/>
          <w:i w:val="false"/>
          <w:color w:val="000000"/>
          <w:sz w:val="28"/>
        </w:rPr>
        <w:t>
      </w:t>
      </w:r>
      <w:r>
        <w:rPr>
          <w:rFonts w:ascii="Times New Roman"/>
          <w:b w:val="false"/>
          <w:i w:val="false"/>
          <w:color w:val="000000"/>
          <w:sz w:val="28"/>
        </w:rPr>
        <w:t xml:space="preserve"> 13. Шартты ақшалай көмек осы Қағидаларға 3-қосымшаның 15) тармақшасында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 xml:space="preserve"> Отбасының құрамы өзгерген жағдайда, шартты ақшалай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 xml:space="preserve"> 14. Әлеуметтік көмек осы Қағидаларға 3-қосымшаның 16) тармақшасында көрсетілген негіздеме бойынша кірістер есебінсіз, 20 (жиырма) айлық есептік көрсеткіштен артық емес мөлшерінде екі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 15. Әлеуметтік көмек осы Қағидаларға 3-қосымшасының 17) тармақшасында көрсетілген негіздеме бойынша кірістер есебінсіз, 10 (он) айлық есептік көрсеткіштен артық емес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 16. Әлеуметтік көмек осы Қағидаларға 3-қосымшаның 18) тармақшасында көрсетілген негіздеме бойынша кірістер есебінсіз, 2 (екі) айлық есептік көрсеткіш мөлшерінде ай сайын көрсетіледі.</w:t>
      </w:r>
      <w:r>
        <w:br/>
      </w:r>
      <w:r>
        <w:rPr>
          <w:rFonts w:ascii="Times New Roman"/>
          <w:b w:val="false"/>
          <w:i w:val="false"/>
          <w:color w:val="000000"/>
          <w:sz w:val="28"/>
        </w:rPr>
        <w:t>
      </w:t>
      </w:r>
      <w:r>
        <w:rPr>
          <w:rFonts w:ascii="Times New Roman"/>
          <w:b w:val="false"/>
          <w:i w:val="false"/>
          <w:color w:val="000000"/>
          <w:sz w:val="28"/>
        </w:rPr>
        <w:t xml:space="preserve"> 17. Әлеуметтік көмек осы Қағидаларға 3-қосымшаның 19) тармақшасында көрсетілген негіздеме бойынша кірістер есебінсіз, 10 (он) айлық есептік көрсеткіш мөлшерінде бір рет көрсетіледі. </w:t>
      </w:r>
      <w:r>
        <w:br/>
      </w:r>
      <w:r>
        <w:rPr>
          <w:rFonts w:ascii="Times New Roman"/>
          <w:b w:val="false"/>
          <w:i w:val="false"/>
          <w:color w:val="000000"/>
          <w:sz w:val="28"/>
        </w:rPr>
        <w:t>
      </w:t>
      </w:r>
      <w:r>
        <w:rPr>
          <w:rFonts w:ascii="Times New Roman"/>
          <w:b w:val="false"/>
          <w:i w:val="false"/>
          <w:color w:val="000000"/>
          <w:sz w:val="28"/>
        </w:rPr>
        <w:t xml:space="preserve"> 18. Әлеуметтік көмек осы Қағидаларға 3-қосымшаның 20) тармақшасында көрсетілген негіздеме бойынша кірістер есебінсіз, 5 (бес) айлық есептік көрсеткіш мөлшерінде бір рет көрсетіледі.</w:t>
      </w:r>
      <w:r>
        <w:br/>
      </w:r>
      <w:r>
        <w:rPr>
          <w:rFonts w:ascii="Times New Roman"/>
          <w:b w:val="false"/>
          <w:i w:val="false"/>
          <w:color w:val="000000"/>
          <w:sz w:val="28"/>
        </w:rPr>
        <w:t>
      </w:t>
      </w:r>
      <w:r>
        <w:rPr>
          <w:rFonts w:ascii="Times New Roman"/>
          <w:b w:val="false"/>
          <w:i w:val="false"/>
          <w:color w:val="000000"/>
          <w:sz w:val="28"/>
        </w:rPr>
        <w:t>19. Әлеуметтік көмек көрсетуге адамның (отбасының) жан басына шаққандағы орташа табысы әлеуметтік көмек тағайындауға өтініш жасаған айдың алдындағы үш айда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 xml:space="preserve"> 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 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237-б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Әлеуметтік көмек көрсету тәртібі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21.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xml:space="preserve">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Осы қағидалардың 25 және 26 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32.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мөлшерінің асып кетуі;</w:t>
      </w:r>
      <w:r>
        <w:br/>
      </w:r>
      <w:r>
        <w:rPr>
          <w:rFonts w:ascii="Times New Roman"/>
          <w:b w:val="false"/>
          <w:i w:val="false"/>
          <w:color w:val="000000"/>
          <w:sz w:val="28"/>
        </w:rPr>
        <w:t>
      </w:t>
      </w:r>
      <w:r>
        <w:rPr>
          <w:rFonts w:ascii="Times New Roman"/>
          <w:b w:val="false"/>
          <w:i w:val="false"/>
          <w:color w:val="000000"/>
          <w:sz w:val="28"/>
        </w:rPr>
        <w:t>4) 3-қосымшаның 15)-тармақшасында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33. Әлеуметтік көмек ұсынуға шығыстарды қаржыландыру ауданның бюджетінде көзделген ағымдағы қаржы жылына арналған қаражат шегінде жүзеге асыралады.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ақшалай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34.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 35.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 Бұл ретте, бір жұмыс күні ішінде осы Қағидалардың 36-тармағында көзделген жағдайларды және 1 және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Заңына сәйкес жұмыспен қамтуға жәрдемдесудің белсенді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 </w:t>
      </w:r>
      <w:r>
        <w:br/>
      </w:r>
      <w:r>
        <w:rPr>
          <w:rFonts w:ascii="Times New Roman"/>
          <w:b w:val="false"/>
          <w:i w:val="false"/>
          <w:color w:val="000000"/>
          <w:sz w:val="28"/>
        </w:rPr>
        <w:t>
      </w:t>
      </w:r>
      <w:r>
        <w:rPr>
          <w:rFonts w:ascii="Times New Roman"/>
          <w:b w:val="false"/>
          <w:i w:val="false"/>
          <w:color w:val="000000"/>
          <w:sz w:val="28"/>
        </w:rPr>
        <w:t xml:space="preserve"> 36.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 xml:space="preserve"> 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 xml:space="preserve"> 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 xml:space="preserve"> 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 xml:space="preserve"> 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 xml:space="preserve"> 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 xml:space="preserve"> 6) әлеуметтік мәні бар аурулары (маскүнемдік, нашақорлық, туберкулез) болған жағдайда өз еркімен емделу; </w:t>
      </w:r>
      <w:r>
        <w:br/>
      </w:r>
      <w:r>
        <w:rPr>
          <w:rFonts w:ascii="Times New Roman"/>
          <w:b w:val="false"/>
          <w:i w:val="false"/>
          <w:color w:val="000000"/>
          <w:sz w:val="28"/>
        </w:rPr>
        <w:t>
      </w:t>
      </w:r>
      <w:r>
        <w:rPr>
          <w:rFonts w:ascii="Times New Roman"/>
          <w:b w:val="false"/>
          <w:i w:val="false"/>
          <w:color w:val="000000"/>
          <w:sz w:val="28"/>
        </w:rPr>
        <w:t xml:space="preserve">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 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w:t>
      </w:r>
      <w:r>
        <w:br/>
      </w:r>
      <w:r>
        <w:rPr>
          <w:rFonts w:ascii="Times New Roman"/>
          <w:b w:val="false"/>
          <w:i w:val="false"/>
          <w:color w:val="000000"/>
          <w:sz w:val="28"/>
        </w:rPr>
        <w:t>
      </w:t>
      </w:r>
      <w:r>
        <w:rPr>
          <w:rFonts w:ascii="Times New Roman"/>
          <w:b w:val="false"/>
          <w:i w:val="false"/>
          <w:color w:val="000000"/>
          <w:sz w:val="28"/>
        </w:rPr>
        <w:t xml:space="preserve"> 37.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 xml:space="preserve"> 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xml:space="preserve"> 38.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 xml:space="preserve"> Отбасының белсенділігін арттырудың әлеуметтік келісімшарты ұзартылған жағдайда, әлеуметтік көмек мөлшері қайта қаралмайды.</w:t>
      </w:r>
      <w:r>
        <w:br/>
      </w:r>
      <w:r>
        <w:rPr>
          <w:rFonts w:ascii="Times New Roman"/>
          <w:b w:val="false"/>
          <w:i w:val="false"/>
          <w:color w:val="000000"/>
          <w:sz w:val="28"/>
        </w:rPr>
        <w:t>
      </w:t>
      </w:r>
      <w:r>
        <w:rPr>
          <w:rFonts w:ascii="Times New Roman"/>
          <w:b w:val="false"/>
          <w:i w:val="false"/>
          <w:color w:val="000000"/>
          <w:sz w:val="28"/>
        </w:rPr>
        <w:t xml:space="preserve"> 39.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екіншісі–уәкілетті органда сақталады.</w:t>
      </w:r>
      <w:r>
        <w:br/>
      </w:r>
      <w:r>
        <w:rPr>
          <w:rFonts w:ascii="Times New Roman"/>
          <w:b w:val="false"/>
          <w:i w:val="false"/>
          <w:color w:val="000000"/>
          <w:sz w:val="28"/>
        </w:rPr>
        <w:t>
      </w:t>
      </w:r>
      <w:r>
        <w:rPr>
          <w:rFonts w:ascii="Times New Roman"/>
          <w:b w:val="false"/>
          <w:i w:val="false"/>
          <w:color w:val="000000"/>
          <w:sz w:val="28"/>
        </w:rPr>
        <w:t xml:space="preserve"> 40.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 41.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w:t>
      </w:r>
      <w:r>
        <w:br/>
      </w:r>
      <w:r>
        <w:rPr>
          <w:rFonts w:ascii="Times New Roman"/>
          <w:b w:val="false"/>
          <w:i w:val="false"/>
          <w:color w:val="000000"/>
          <w:sz w:val="28"/>
        </w:rPr>
        <w:t>
</w:t>
      </w:r>
    </w:p>
    <w:bookmarkStart w:name="z107" w:id="5"/>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42.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w:t>
      </w:r>
      <w:r>
        <w:rPr>
          <w:rFonts w:ascii="Times New Roman"/>
          <w:b w:val="false"/>
          <w:i w:val="false"/>
          <w:color w:val="000000"/>
          <w:sz w:val="28"/>
        </w:rPr>
        <w:t xml:space="preserve">4) алушы ұсынған мәліметтердің дәйексіздігі анықталған жағдайларда тоқтатылады;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 xml:space="preserve"> 43.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6"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44.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w:t>
      </w:r>
      <w:r>
        <w:rPr>
          <w:rFonts w:ascii="Times New Roman"/>
          <w:b w:val="false"/>
          <w:i w:val="false"/>
          <w:color w:val="000000"/>
          <w:sz w:val="28"/>
        </w:rPr>
        <w:t xml:space="preserve"> 45.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120" w:id="7"/>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917"/>
        <w:gridCol w:w="1063"/>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50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өзiн-ґзi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7 мамыр – Отанды қорғау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 – сұргін құрбандарын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10 айлық есептік көрсеткіш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159" w:id="8"/>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 немесе өрт салдарынан өмірлік қиын жағдай туындаған кезде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375"/>
        <w:gridCol w:w="3831"/>
        <w:gridCol w:w="2861"/>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санатының тізбесі</w:t>
            </w: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шекті мөлшерлері және есілігі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көмекке өтініш білдіру мерзімдері</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өмірлік қиын жағдайда қалған азаматтар (отбасылар)</w:t>
            </w: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айлық есептік көрсеткіштен артық емес, біржолғы</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күнінен бастап төрт айдан кешіктірмей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63" w:id="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мәні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қатыгездік;</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11) қылмыстық-атқару инспекциясының пробация қызметінде есепте тұруы;</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6, 7, 8 және 9-баптарында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тіс протездеуге мұқтаждығы (бағалы металлдар мен металл керамикадан, металл акрилден жасалған протездерден тіс протездеуің қоспағанда);</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6, 7, 8 және 9-баптарында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Қазақстан Республикасының санаторийлерінде және профилакторийлерінде санаторлық-курорттық емделуге мұқтаждығы (2017 жылғы 1 қаңтардан бастап);      </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туберкулездің белсенді формасымен ауыратын адамдарға денсаулық сақтау мекемесінен анықтама ұсыну бойынша әлеуметтік көмек көрсетуге мұқтаждығы;</w:t>
      </w:r>
      <w:r>
        <w:br/>
      </w:r>
      <w:r>
        <w:rPr>
          <w:rFonts w:ascii="Times New Roman"/>
          <w:b w:val="false"/>
          <w:i w:val="false"/>
          <w:color w:val="000000"/>
          <w:sz w:val="28"/>
        </w:rPr>
        <w:t>
      </w:t>
      </w:r>
      <w:r>
        <w:rPr>
          <w:rFonts w:ascii="Times New Roman"/>
          <w:b w:val="false"/>
          <w:i w:val="false"/>
          <w:color w:val="000000"/>
          <w:sz w:val="28"/>
        </w:rPr>
        <w:t>20) 3-4 сатыдағы онкологиялық ауруымен ауратын адамдарға денсаулық сақтау мекемесінен анықтама ұсыну бойынша әлеуметтік көмек көрсетуге мұқтаждығы.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bookmarkStart w:name="z185" w:id="10"/>
    <w:p>
      <w:pPr>
        <w:spacing w:after="0"/>
        <w:ind w:left="0"/>
        <w:jc w:val="both"/>
      </w:pPr>
      <w:r>
        <w:rPr>
          <w:rFonts w:ascii="Times New Roman"/>
          <w:b w:val="false"/>
          <w:i w:val="false"/>
          <w:color w:val="000000"/>
          <w:sz w:val="28"/>
        </w:rPr>
        <w:t xml:space="preserve">            Отбасыны тіркеу нөмірі ____________ </w:t>
      </w:r>
      <w:r>
        <w:br/>
      </w:r>
      <w:r>
        <w:rPr>
          <w:rFonts w:ascii="Times New Roman"/>
          <w:b w:val="false"/>
          <w:i w:val="false"/>
          <w:color w:val="000000"/>
          <w:sz w:val="28"/>
        </w:rPr>
        <w:t>
</w:t>
      </w:r>
    </w:p>
    <w:bookmarkEnd w:id="10"/>
    <w:bookmarkStart w:name="z186" w:id="11"/>
    <w:p>
      <w:pPr>
        <w:spacing w:after="0"/>
        <w:ind w:left="0"/>
        <w:jc w:val="left"/>
      </w:pPr>
      <w:r>
        <w:rPr>
          <w:rFonts w:ascii="Times New Roman"/>
          <w:b/>
          <w:i w:val="false"/>
          <w:color w:val="000000"/>
        </w:rPr>
        <w:t xml:space="preserve"> Өтініш берушінің отбасы құрамы туралы мәліметтер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w:t>
      </w:r>
      <w:r>
        <w:br/>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bookmarkStart w:name="z196" w:id="12"/>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 xml:space="preserve">АКТІСІ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20__ж. "___" _______ _____________________ </w:t>
      </w:r>
      <w:r>
        <w:br/>
      </w:r>
      <w:r>
        <w:rPr>
          <w:rFonts w:ascii="Times New Roman"/>
          <w:b w:val="false"/>
          <w:i w:val="false"/>
          <w:color w:val="000000"/>
          <w:sz w:val="28"/>
        </w:rPr>
        <w:t xml:space="preserve">        (елді мекен) </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w:t>
      </w:r>
      <w:r>
        <w:rPr>
          <w:rFonts w:ascii="Times New Roman"/>
          <w:b w:val="false"/>
          <w:i w:val="false"/>
          <w:color w:val="000000"/>
          <w:sz w:val="28"/>
        </w:rPr>
        <w:t xml:space="preserve">2. Тұратын мекенжайы ________________________________________ </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 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Еңбекке жарамды барлығы _______ адам. </w:t>
      </w:r>
      <w:r>
        <w:br/>
      </w:r>
      <w:r>
        <w:rPr>
          <w:rFonts w:ascii="Times New Roman"/>
          <w:b w:val="false"/>
          <w:i w:val="false"/>
          <w:color w:val="000000"/>
          <w:sz w:val="28"/>
        </w:rPr>
        <w:t xml:space="preserve"> Жұмыспен қамту органдарында жұмыссыз ретінде тіркелгендері _____ адам. </w:t>
      </w:r>
      <w:r>
        <w:br/>
      </w:r>
      <w:r>
        <w:rPr>
          <w:rFonts w:ascii="Times New Roman"/>
          <w:b w:val="false"/>
          <w:i w:val="false"/>
          <w:color w:val="000000"/>
          <w:sz w:val="28"/>
        </w:rPr>
        <w:t>
      </w:t>
      </w:r>
      <w:r>
        <w:rPr>
          <w:rFonts w:ascii="Times New Roman"/>
          <w:b w:val="false"/>
          <w:i w:val="false"/>
          <w:color w:val="000000"/>
          <w:sz w:val="28"/>
        </w:rPr>
        <w:t xml:space="preserve"> Балалардың саны:________ </w:t>
      </w:r>
      <w:r>
        <w:br/>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 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Мыналардың:</w:t>
      </w:r>
      <w:r>
        <w:br/>
      </w:r>
      <w:r>
        <w:rPr>
          <w:rFonts w:ascii="Times New Roman"/>
          <w:b w:val="false"/>
          <w:i w:val="false"/>
          <w:color w:val="000000"/>
          <w:sz w:val="28"/>
        </w:rPr>
        <w:t>
      </w:t>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етілуі_____________________________________________________</w:t>
      </w:r>
      <w:r>
        <w:br/>
      </w:r>
      <w:r>
        <w:rPr>
          <w:rFonts w:ascii="Times New Roman"/>
          <w:b w:val="false"/>
          <w:i w:val="false"/>
          <w:color w:val="000000"/>
          <w:sz w:val="28"/>
        </w:rPr>
        <w:t>10. Тұратын жерінің санитариялық-эпидемиологиялық жағдайы 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xml:space="preserve"> 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(өтініш беруші тексеру жүргізуден бас тартқан жағдайда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241" w:id="13"/>
    <w:p>
      <w:pPr>
        <w:spacing w:after="0"/>
        <w:ind w:left="0"/>
        <w:jc w:val="left"/>
      </w:pPr>
      <w:r>
        <w:rPr>
          <w:rFonts w:ascii="Times New Roman"/>
          <w:b/>
          <w:i w:val="false"/>
          <w:color w:val="000000"/>
        </w:rPr>
        <w:t xml:space="preserve"> Учаскелік комиссияның №__ қорытындысы </w:t>
      </w:r>
    </w:p>
    <w:bookmarkEnd w:id="13"/>
    <w:bookmarkStart w:name="z242" w:id="14"/>
    <w:p>
      <w:pPr>
        <w:spacing w:after="0"/>
        <w:ind w:left="0"/>
        <w:jc w:val="both"/>
      </w:pPr>
      <w:r>
        <w:rPr>
          <w:rFonts w:ascii="Times New Roman"/>
          <w:b w:val="false"/>
          <w:i w:val="false"/>
          <w:color w:val="000000"/>
          <w:sz w:val="28"/>
        </w:rPr>
        <w:t xml:space="preserve">            20 ____ж. ___ ______ </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Комиссия төрағасы: __________________ _______________________ </w:t>
      </w:r>
      <w:r>
        <w:br/>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20__ж. "__" ___ қабылданды </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кент, ауыл, ауылдық округ әкімінің немесе уәкілетті орган қызметкерінің Т.А.Ә., лауазымы, қолы_____________________________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7-қосымша</w:t>
            </w:r>
          </w:p>
        </w:tc>
      </w:tr>
    </w:tbl>
    <w:bookmarkStart w:name="z255" w:id="15"/>
    <w:p>
      <w:pPr>
        <w:spacing w:after="0"/>
        <w:ind w:left="0"/>
        <w:jc w:val="left"/>
      </w:pPr>
      <w:r>
        <w:rPr>
          <w:rFonts w:ascii="Times New Roman"/>
          <w:b/>
          <w:i w:val="false"/>
          <w:color w:val="000000"/>
        </w:rPr>
        <w:t xml:space="preserve"> Әлеуметтік келісімшарт негізіндегі шартты ақшалай көмек көрсету үшін әңгімелесу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Басқа 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бағдарламалар      бөлімі</w:t>
      </w:r>
      <w:r>
        <w:br/>
      </w:r>
      <w:r>
        <w:rPr>
          <w:rFonts w:ascii="Times New Roman"/>
          <w:b w:val="false"/>
          <w:i w:val="false"/>
          <w:color w:val="000000"/>
          <w:sz w:val="28"/>
        </w:rPr>
        <w:t>_______________________(қолы)                         _________________(қолы)</w:t>
      </w:r>
      <w:r>
        <w:br/>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8-қосымша</w:t>
            </w:r>
          </w:p>
        </w:tc>
      </w:tr>
    </w:tbl>
    <w:bookmarkStart w:name="z268" w:id="16"/>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0"/>
        <w:gridCol w:w="35"/>
        <w:gridCol w:w="2194"/>
        <w:gridCol w:w="1300"/>
        <w:gridCol w:w="2609"/>
        <w:gridCol w:w="101"/>
        <w:gridCol w:w="101"/>
        <w:gridCol w:w="5558"/>
        <w:gridCol w:w="1074"/>
        <w:gridCol w:w="730"/>
        <w:gridCol w:w="742"/>
        <w:gridCol w:w="1422"/>
        <w:gridCol w:w="453"/>
        <w:gridCol w:w="511"/>
        <w:gridCol w:w="511"/>
        <w:gridCol w:w="1509"/>
        <w:gridCol w:w="1509"/>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w:t>
            </w:r>
            <w:r>
              <w:br/>
            </w:r>
            <w:r>
              <w:rPr>
                <w:rFonts w:ascii="Times New Roman"/>
                <w:b w:val="false"/>
                <w:i w:val="false"/>
                <w:color w:val="000000"/>
                <w:sz w:val="20"/>
              </w:rPr>
              <w:t>
жас бойынша зейнеткер, мүгедек, жұмыссыз, бала күту бойынша демалыста, үй шаруасындағы әйел, студент, оқушы, мектеп жасына дейіңгі бала)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кәзіргі уақытта оқушылардың оқитын орны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дейіңгі балалар мектепке дейіңгі ұйымға барып тұрады ма: ________________________________________________________________________________________________________________________________________________________________</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от трудовой деятельности</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табыстар</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w:t>
      </w:r>
      <w:r>
        <w:br/>
      </w:r>
      <w:r>
        <w:rPr>
          <w:rFonts w:ascii="Times New Roman"/>
          <w:b w:val="false"/>
          <w:i w:val="false"/>
          <w:color w:val="000000"/>
          <w:sz w:val="28"/>
        </w:rPr>
        <w:t>
      </w:t>
      </w:r>
      <w:r>
        <w:rPr>
          <w:rFonts w:ascii="Times New Roman"/>
          <w:b w:val="false"/>
          <w:i w:val="false"/>
          <w:color w:val="000000"/>
          <w:sz w:val="28"/>
        </w:rPr>
        <w:t xml:space="preserve">тұрғын көлемі: __________ ш. м; меншіктік түрі: </w:t>
      </w:r>
      <w:r>
        <w:br/>
      </w:r>
      <w:r>
        <w:rPr>
          <w:rFonts w:ascii="Times New Roman"/>
          <w:b w:val="false"/>
          <w:i w:val="false"/>
          <w:color w:val="000000"/>
          <w:sz w:val="28"/>
        </w:rPr>
        <w:t>
      </w:t>
      </w: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сенексіз бөлмелердің саны __;</w:t>
      </w:r>
      <w:r>
        <w:br/>
      </w:r>
      <w:r>
        <w:rPr>
          <w:rFonts w:ascii="Times New Roman"/>
          <w:b w:val="false"/>
          <w:i w:val="false"/>
          <w:color w:val="000000"/>
          <w:sz w:val="28"/>
        </w:rPr>
        <w:t>
      </w:t>
      </w:r>
      <w:r>
        <w:rPr>
          <w:rFonts w:ascii="Times New Roman"/>
          <w:b w:val="false"/>
          <w:i w:val="false"/>
          <w:color w:val="000000"/>
          <w:sz w:val="28"/>
        </w:rPr>
        <w:t xml:space="preserve">Тұрғын үй сапасы </w:t>
      </w:r>
      <w:r>
        <w:br/>
      </w:r>
      <w:r>
        <w:rPr>
          <w:rFonts w:ascii="Times New Roman"/>
          <w:b w:val="false"/>
          <w:i w:val="false"/>
          <w:color w:val="000000"/>
          <w:sz w:val="28"/>
        </w:rPr>
        <w:t>
      </w:t>
      </w:r>
      <w:r>
        <w:rPr>
          <w:rFonts w:ascii="Times New Roman"/>
          <w:b w:val="false"/>
          <w:i w:val="false"/>
          <w:color w:val="000000"/>
          <w:sz w:val="28"/>
        </w:rPr>
        <w:t xml:space="preserve"> (дұрыс қалыпты, ескі, апаттық, жөнделмеген) </w:t>
      </w:r>
      <w:r>
        <w:br/>
      </w:r>
      <w:r>
        <w:rPr>
          <w:rFonts w:ascii="Times New Roman"/>
          <w:b w:val="false"/>
          <w:i w:val="false"/>
          <w:color w:val="000000"/>
          <w:sz w:val="28"/>
        </w:rPr>
        <w:t>
</w:t>
      </w:r>
    </w:p>
    <w:bookmarkStart w:name="z293" w:id="17"/>
    <w:p>
      <w:pPr>
        <w:spacing w:after="0"/>
        <w:ind w:left="0"/>
        <w:jc w:val="both"/>
      </w:pPr>
      <w:r>
        <w:rPr>
          <w:rFonts w:ascii="Times New Roman"/>
          <w:b w:val="false"/>
          <w:i w:val="false"/>
          <w:color w:val="000000"/>
          <w:sz w:val="28"/>
        </w:rPr>
        <w:t>            </w:t>
      </w:r>
      <w:r>
        <w:rPr>
          <w:rFonts w:ascii="Times New Roman"/>
          <w:b w:val="false"/>
          <w:i/>
          <w:color w:val="000000"/>
          <w:sz w:val="28"/>
        </w:rPr>
        <w:t>қажеттісін с</w:t>
      </w:r>
      <w:r>
        <w:rPr>
          <w:rFonts w:ascii="Times New Roman"/>
          <w:b w:val="false"/>
          <w:i w:val="false"/>
          <w:color w:val="000000"/>
          <w:sz w:val="28"/>
        </w:rPr>
        <w:t>ызу</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w:t>
      </w:r>
    </w:p>
    <w:bookmarkStart w:name="z295" w:id="18"/>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тұрғын үйдің жабдықталуы (су құбыры, дәретхана, канализация, жылу, газ, ванна, лифт, телефон и т.б.____________________________</w:t>
      </w:r>
      <w:r>
        <w:br/>
      </w:r>
      <w:r>
        <w:rPr>
          <w:rFonts w:ascii="Times New Roman"/>
          <w:b w:val="false"/>
          <w:i w:val="false"/>
          <w:color w:val="000000"/>
          <w:sz w:val="28"/>
        </w:rPr>
        <w:t>
</w:t>
      </w:r>
    </w:p>
    <w:bookmarkStart w:name="z297" w:id="19"/>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жұбайы__________________________________________________________________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балалары_________________________________________________________________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туыстары____________________________________________________________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дейіңгі мүгедек-баланың (16 жасқа дейңгі мүгедек-балалардың) арнаулы әлеуметтік қызметтерді алуы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кәсіптікоқыту (дайындау, қайтадаярлау, біліктіліктіарттыру);</w:t>
      </w:r>
      <w:r>
        <w:br/>
      </w:r>
      <w:r>
        <w:rPr>
          <w:rFonts w:ascii="Times New Roman"/>
          <w:b w:val="false"/>
          <w:i w:val="false"/>
          <w:color w:val="000000"/>
          <w:sz w:val="28"/>
        </w:rPr>
        <w:t>
      </w:t>
      </w:r>
      <w:r>
        <w:rPr>
          <w:rFonts w:ascii="Times New Roman"/>
          <w:b w:val="false"/>
          <w:i w:val="false"/>
          <w:color w:val="000000"/>
          <w:sz w:val="28"/>
        </w:rPr>
        <w:t>әлеуметтікжұмысорнынажұмысқаорналасу;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экономикалықдамудыңәлеуеттітөменелдімекендерденәлеуметтікэкономикалықдамудыңәлеуеттіжоғарыелдімекендерінежәнеэкономикалықдамуорталықтарынакөшуде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       _____________ 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bl>
    <w:bookmarkStart w:name="z326" w:id="20"/>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_____________________________________________________</w:t>
      </w:r>
      <w:r>
        <w:br/>
      </w:r>
      <w:r>
        <w:rPr>
          <w:rFonts w:ascii="Times New Roman"/>
          <w:b w:val="false"/>
          <w:i w:val="false"/>
          <w:color w:val="000000"/>
          <w:sz w:val="28"/>
        </w:rPr>
        <w:t>Көмектi алушы: 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Қажеттi iс-әрекеттер:________________________________________________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__жыл_________(айын көрсету) iс-шаралар жоспары және сол бойынша 20 __жыл____________(айын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70"/>
        <w:gridCol w:w="926"/>
        <w:gridCol w:w="1079"/>
        <w:gridCol w:w="481"/>
        <w:gridCol w:w="2869"/>
        <w:gridCol w:w="2428"/>
        <w:gridCol w:w="149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Өкілетті орган маманының </w:t>
      </w:r>
      <w:r>
        <w:br/>
      </w:r>
      <w:r>
        <w:rPr>
          <w:rFonts w:ascii="Times New Roman"/>
          <w:b w:val="false"/>
          <w:i w:val="false"/>
          <w:color w:val="000000"/>
          <w:sz w:val="28"/>
        </w:rPr>
        <w:t>
      </w:t>
      </w:r>
      <w:r>
        <w:rPr>
          <w:rFonts w:ascii="Times New Roman"/>
          <w:b w:val="false"/>
          <w:i w:val="false"/>
          <w:color w:val="000000"/>
          <w:sz w:val="28"/>
        </w:rPr>
        <w:t>қолы:___________________ Күнi: _____________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Бiржолғы төлем кезiнде:</w:t>
      </w:r>
      <w:r>
        <w:br/>
      </w:r>
      <w:r>
        <w:rPr>
          <w:rFonts w:ascii="Times New Roman"/>
          <w:b w:val="false"/>
          <w:i w:val="false"/>
          <w:color w:val="000000"/>
          <w:sz w:val="28"/>
        </w:rPr>
        <w:t>
      </w:t>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қоса есептегенде</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10-қосымша</w:t>
            </w:r>
          </w:p>
        </w:tc>
      </w:tr>
    </w:tbl>
    <w:bookmarkStart w:name="z358" w:id="21"/>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21"/>
    <w:bookmarkStart w:name="z359" w:id="22"/>
    <w:p>
      <w:pPr>
        <w:spacing w:after="0"/>
        <w:ind w:left="0"/>
        <w:jc w:val="both"/>
      </w:pPr>
      <w:r>
        <w:rPr>
          <w:rFonts w:ascii="Times New Roman"/>
          <w:b w:val="false"/>
          <w:i w:val="false"/>
          <w:color w:val="000000"/>
          <w:sz w:val="28"/>
        </w:rPr>
        <w:t>            __________________ № _______ 20__ жылғы "_______" ___________</w:t>
      </w:r>
      <w:r>
        <w:br/>
      </w:r>
      <w:r>
        <w:rPr>
          <w:rFonts w:ascii="Times New Roman"/>
          <w:b w:val="false"/>
          <w:i w:val="false"/>
          <w:color w:val="000000"/>
          <w:sz w:val="28"/>
        </w:rPr>
        <w:t>(жасалған орны)</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______________________________________________________________________      атынан</w:t>
      </w:r>
      <w:r>
        <w:br/>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w:t>
      </w:r>
      <w:r>
        <w:br/>
      </w:r>
      <w:r>
        <w:rPr>
          <w:rFonts w:ascii="Times New Roman"/>
          <w:b w:val="false"/>
          <w:i w:val="false"/>
          <w:color w:val="000000"/>
          <w:sz w:val="28"/>
        </w:rPr>
        <w:t>құжаттың атауы, жеке сәйкестендiру нөмiрi, құжаттың сериясы, нөмiрi,</w:t>
      </w:r>
      <w:r>
        <w:br/>
      </w:r>
      <w:r>
        <w:rPr>
          <w:rFonts w:ascii="Times New Roman"/>
          <w:b w:val="false"/>
          <w:i w:val="false"/>
          <w:color w:val="000000"/>
          <w:sz w:val="28"/>
        </w:rPr>
        <w:t>кiм және қашан бердi)</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w:t>
      </w:r>
      <w:r>
        <w:rPr>
          <w:rFonts w:ascii="Times New Roman"/>
          <w:b w:val="false"/>
          <w:i w:val="false"/>
          <w:color w:val="000000"/>
          <w:sz w:val="28"/>
        </w:rPr>
        <w:t>____________________________________________ мекенжай бойынша тұратын</w:t>
      </w:r>
      <w:r>
        <w:br/>
      </w:r>
      <w:r>
        <w:rPr>
          <w:rFonts w:ascii="Times New Roman"/>
          <w:b w:val="false"/>
          <w:i w:val="false"/>
          <w:color w:val="000000"/>
          <w:sz w:val="28"/>
        </w:rPr>
        <w:t>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364" w:id="23"/>
    <w:p>
      <w:pPr>
        <w:spacing w:after="0"/>
        <w:ind w:left="0"/>
        <w:jc w:val="left"/>
      </w:pPr>
      <w:r>
        <w:rPr>
          <w:rFonts w:ascii="Times New Roman"/>
          <w:b/>
          <w:i w:val="false"/>
          <w:color w:val="000000"/>
        </w:rPr>
        <w:t xml:space="preserve"> Келiсiмшарт мәнi</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366" w:id="24"/>
    <w:p>
      <w:pPr>
        <w:spacing w:after="0"/>
        <w:ind w:left="0"/>
        <w:jc w:val="left"/>
      </w:pPr>
      <w:r>
        <w:rPr>
          <w:rFonts w:ascii="Times New Roman"/>
          <w:b/>
          <w:i w:val="false"/>
          <w:color w:val="000000"/>
        </w:rPr>
        <w:t xml:space="preserve"> Келiсiмшарт тараптарының мiндеттерi</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 мүшесiне: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(отбасы мүшелерiнiң тегi, аты, әкесiнiң аты (болған кезде)</w:t>
      </w:r>
      <w:r>
        <w:br/>
      </w:r>
      <w:r>
        <w:rPr>
          <w:rFonts w:ascii="Times New Roman"/>
          <w:b w:val="false"/>
          <w:i w:val="false"/>
          <w:color w:val="000000"/>
          <w:sz w:val="28"/>
        </w:rPr>
        <w:t>_____________________ ______________ бастап ______ дейiнгi кезеңге ай</w:t>
      </w:r>
      <w:r>
        <w:br/>
      </w:r>
      <w:r>
        <w:rPr>
          <w:rFonts w:ascii="Times New Roman"/>
          <w:b w:val="false"/>
          <w:i w:val="false"/>
          <w:color w:val="000000"/>
          <w:sz w:val="28"/>
        </w:rPr>
        <w:t>сайын ______________ (____________________________ ) теңге мөлшерiнде</w:t>
      </w:r>
      <w:r>
        <w:br/>
      </w:r>
      <w:r>
        <w:rPr>
          <w:rFonts w:ascii="Times New Roman"/>
          <w:b w:val="false"/>
          <w:i w:val="false"/>
          <w:color w:val="000000"/>
          <w:sz w:val="28"/>
        </w:rPr>
        <w:t>(сомасы      жазбаша)</w:t>
      </w:r>
      <w:r>
        <w:br/>
      </w:r>
      <w:r>
        <w:rPr>
          <w:rFonts w:ascii="Times New Roman"/>
          <w:b w:val="false"/>
          <w:i w:val="false"/>
          <w:color w:val="000000"/>
          <w:sz w:val="28"/>
        </w:rPr>
        <w:t>және (немесе) бiр жолғы ___________________(__________________) теңге</w:t>
      </w:r>
      <w:r>
        <w:br/>
      </w:r>
      <w:r>
        <w:rPr>
          <w:rFonts w:ascii="Times New Roman"/>
          <w:b w:val="false"/>
          <w:i w:val="false"/>
          <w:color w:val="000000"/>
          <w:sz w:val="28"/>
        </w:rPr>
        <w:t xml:space="preserve"> (сомасы жазбаша)</w:t>
      </w:r>
      <w:r>
        <w:br/>
      </w:r>
      <w:r>
        <w:rPr>
          <w:rFonts w:ascii="Times New Roman"/>
          <w:b w:val="false"/>
          <w:i w:val="false"/>
          <w:color w:val="000000"/>
          <w:sz w:val="28"/>
        </w:rPr>
        <w:t>мөлшерiнде __________________________________________________________</w:t>
      </w:r>
      <w:r>
        <w:br/>
      </w:r>
      <w:r>
        <w:rPr>
          <w:rFonts w:ascii="Times New Roman"/>
          <w:b w:val="false"/>
          <w:i w:val="false"/>
          <w:color w:val="000000"/>
          <w:sz w:val="28"/>
        </w:rPr>
        <w:t>(жеке қосалқы шаруашылықты дамыту (үй малын, құсын сатып алу және</w:t>
      </w:r>
      <w:r>
        <w:br/>
      </w:r>
      <w:r>
        <w:rPr>
          <w:rFonts w:ascii="Times New Roman"/>
          <w:b w:val="false"/>
          <w:i w:val="false"/>
          <w:color w:val="000000"/>
          <w:sz w:val="28"/>
        </w:rPr>
        <w:t>т.б.), жеке кәсiпкерлiк қызметтi ұйымдастыру) шартты ақшалай көмектi</w:t>
      </w:r>
      <w:r>
        <w:br/>
      </w:r>
      <w:r>
        <w:rPr>
          <w:rFonts w:ascii="Times New Roman"/>
          <w:b w:val="false"/>
          <w:i w:val="false"/>
          <w:color w:val="000000"/>
          <w:sz w:val="28"/>
        </w:rPr>
        <w:t>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 xml:space="preserve"> 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382" w:id="25"/>
    <w:p>
      <w:pPr>
        <w:spacing w:after="0"/>
        <w:ind w:left="0"/>
        <w:jc w:val="left"/>
      </w:pPr>
      <w:r>
        <w:rPr>
          <w:rFonts w:ascii="Times New Roman"/>
          <w:b/>
          <w:i w:val="false"/>
          <w:color w:val="000000"/>
        </w:rPr>
        <w:t xml:space="preserve"> Тараптардың құқықтары</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 xml:space="preserve"> 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r>
        <w:br/>
      </w:r>
      <w:r>
        <w:rPr>
          <w:rFonts w:ascii="Times New Roman"/>
          <w:b w:val="false"/>
          <w:i w:val="false"/>
          <w:color w:val="000000"/>
          <w:sz w:val="28"/>
        </w:rPr>
        <w:t>
</w:t>
      </w:r>
    </w:p>
    <w:bookmarkStart w:name="z395" w:id="26"/>
    <w:p>
      <w:pPr>
        <w:spacing w:after="0"/>
        <w:ind w:left="0"/>
        <w:jc w:val="left"/>
      </w:pPr>
      <w:r>
        <w:rPr>
          <w:rFonts w:ascii="Times New Roman"/>
          <w:b/>
          <w:i w:val="false"/>
          <w:color w:val="000000"/>
        </w:rPr>
        <w:t xml:space="preserve"> Келiсiмшарттың талаптарын орындамағаны үшiн тараптардың жауапкершiлiгi</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400" w:id="27"/>
    <w:p>
      <w:pPr>
        <w:spacing w:after="0"/>
        <w:ind w:left="0"/>
        <w:jc w:val="left"/>
      </w:pPr>
      <w:r>
        <w:rPr>
          <w:rFonts w:ascii="Times New Roman"/>
          <w:b/>
          <w:i w:val="false"/>
          <w:color w:val="000000"/>
        </w:rPr>
        <w:t xml:space="preserve"> Күтпеген жағдайлар</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405" w:id="28"/>
    <w:p>
      <w:pPr>
        <w:spacing w:after="0"/>
        <w:ind w:left="0"/>
        <w:jc w:val="left"/>
      </w:pPr>
      <w:r>
        <w:rPr>
          <w:rFonts w:ascii="Times New Roman"/>
          <w:b/>
          <w:i w:val="false"/>
          <w:color w:val="000000"/>
        </w:rPr>
        <w:t xml:space="preserve"> Өзге де талаптар</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келiсiмшарт бiрдей заңды күшi бар екi данада жасалған. </w:t>
      </w:r>
      <w:r>
        <w:br/>
      </w:r>
      <w:r>
        <w:rPr>
          <w:rFonts w:ascii="Times New Roman"/>
          <w:b w:val="false"/>
          <w:i w:val="false"/>
          <w:color w:val="000000"/>
          <w:sz w:val="28"/>
        </w:rPr>
        <w:t>
</w:t>
      </w:r>
    </w:p>
    <w:bookmarkStart w:name="z410" w:id="29"/>
    <w:p>
      <w:pPr>
        <w:spacing w:after="0"/>
        <w:ind w:left="0"/>
        <w:jc w:val="left"/>
      </w:pPr>
      <w:r>
        <w:rPr>
          <w:rFonts w:ascii="Times New Roman"/>
          <w:b/>
          <w:i w:val="false"/>
          <w:color w:val="000000"/>
        </w:rPr>
        <w:t xml:space="preserve"> 7. Тараптардың мекенжайлары мен деректемелерi</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Мөрдiң орны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