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7f6c" w14:textId="8227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Петропавл қаласының бюджетi туралы" Петропавл қалалық мәслихатының 2015 жылғы 23 желтоқсандағы № 41/1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28 шілдедегі № 3 шешімі. Солтүстік Қазақстан облысының Әділет департаментінде 2016 жылғы 17 тамызда № 3860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Петропавл қаласының бюджеті туралы" Петропавл қалалық мәслихатының 2015 жылғы 23 желтоқсандағы № 41/1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қаңтардағы № 3551 мемлекеттік нормативтік құқықтық актілерді тіркеу тізілімінде тіркелген, 2016 жылғы 12 ақпандағы № 6 "Қызылжар Нұры", № 7 "Проспект СК"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21 445 571,6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10 571 072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155 903,9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224 233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– 10 494 362,7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26 007 924,2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3 287 388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3 287 388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– - 7 849 740,6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тапшылықты қаржыландыру – 7 849 740,6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28 шілдедегі №3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 шешiмiне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21 445 571,6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26 007 924,2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4 829 484,4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-7 849 740,6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7 849 740,6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