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b05" w14:textId="23e8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2016 жылғы 5 сәуірдегі № 11 шешімі. Солтүстік Қазақстан облысының Әділет департаментінде 2016 жылғы 8 сәуірде N 3696 болып тіркелді. Күші жойылды - Солтүстік Қазақстан облысы Петропавл қаласы әкімінің 2016 жылғы 20 мамырдағы N 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Петропавл қаласы әкімінің 20.05.2016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 жіктемесін бекіту туралы" Қазақстан Республикасының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 әкімдігінің жанындағы Төтенше жағдайлардың алдын алу және жою жөніндегі комиссия отырысының 2016 жылғы 05 сәуірдегі № 2 хаттамасы негізінде, Петропавл қаласының аумағында қалыптасқан жағдайға байланысты Петропавл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Петропавл қаласының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қорғаудың азаматтық жүйесінің қалалық аумақтық кіші жүйесінің жұмыс істеуінің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жетекшілік ететін Петропавл қаласы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 бірінші ресми жариялаған күнінен бастап қолданысқа енгізіледі және 2016 жылғы 5 сәуірден бастап туындаған құқықтық 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