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3836" w14:textId="aa43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2016 жылғы 18 қаңтардағы N 6 шешімі. Солтүстік Қазақстан облысының Әділет департаментінде 2016 жылғы 12 ақпанда N 3620 болып тіркелді. Күші жойылды - Солтүстік Қазақстан облысы Петропавл қалалық мәслихатының 2024 жылғы 27 наурыздағы № 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27.03.2024 </w:t>
      </w:r>
      <w:r>
        <w:rPr>
          <w:rFonts w:ascii="Times New Roman"/>
          <w:b w:val="false"/>
          <w:i w:val="false"/>
          <w:color w:val="ff0000"/>
          <w:sz w:val="28"/>
        </w:rPr>
        <w:t>№ 3</w:t>
      </w:r>
      <w:r>
        <w:rPr>
          <w:rFonts w:ascii="Times New Roman"/>
          <w:b w:val="false"/>
          <w:i w:val="false"/>
          <w:color w:val="ff0000"/>
          <w:sz w:val="28"/>
        </w:rPr>
        <w:t xml:space="preserve"> (оның алғашқы ресми жарияланған күннен бастап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Петропавл қалалық мәслихатының 18.05.2022 </w:t>
      </w:r>
      <w:r>
        <w:rPr>
          <w:rFonts w:ascii="Times New Roman"/>
          <w:b w:val="false"/>
          <w:i w:val="false"/>
          <w:color w:val="000000"/>
          <w:sz w:val="28"/>
        </w:rPr>
        <w:t>№ 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Петропавл қаласында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18.05.2022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Петропавл қалалық мәслихатының кейбір шешімдерінің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Петропавл қалалық мәслихатының 18.05.2022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шешім алғаш рет ресми жарияланған күнінен бастап он күнтізбелік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Жалмұқанова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қалалық мәслихатының 2016 жылғы 18 қаңтардағы № 6 шешімімен бекітілген </w:t>
            </w:r>
          </w:p>
        </w:tc>
      </w:tr>
    </w:tbl>
    <w:bookmarkStart w:name="z11" w:id="2"/>
    <w:p>
      <w:pPr>
        <w:spacing w:after="0"/>
        <w:ind w:left="0"/>
        <w:jc w:val="left"/>
      </w:pPr>
      <w:r>
        <w:rPr>
          <w:rFonts w:ascii="Times New Roman"/>
          <w:b/>
          <w:i w:val="false"/>
          <w:color w:val="000000"/>
        </w:rPr>
        <w:t xml:space="preserve"> Петропавл қаласында тұрғын үй көмегін көрсетудің мөлшері мен тәртібі</w:t>
      </w:r>
    </w:p>
    <w:bookmarkEnd w:id="2"/>
    <w:p>
      <w:pPr>
        <w:spacing w:after="0"/>
        <w:ind w:left="0"/>
        <w:jc w:val="both"/>
      </w:pPr>
      <w:r>
        <w:rPr>
          <w:rFonts w:ascii="Times New Roman"/>
          <w:b w:val="false"/>
          <w:i w:val="false"/>
          <w:color w:val="ff0000"/>
          <w:sz w:val="28"/>
        </w:rPr>
        <w:t xml:space="preserve">
      Ескерту. Қағидаларға өзгерістер енгізілді - Солтүстік Қазақстан облысы Петропавл қалалық мəслихатының 19.03.2020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Солтүстік Қазақстан облысы Петропавл қалалық мәслихатының 18.05.2022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24.11.2023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36" w:id="3"/>
    <w:p>
      <w:pPr>
        <w:spacing w:after="0"/>
        <w:ind w:left="0"/>
        <w:jc w:val="both"/>
      </w:pPr>
      <w:r>
        <w:rPr>
          <w:rFonts w:ascii="Times New Roman"/>
          <w:b w:val="false"/>
          <w:i w:val="false"/>
          <w:color w:val="000000"/>
          <w:sz w:val="28"/>
        </w:rPr>
        <w:t>
      1. Тұрғын үй көмегі жергілікті бюджет қаражаты есебінен Петропавл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17"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Start w:name="z20" w:id="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5"/>
    <w:bookmarkStart w:name="z21" w:id="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6"/>
    <w:bookmarkStart w:name="z22" w:id="7"/>
    <w:p>
      <w:pPr>
        <w:spacing w:after="0"/>
        <w:ind w:left="0"/>
        <w:jc w:val="both"/>
      </w:pPr>
      <w:r>
        <w:rPr>
          <w:rFonts w:ascii="Times New Roman"/>
          <w:b w:val="false"/>
          <w:i w:val="false"/>
          <w:color w:val="000000"/>
          <w:sz w:val="28"/>
        </w:rPr>
        <w:t>
      2. Тұрғын үй көмегін тағайындау "Петропавл қаласы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7"/>
    <w:bookmarkStart w:name="z23" w:id="8"/>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8"/>
    <w:bookmarkStart w:name="z24"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органмен жалға алынған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органмен белгiленген айырма ретiнде айқындалады.</w:t>
      </w:r>
    </w:p>
    <w:bookmarkEnd w:id="9"/>
    <w:bookmarkStart w:name="z25" w:id="10"/>
    <w:p>
      <w:pPr>
        <w:spacing w:after="0"/>
        <w:ind w:left="0"/>
        <w:jc w:val="both"/>
      </w:pPr>
      <w:r>
        <w:rPr>
          <w:rFonts w:ascii="Times New Roman"/>
          <w:b w:val="false"/>
          <w:i w:val="false"/>
          <w:color w:val="000000"/>
          <w:sz w:val="28"/>
        </w:rPr>
        <w:t>
      Жалғыз тұратын азаматтарға тұрғын үй көмегін тағайындау кезінде тұрғын үй алаңының нормасы үшін отыз шаршы метр, отбасының екі мүшесінен тұратын отбасылар үшін қырық сегіз шаршы метр, үш және одан да көп отбасы мүшелерінен тұратын отбасылар үшін тұрғын үй алаңының нормасы үшін Қазақстан Республикасының Тұрғын үй заңнамасында белгіленген тұрғын үй беру нормасы ретінде бір адамға он сегіз шаршы метр, бірақ кемінде бір бөлмелі пәтер немесе жатақхана бөлмесі қабылданады.</w:t>
      </w:r>
    </w:p>
    <w:bookmarkEnd w:id="10"/>
    <w:bookmarkStart w:name="z26" w:id="11"/>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төлемақы тарифтерінің жоғарылауына өтемақы төлеу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Қазақстан Республикасының Цифрлық даму, инновациялар және аэроғарыш өнеркәсібі министрінің 2023 жылғы 28 шілдедегі № 295/НҚ бұйрығына сәйкес жүзеге асырылады.</w:t>
      </w:r>
    </w:p>
    <w:bookmarkEnd w:id="11"/>
    <w:bookmarkStart w:name="z27" w:id="12"/>
    <w:p>
      <w:pPr>
        <w:spacing w:after="0"/>
        <w:ind w:left="0"/>
        <w:jc w:val="both"/>
      </w:pPr>
      <w:r>
        <w:rPr>
          <w:rFonts w:ascii="Times New Roman"/>
          <w:b w:val="false"/>
          <w:i w:val="false"/>
          <w:color w:val="000000"/>
          <w:sz w:val="28"/>
        </w:rPr>
        <w:t>
      6. Аз қамтылған отбасы (азамат) немесе нотариалды куәландырылған сенімхат бойынша оның өкілі тұрғын үй көмегін тағайындау үшін "Азаматтарға арналған үкімет" Мемлекеттік корпорацияға (бұдан әрі Мемлекеттік корпорация) немесе "электрондық үкімет" веб-порталына мынадай құжаттарды ұсына отырып жүгінуге құқылы:</w:t>
      </w:r>
    </w:p>
    <w:bookmarkEnd w:id="12"/>
    <w:bookmarkStart w:name="z28" w:id="13"/>
    <w:p>
      <w:pPr>
        <w:spacing w:after="0"/>
        <w:ind w:left="0"/>
        <w:jc w:val="both"/>
      </w:pPr>
      <w:r>
        <w:rPr>
          <w:rFonts w:ascii="Times New Roman"/>
          <w:b w:val="false"/>
          <w:i w:val="false"/>
          <w:color w:val="000000"/>
          <w:sz w:val="28"/>
        </w:rPr>
        <w:t>
      1) өтініш берушінің жеке басын куәландыратын құжат (түпнұсқасы жеке басын сәйкестендіру үшін ұсынылады);</w:t>
      </w:r>
    </w:p>
    <w:bookmarkEnd w:id="13"/>
    <w:bookmarkStart w:name="z29" w:id="14"/>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bookmarkEnd w:id="14"/>
    <w:bookmarkStart w:name="z30" w:id="15"/>
    <w:p>
      <w:pPr>
        <w:spacing w:after="0"/>
        <w:ind w:left="0"/>
        <w:jc w:val="both"/>
      </w:pPr>
      <w:r>
        <w:rPr>
          <w:rFonts w:ascii="Times New Roman"/>
          <w:b w:val="false"/>
          <w:i w:val="false"/>
          <w:color w:val="000000"/>
          <w:sz w:val="28"/>
        </w:rPr>
        <w:t>
      3) зейнетақы аударымдары туралы анықтамалар (тиісті мемлекеттік ақпараттық жүйелерден алынатын мәліметтерді қоспағанда);</w:t>
      </w:r>
    </w:p>
    <w:bookmarkEnd w:id="15"/>
    <w:bookmarkStart w:name="z31" w:id="16"/>
    <w:p>
      <w:pPr>
        <w:spacing w:after="0"/>
        <w:ind w:left="0"/>
        <w:jc w:val="both"/>
      </w:pPr>
      <w:r>
        <w:rPr>
          <w:rFonts w:ascii="Times New Roman"/>
          <w:b w:val="false"/>
          <w:i w:val="false"/>
          <w:color w:val="000000"/>
          <w:sz w:val="28"/>
        </w:rPr>
        <w:t>
      4) жұмыс орнынан анықтама немесе жұмыссыз адам ретінде тіркелгені туралы анықтама;</w:t>
      </w:r>
    </w:p>
    <w:bookmarkEnd w:id="16"/>
    <w:bookmarkStart w:name="z32" w:id="17"/>
    <w:p>
      <w:pPr>
        <w:spacing w:after="0"/>
        <w:ind w:left="0"/>
        <w:jc w:val="both"/>
      </w:pPr>
      <w:r>
        <w:rPr>
          <w:rFonts w:ascii="Times New Roman"/>
          <w:b w:val="false"/>
          <w:i w:val="false"/>
          <w:color w:val="000000"/>
          <w:sz w:val="28"/>
        </w:rPr>
        <w:t>
      5) балаларға және басқа да асырауындағы адамдарға алынатын алименттер туралы мәліметтер;</w:t>
      </w:r>
    </w:p>
    <w:bookmarkEnd w:id="17"/>
    <w:bookmarkStart w:name="z33" w:id="18"/>
    <w:p>
      <w:pPr>
        <w:spacing w:after="0"/>
        <w:ind w:left="0"/>
        <w:jc w:val="both"/>
      </w:pPr>
      <w:r>
        <w:rPr>
          <w:rFonts w:ascii="Times New Roman"/>
          <w:b w:val="false"/>
          <w:i w:val="false"/>
          <w:color w:val="000000"/>
          <w:sz w:val="28"/>
        </w:rPr>
        <w:t>
      6) банктік шот;</w:t>
      </w:r>
    </w:p>
    <w:bookmarkEnd w:id="18"/>
    <w:bookmarkStart w:name="z34" w:id="19"/>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19"/>
    <w:bookmarkStart w:name="z35" w:id="20"/>
    <w:p>
      <w:pPr>
        <w:spacing w:after="0"/>
        <w:ind w:left="0"/>
        <w:jc w:val="both"/>
      </w:pPr>
      <w:r>
        <w:rPr>
          <w:rFonts w:ascii="Times New Roman"/>
          <w:b w:val="false"/>
          <w:i w:val="false"/>
          <w:color w:val="000000"/>
          <w:sz w:val="28"/>
        </w:rPr>
        <w:t>
      8) коммуналдық қызметтерді тұтыну шоттары;</w:t>
      </w:r>
    </w:p>
    <w:bookmarkEnd w:id="20"/>
    <w:p>
      <w:pPr>
        <w:spacing w:after="0"/>
        <w:ind w:left="0"/>
        <w:jc w:val="both"/>
      </w:pPr>
      <w:r>
        <w:rPr>
          <w:rFonts w:ascii="Times New Roman"/>
          <w:b w:val="false"/>
          <w:i w:val="false"/>
          <w:color w:val="000000"/>
          <w:sz w:val="28"/>
        </w:rPr>
        <w:t>
      9) телекоммуникация қызметтері үшін түбіртек-шоттар немесе байланыс қызметтерін көрсетуге арналған шарттың көшірмелері;</w:t>
      </w:r>
    </w:p>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шығыстар туралы шоттар.</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оларға тиесілі тұрғын үйдің (Қазақстан Республикасы бойынша) болуы немесе болмауы туралы мәліметтерді қызметті беруші ақпараттық жүйелер арқылы алады.</w:t>
      </w:r>
    </w:p>
    <w:p>
      <w:pPr>
        <w:spacing w:after="0"/>
        <w:ind w:left="0"/>
        <w:jc w:val="both"/>
      </w:pPr>
      <w:r>
        <w:rPr>
          <w:rFonts w:ascii="Times New Roman"/>
          <w:b w:val="false"/>
          <w:i w:val="false"/>
          <w:color w:val="000000"/>
          <w:sz w:val="28"/>
        </w:rPr>
        <w:t>
      Қайта жүгінген кезде аз қамтылған отбасы (азамат) (немесе оның нотариалды куәландырылған сенімхат бойынша өкілі) отбасының табысы туралы растайтын құжаттарды және коммуналдық шығыстарға арналған шоттарды ғана ұсынады.</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мерзімі немесе Мемлекеттік корпорациядан немесе "электрондық үкімет" веб-порталы арқылы құжаттардың толық жиынтығын қабылдаған күннен бастап бас тарту туралы дәлелді жауап беру мерзімі сегіз жұмыс күнін құрайды. Уәкілетті орган тұрғын үй көмегін ағымдағы тоқсанға тағайындайды. Тұрғын үй көмегі тоқсан сайын тағайындалады.</w:t>
      </w:r>
    </w:p>
    <w:p>
      <w:pPr>
        <w:spacing w:after="0"/>
        <w:ind w:left="0"/>
        <w:jc w:val="both"/>
      </w:pPr>
      <w:r>
        <w:rPr>
          <w:rFonts w:ascii="Times New Roman"/>
          <w:b w:val="false"/>
          <w:i w:val="false"/>
          <w:color w:val="000000"/>
          <w:sz w:val="28"/>
        </w:rPr>
        <w:t>
      Уәкілетті орган тұрғын үй көмегін тағайындаудан мынадай негіздер бойынша бас тартады:</w:t>
      </w:r>
    </w:p>
    <w:p>
      <w:pPr>
        <w:spacing w:after="0"/>
        <w:ind w:left="0"/>
        <w:jc w:val="both"/>
      </w:pPr>
      <w:r>
        <w:rPr>
          <w:rFonts w:ascii="Times New Roman"/>
          <w:b w:val="false"/>
          <w:i w:val="false"/>
          <w:color w:val="000000"/>
          <w:sz w:val="28"/>
        </w:rPr>
        <w:t>
      1) қызмет алушы ұсынған құжаттардың және (немесе) олардағы деректердің (мәліметтердің) анық еместігі;</w:t>
      </w:r>
    </w:p>
    <w:p>
      <w:pPr>
        <w:spacing w:after="0"/>
        <w:ind w:left="0"/>
        <w:jc w:val="both"/>
      </w:pPr>
      <w:r>
        <w:rPr>
          <w:rFonts w:ascii="Times New Roman"/>
          <w:b w:val="false"/>
          <w:i w:val="false"/>
          <w:color w:val="000000"/>
          <w:sz w:val="28"/>
        </w:rPr>
        <w:t>
      2) қызмет алушының және (немесе) ұсынылған материалдардың, объектілердің, деректер мен мәліметтердің осы Қағидаларда белгіленген деректерге сәйкес келмейтіні анықталса;</w:t>
      </w:r>
    </w:p>
    <w:p>
      <w:pPr>
        <w:spacing w:after="0"/>
        <w:ind w:left="0"/>
        <w:jc w:val="both"/>
      </w:pPr>
      <w:r>
        <w:rPr>
          <w:rFonts w:ascii="Times New Roman"/>
          <w:b w:val="false"/>
          <w:i w:val="false"/>
          <w:color w:val="000000"/>
          <w:sz w:val="28"/>
        </w:rPr>
        <w:t>
      Қызмет алушы тұрғын үй көмегін көрсетуден бас тарту себептерін жойған жағдайда, қызмет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өткен тоқсандағы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Есептеу аспаптары болмаған жағдайда сумен жабдықтау және кәріз, электрмен жабдықтау, жылумен жабдықтау, газбен жабдықтау жөніндегі коммуналдық қызметтерді тұтынуды есептеу қолданыстағы тұтыну нормаларына және коммуналдық қызметтерді жеткізушілер бекіткен ағымдағы жылға арналған тарифтерге сәйкес жүзеге асырылады.</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тұрғын үй көмегін алушылардың жеке шоттарына аудару жолымен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қантардағы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38" w:id="21"/>
    <w:p>
      <w:pPr>
        <w:spacing w:after="0"/>
        <w:ind w:left="0"/>
        <w:jc w:val="left"/>
      </w:pPr>
      <w:r>
        <w:rPr>
          <w:rFonts w:ascii="Times New Roman"/>
          <w:b/>
          <w:i w:val="false"/>
          <w:color w:val="000000"/>
        </w:rPr>
        <w:t xml:space="preserve"> Мәслихаттың күші жойылды деп танылған кейбір шешімдерінің тізімі</w:t>
      </w:r>
    </w:p>
    <w:bookmarkEnd w:id="21"/>
    <w:p>
      <w:pPr>
        <w:spacing w:after="0"/>
        <w:ind w:left="0"/>
        <w:jc w:val="both"/>
      </w:pPr>
      <w:r>
        <w:rPr>
          <w:rFonts w:ascii="Times New Roman"/>
          <w:b w:val="false"/>
          <w:i w:val="false"/>
          <w:color w:val="ff0000"/>
          <w:sz w:val="28"/>
        </w:rPr>
        <w:t xml:space="preserve">
      Ескерту. 2-қосымшаның жоғары оң жақ бұрышы жаңа редакцияда - Солтүстік Қазақстан облысы Петропавл қалалық мәслихатының 18.05.2022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9" w:id="22"/>
    <w:p>
      <w:pPr>
        <w:spacing w:after="0"/>
        <w:ind w:left="0"/>
        <w:jc w:val="both"/>
      </w:pPr>
      <w:r>
        <w:rPr>
          <w:rFonts w:ascii="Times New Roman"/>
          <w:b w:val="false"/>
          <w:i w:val="false"/>
          <w:color w:val="000000"/>
          <w:sz w:val="28"/>
        </w:rPr>
        <w:t xml:space="preserve">
      1. "Отбасыларға (азаматтарға) пәтер үйді ұстауға және коммуналдық қызметтерді төлеуге тұрғын үй көмегін ұсыну қағидалары туралы"Петропавл қалалық мәслихатының 2004 жылғы 14 шілдедегі № 6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облысының Әділет департаментінде 2004 жылғы 17 тамызда № 1327 тіркелді, 2004 жылғы 03 қыркүйектегі № 36 "Добрый вечер" газетінде жарияланған);</w:t>
      </w:r>
    </w:p>
    <w:bookmarkEnd w:id="22"/>
    <w:bookmarkStart w:name="z40" w:id="23"/>
    <w:p>
      <w:pPr>
        <w:spacing w:after="0"/>
        <w:ind w:left="0"/>
        <w:jc w:val="both"/>
      </w:pPr>
      <w:r>
        <w:rPr>
          <w:rFonts w:ascii="Times New Roman"/>
          <w:b w:val="false"/>
          <w:i w:val="false"/>
          <w:color w:val="000000"/>
          <w:sz w:val="28"/>
        </w:rPr>
        <w:t xml:space="preserve">
      2. "Петропавл қалалық мәслихатының 2004 жылғы 14 шiлдедегi "Аз қамтамасыз етiлген азаматтарға тұрғын үй ұстауға және коммуналдық қызметтер төлемiне тұрғын үй көмегiн беру Ережелерi туралы" кезектен тыс 7 сессиясының №6-шы шешiмiне өзгерiстер мен толықтырулар енгiзу туралы" Петропавл қаласы мәслихатының 2005 жылғы 14 шілдедегі № 3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облысының Петропавл қаласы Әділет басқармасында 2005 жылғы 15 тамызда № 13-1-17 тіркелді, 2005 жылғы 23 қыркүйектегі № 40 "Қызылжар нұры" газетінде, 2005 жылғы 23 қыркүйектегі № 36 "Добрый вечер" газетінде жарияланған);</w:t>
      </w:r>
    </w:p>
    <w:bookmarkEnd w:id="23"/>
    <w:bookmarkStart w:name="z41" w:id="24"/>
    <w:p>
      <w:pPr>
        <w:spacing w:after="0"/>
        <w:ind w:left="0"/>
        <w:jc w:val="both"/>
      </w:pPr>
      <w:r>
        <w:rPr>
          <w:rFonts w:ascii="Times New Roman"/>
          <w:b w:val="false"/>
          <w:i w:val="false"/>
          <w:color w:val="000000"/>
          <w:sz w:val="28"/>
        </w:rPr>
        <w:t xml:space="preserve">
      3. "Аз қамтамасыз етілген азаматтарға пәтер үйді ұстауға және коммуналдық қызметтерді төлеуге тұрғын үй көмегін ұсыну ережелері туралы" Петропавл қалалық мәслихатының 2004 жылғы 14 шілдедегі кезектен тыс жетінші сессиясының № 6 шешіміне өзгерістер мен толықтырулар енгізу туралы" Петропавл қалалық мәслихаттың 2007 жылғы 11 қазанда № 7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облысының Петропавл қаласының Әділет басқармасында 2007 жылғы 6 қарашада № 13-1-85 тіркелді, 2007 жылғы 23 қарашадағы № 48 "Қызылжар нұры" газетінде, 2007 жылғы 23 қарашадағы № 47 "Проспект СК" газетінде жарияланған);</w:t>
      </w:r>
    </w:p>
    <w:bookmarkEnd w:id="24"/>
    <w:bookmarkStart w:name="z42" w:id="25"/>
    <w:p>
      <w:pPr>
        <w:spacing w:after="0"/>
        <w:ind w:left="0"/>
        <w:jc w:val="both"/>
      </w:pPr>
      <w:r>
        <w:rPr>
          <w:rFonts w:ascii="Times New Roman"/>
          <w:b w:val="false"/>
          <w:i w:val="false"/>
          <w:color w:val="000000"/>
          <w:sz w:val="28"/>
        </w:rPr>
        <w:t xml:space="preserve">
      4. "Аз қамтамасыз етiлген азаматтарға пәтер үйді ұстауға және коммуналдық қызметтерді төлеуге тұрғын үй көмегiн ұсынуережелерi туралы" Петропавл қалалық мәслихатының 2004 жылғы 14 шілдедегі кезектен тыс жетінші сессиясының № 6 шешіміне өзгерістер мен толықтырулар енгізу туралы" Петропавл қалалық мәслихатының 2007 жылғы 15 желтоқсандағы № 5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облысының Петропавл қаласының Әділет басқармасында 2008 жылғы 24 қаңтарда № 13-1-111 тіркелді, 2008 жылғы 01ақпандағы № 5 "Қызылжар нұры" газетінде,2008 жылғы 01 ақпандағы № 5"Проспект СК" газетінде жарияланған);</w:t>
      </w:r>
    </w:p>
    <w:bookmarkEnd w:id="25"/>
    <w:bookmarkStart w:name="z43" w:id="26"/>
    <w:p>
      <w:pPr>
        <w:spacing w:after="0"/>
        <w:ind w:left="0"/>
        <w:jc w:val="both"/>
      </w:pPr>
      <w:r>
        <w:rPr>
          <w:rFonts w:ascii="Times New Roman"/>
          <w:b w:val="false"/>
          <w:i w:val="false"/>
          <w:color w:val="000000"/>
          <w:sz w:val="28"/>
        </w:rPr>
        <w:t xml:space="preserve">
      5. "Отбасыларға (азаматтарға) пәтер үйді ұстауға және коммуналдық қызметтерді төлеуге тұрғын үй көмегін ұсыну ережелері туралы" Петропавл қалалық мәслихатының 2004 жылғы 14 шілдедегі кезектен тыс жетінші сессиясының № 6 шешіміне өзгерістер енгізу туралы" Петропавл қалалық мәслихатының 2008 жылғы 27 наурыздағы № 3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облысының Петропавл қаласының Әділет басқармасында 2008 жылғы 30 сәуірде № 13-1-116 тіркелді, 2008 жылғы 01 мамырдағы № 18 "Қызылжар нұры" газетінде, 2008 жылғы 02 мамырдағы № 19 "Проспект СК" газетінде жарияланған);</w:t>
      </w:r>
    </w:p>
    <w:bookmarkEnd w:id="26"/>
    <w:bookmarkStart w:name="z44" w:id="27"/>
    <w:p>
      <w:pPr>
        <w:spacing w:after="0"/>
        <w:ind w:left="0"/>
        <w:jc w:val="both"/>
      </w:pPr>
      <w:r>
        <w:rPr>
          <w:rFonts w:ascii="Times New Roman"/>
          <w:b w:val="false"/>
          <w:i w:val="false"/>
          <w:color w:val="000000"/>
          <w:sz w:val="28"/>
        </w:rPr>
        <w:t xml:space="preserve">
      6. "Отбасыларға (азаматтарға) пәтер үйді ұстауға және коммуналдық қызметтерді төлеуге тұрғын үй көмегін ұсыну ережелері туралы" Петропавл қалалық мәслихатының 2004 жылғы 14 шілдедегі кезектен тыс жетінші сессиясының № 6 шешіміне өзгерістер мен толықтырулар енгізу туралы" Петропавл қалалық мәслихаттың 2008 жылғы 19 маусымдағы № 5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облысының Петропавл қаласының Әділет басқармасында 2008 жылғы 22 шілдеде № 13-1-120 тіркелді, 2008 жылғы 01 тамыздағы № 31 "Қызылжар нұры" газетінде, 2008 жылғы 01 тамыздағы № 32 "Проспект СК" газетінде жарияланған);</w:t>
      </w:r>
    </w:p>
    <w:bookmarkEnd w:id="27"/>
    <w:bookmarkStart w:name="z45" w:id="28"/>
    <w:p>
      <w:pPr>
        <w:spacing w:after="0"/>
        <w:ind w:left="0"/>
        <w:jc w:val="both"/>
      </w:pPr>
      <w:r>
        <w:rPr>
          <w:rFonts w:ascii="Times New Roman"/>
          <w:b w:val="false"/>
          <w:i w:val="false"/>
          <w:color w:val="000000"/>
          <w:sz w:val="28"/>
        </w:rPr>
        <w:t xml:space="preserve">
      7. "Отбасыларға (азаматтарға) пәтер үйді ұстауға және коммуналдық қызметтерді төлеуге тұрғын үй көмегін ұсыну ережелері туралы" Петропавл қалалық мәслихатының 2004 жылғы 14 шілдедегі кезектен тыс жетінші сессиясының 6 шешіміне өзгерістер мен толықтырулар енгізу туралы" Петропавл қалалық мәслихатының 2008 жылғы 20 желтоқсандағы № 6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облысының Петропавл қаласының Әділет басқармасында 2009 жылғы 19 қаңтарда № 13-1-147 тіркелді, 2009 жылғы 23 қаңтардағы № 4 "Қызылжар нұры" газетінде, 2009 жылғы 23 қаңтардағы № 4 "Проспект СК" газетінде жарияланған);</w:t>
      </w:r>
    </w:p>
    <w:bookmarkEnd w:id="28"/>
    <w:bookmarkStart w:name="z46" w:id="29"/>
    <w:p>
      <w:pPr>
        <w:spacing w:after="0"/>
        <w:ind w:left="0"/>
        <w:jc w:val="both"/>
      </w:pPr>
      <w:r>
        <w:rPr>
          <w:rFonts w:ascii="Times New Roman"/>
          <w:b w:val="false"/>
          <w:i w:val="false"/>
          <w:color w:val="000000"/>
          <w:sz w:val="28"/>
        </w:rPr>
        <w:t xml:space="preserve">
      8. "Отбасыларға (азаматтарға) пәтер үйді ұстауға және коммуналдық қызметтерді төлеуге тұрғын үй көмегін ұсыну ережелері туралы" Петропавл қалалық мәслихатының 2004 жылғы 14 шілдедегі кезектен тыс жетінші сессиясының № 6 шешіміне өзгерістер мен толықтырулар енгізу туралы" Петропавл қалалық мәслихатының 2010 жылғы 7 сәуірдегі № 5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 Петропавл қаласының Әділет басқармасында 2010 жылғы 18 мамырда № 13-1-181 тіркелді, 2010 жылғы 28 мамырдағы № 24 "Қызылжар нұры" газетінде, 2010 жылғы 28 мамырдағы № 23 "Проспект СК" газетінде жарияланған);</w:t>
      </w:r>
    </w:p>
    <w:bookmarkEnd w:id="29"/>
    <w:bookmarkStart w:name="z47" w:id="30"/>
    <w:p>
      <w:pPr>
        <w:spacing w:after="0"/>
        <w:ind w:left="0"/>
        <w:jc w:val="both"/>
      </w:pPr>
      <w:r>
        <w:rPr>
          <w:rFonts w:ascii="Times New Roman"/>
          <w:b w:val="false"/>
          <w:i w:val="false"/>
          <w:color w:val="000000"/>
          <w:sz w:val="28"/>
        </w:rPr>
        <w:t xml:space="preserve">
      9. "Отбасыларға (азаматтарға) пәтер үйді ұстауға және коммуналдық қызметтерді төлеуге тұрғын үй көмегін ұсыну ережелері туралы" Петропавл қалалық мәслихатының 2011 жылғы 14 шілдедегі кезектен тыс жетінші сессиясының № 6 шешіміне өзгерістер мен толықтырулар енгізу туралы" Петропавл қалалық мәслихатының 2011 жылғы 12 мамырдағы № 2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облысының Әділет департаментінде 2011 жылғы 6 маусымда № 13-1-198 тіркелді, 2011 жылғы 10 маусымдағы № 25 "Қызылжар нұры" газетінде, 2011 жылғы 09 маусымдағы № 19 "Все будет хорошо" газетінде жарияланған);</w:t>
      </w:r>
    </w:p>
    <w:bookmarkEnd w:id="30"/>
    <w:bookmarkStart w:name="z48" w:id="31"/>
    <w:p>
      <w:pPr>
        <w:spacing w:after="0"/>
        <w:ind w:left="0"/>
        <w:jc w:val="both"/>
      </w:pPr>
      <w:r>
        <w:rPr>
          <w:rFonts w:ascii="Times New Roman"/>
          <w:b w:val="false"/>
          <w:i w:val="false"/>
          <w:color w:val="000000"/>
          <w:sz w:val="28"/>
        </w:rPr>
        <w:t xml:space="preserve">
      10. "Отбасыларға (азаматтарға) пәтер үйді ұстауға және коммуналдық қызметтерді төлеуге тұрғын үй көмегін ұсыну ережелері туралы" Петропавл қалалық мәслихатының 2004 жылғы 14 шілдедегі № 6 шешіміне өзгеріс енгізу туралы" Петропавл қалалық мәслихатының 2015 жылғы 28 қазандағы № 2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облысының Әділет департаментінде 2015 жылғы 24 қарашадағы № 3472 тіркелді, 2016 жылғы 15 қаңтардағы № 2 "Қызылжар нұры" газетінде, 2016 жылғы 15 қаңтардағы № 3 "Проспект СК" газетінде жарияланған).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