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9c55" w14:textId="a799c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қызметтердің регламенттерін бекіту туралы" Солтүстік Қазақстан облысы әкімдігінің 2015 жылғы 21 қазандағы № 417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28 желтоқсандағы № 516 қаулысы. Солтүстік Қазақстан облысының Әділет департаментінде 2017 жылғы 30 қаңтарда № 4036 болып тіркелді. Күші жойылды - Солтүстік Қазақстан облысы әкімдігінің 2018 жылғы 19 желтоқсандағы № 364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19.12.2018 </w:t>
      </w:r>
      <w:r>
        <w:rPr>
          <w:rFonts w:ascii="Times New Roman"/>
          <w:b w:val="false"/>
          <w:i w:val="false"/>
          <w:color w:val="ff0000"/>
          <w:sz w:val="28"/>
        </w:rPr>
        <w:t>№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8"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9" w:id="1"/>
    <w:p>
      <w:pPr>
        <w:spacing w:after="0"/>
        <w:ind w:left="0"/>
        <w:jc w:val="both"/>
      </w:pPr>
      <w:r>
        <w:rPr>
          <w:rFonts w:ascii="Times New Roman"/>
          <w:b w:val="false"/>
          <w:i w:val="false"/>
          <w:color w:val="000000"/>
          <w:sz w:val="28"/>
        </w:rPr>
        <w:t xml:space="preserve">
      1. "Туризм саласындағы мемлекеттік көрсетілетін қызметтердің регламенттерін бекіту туралы" Солтүстік Қазақстан облысы әкімдігінің 2015 жылғы 21 қазандағы № 417 </w:t>
      </w:r>
      <w:r>
        <w:rPr>
          <w:rFonts w:ascii="Times New Roman"/>
          <w:b w:val="false"/>
          <w:i w:val="false"/>
          <w:color w:val="000000"/>
          <w:sz w:val="28"/>
        </w:rPr>
        <w:t>қаулысына</w:t>
      </w:r>
      <w:r>
        <w:rPr>
          <w:rFonts w:ascii="Times New Roman"/>
          <w:b w:val="false"/>
          <w:i w:val="false"/>
          <w:color w:val="000000"/>
          <w:sz w:val="28"/>
        </w:rPr>
        <w:t xml:space="preserve"> (2016 жылғы 12 шілдеде "Әділет" Қазақстан Республикасы нормативтік құқықтық актілерінің ақпараттық-құқықтық жүйесінде ресми жарияланды, Нормативтік құқықтық актілерді мемлекеттік тіркеу тізілімінде № 3477 болып тіркелді) мына өзгерістер енгізілсін:</w:t>
      </w:r>
    </w:p>
    <w:bookmarkEnd w:id="1"/>
    <w:bookmarkStart w:name="z40" w:id="2"/>
    <w:p>
      <w:pPr>
        <w:spacing w:after="0"/>
        <w:ind w:left="0"/>
        <w:jc w:val="both"/>
      </w:pPr>
      <w:r>
        <w:rPr>
          <w:rFonts w:ascii="Times New Roman"/>
          <w:b w:val="false"/>
          <w:i w:val="false"/>
          <w:color w:val="000000"/>
          <w:sz w:val="28"/>
        </w:rPr>
        <w:t xml:space="preserve">
      қаулының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мемлекеттік тілде келесі редакцияда жазылсын:</w:t>
      </w:r>
    </w:p>
    <w:bookmarkEnd w:id="2"/>
    <w:bookmarkStart w:name="z41" w:id="3"/>
    <w:p>
      <w:pPr>
        <w:spacing w:after="0"/>
        <w:ind w:left="0"/>
        <w:jc w:val="both"/>
      </w:pPr>
      <w:r>
        <w:rPr>
          <w:rFonts w:ascii="Times New Roman"/>
          <w:b w:val="false"/>
          <w:i w:val="false"/>
          <w:color w:val="000000"/>
          <w:sz w:val="28"/>
        </w:rPr>
        <w:t>
      "1) Туристік операторлық қызметті (туроператорлық қызмет) жүзеге асыруға лицензия беру" мемлекеттік көрсетілетін қызмет регламенті;"</w:t>
      </w:r>
    </w:p>
    <w:bookmarkEnd w:id="3"/>
    <w:bookmarkStart w:name="z42" w:id="4"/>
    <w:p>
      <w:pPr>
        <w:spacing w:after="0"/>
        <w:ind w:left="0"/>
        <w:jc w:val="both"/>
      </w:pPr>
      <w:r>
        <w:rPr>
          <w:rFonts w:ascii="Times New Roman"/>
          <w:b w:val="false"/>
          <w:i w:val="false"/>
          <w:color w:val="000000"/>
          <w:sz w:val="28"/>
        </w:rPr>
        <w:t xml:space="preserve">
      1) "Туристік, оның ішінде туристік әлеует, туризм объектілері мен туристік қызметті жүзеге асыратын тұлғалар туралы ақпарат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43" w:id="5"/>
    <w:p>
      <w:pPr>
        <w:spacing w:after="0"/>
        <w:ind w:left="0"/>
        <w:jc w:val="both"/>
      </w:pPr>
      <w:r>
        <w:rPr>
          <w:rFonts w:ascii="Times New Roman"/>
          <w:b w:val="false"/>
          <w:i w:val="false"/>
          <w:color w:val="000000"/>
          <w:sz w:val="28"/>
        </w:rPr>
        <w:t xml:space="preserve">
      2)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
    <w:bookmarkStart w:name="z44" w:id="6"/>
    <w:p>
      <w:pPr>
        <w:spacing w:after="0"/>
        <w:ind w:left="0"/>
        <w:jc w:val="both"/>
      </w:pPr>
      <w:r>
        <w:rPr>
          <w:rFonts w:ascii="Times New Roman"/>
          <w:b w:val="false"/>
          <w:i w:val="false"/>
          <w:color w:val="000000"/>
          <w:sz w:val="28"/>
        </w:rPr>
        <w:t>
      2. Осы қаулының орындалуын бақылау "Солтүстік Қазақстан облысы әкімдігінің кәсіпкерлік және туризм басқармасы" коммуналдық мемлекеттік мекемесіне жүктелсін.</w:t>
      </w:r>
    </w:p>
    <w:bookmarkEnd w:id="6"/>
    <w:bookmarkStart w:name="z45" w:id="7"/>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28 желтоқсандағы № 516 қаулысына қосымша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21қазандағы № 417 қаулысымен бекітілді</w:t>
            </w:r>
          </w:p>
        </w:tc>
      </w:tr>
    </w:tbl>
    <w:bookmarkStart w:name="z49" w:id="8"/>
    <w:p>
      <w:pPr>
        <w:spacing w:after="0"/>
        <w:ind w:left="0"/>
        <w:jc w:val="left"/>
      </w:pPr>
      <w:r>
        <w:rPr>
          <w:rFonts w:ascii="Times New Roman"/>
          <w:b/>
          <w:i w:val="false"/>
          <w:color w:val="000000"/>
        </w:rPr>
        <w:t xml:space="preserve"> "Туристік, оның ішінде туристік әлеует, туризм объектілері мен туристік қызметті жүзеге асыратын тұлғалар туралы ақпарат беру" мемлекеттік көрсетілетін қызмет регламенті</w:t>
      </w:r>
    </w:p>
    <w:bookmarkEnd w:id="8"/>
    <w:bookmarkStart w:name="z50" w:id="9"/>
    <w:p>
      <w:pPr>
        <w:spacing w:after="0"/>
        <w:ind w:left="0"/>
        <w:jc w:val="left"/>
      </w:pPr>
      <w:r>
        <w:rPr>
          <w:rFonts w:ascii="Times New Roman"/>
          <w:b/>
          <w:i w:val="false"/>
          <w:color w:val="000000"/>
        </w:rPr>
        <w:t xml:space="preserve"> 1. Жалпы ережелер</w:t>
      </w:r>
    </w:p>
    <w:bookmarkEnd w:id="9"/>
    <w:bookmarkStart w:name="z51" w:id="10"/>
    <w:p>
      <w:pPr>
        <w:spacing w:after="0"/>
        <w:ind w:left="0"/>
        <w:jc w:val="both"/>
      </w:pPr>
      <w:r>
        <w:rPr>
          <w:rFonts w:ascii="Times New Roman"/>
          <w:b w:val="false"/>
          <w:i w:val="false"/>
          <w:color w:val="000000"/>
          <w:sz w:val="28"/>
        </w:rPr>
        <w:t xml:space="preserve">
      1. "Туристік, оның ішінде туристік әлеует, туризм объектілері және туристік қызметті жүзеге асыратын тұлғалар туралы ақпарат беру" мемлекеттік көрсетілетін қызмет регламенті (бұдан әрі – Регламент) "Туризм саласындағы мемлекеттік көрсетілетін қызметтердің стандарттарын бекіту туралы" Қазақстан Республикасы Инвестициялар және даму министрінің 2015 жылғы 28 сәуірдегі № 495 </w:t>
      </w:r>
      <w:r>
        <w:rPr>
          <w:rFonts w:ascii="Times New Roman"/>
          <w:b w:val="false"/>
          <w:i w:val="false"/>
          <w:color w:val="000000"/>
          <w:sz w:val="28"/>
        </w:rPr>
        <w:t>бұйрығымен</w:t>
      </w:r>
      <w:r>
        <w:rPr>
          <w:rFonts w:ascii="Times New Roman"/>
          <w:b w:val="false"/>
          <w:i w:val="false"/>
          <w:color w:val="000000"/>
          <w:sz w:val="28"/>
        </w:rPr>
        <w:t xml:space="preserve"> бекітілген "Туристік, оның ішінде туристік әлеует, туризм объектілері және туристік қызметті жүзеге асыратын тұлғалар туралы ақпарат беру" мемлекеттік көрсетілетін қызмет стандартына сәйкес әзірленген, (бұдан әрі - Стандарт), (нормативтік құқықтық актілерді мемлекеттік тіркеу тізілімінде № 11578 тіркелген), осы Регламентке - </w:t>
      </w:r>
      <w:r>
        <w:rPr>
          <w:rFonts w:ascii="Times New Roman"/>
          <w:b w:val="false"/>
          <w:i w:val="false"/>
          <w:color w:val="000000"/>
          <w:sz w:val="28"/>
        </w:rPr>
        <w:t>1 қосымшада</w:t>
      </w:r>
      <w:r>
        <w:rPr>
          <w:rFonts w:ascii="Times New Roman"/>
          <w:b w:val="false"/>
          <w:i w:val="false"/>
          <w:color w:val="000000"/>
          <w:sz w:val="28"/>
        </w:rPr>
        <w:t xml:space="preserve"> көрсетілген облыстың жергілікті атқарушы органы көрсетеді (бұдан әрі - көрсетілетін қызметті беруші).</w:t>
      </w:r>
    </w:p>
    <w:bookmarkEnd w:id="10"/>
    <w:bookmarkStart w:name="z52" w:id="11"/>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көрсетілетін қызметті берушінің кеңсесі арқылы жүзеге асырылады.</w:t>
      </w:r>
    </w:p>
    <w:bookmarkEnd w:id="11"/>
    <w:bookmarkStart w:name="z53" w:id="12"/>
    <w:p>
      <w:pPr>
        <w:spacing w:after="0"/>
        <w:ind w:left="0"/>
        <w:jc w:val="both"/>
      </w:pPr>
      <w:r>
        <w:rPr>
          <w:rFonts w:ascii="Times New Roman"/>
          <w:b w:val="false"/>
          <w:i w:val="false"/>
          <w:color w:val="000000"/>
          <w:sz w:val="28"/>
        </w:rPr>
        <w:t>
      2. Мемлекеттiк көрсетілетін қызмет нысаны: қағаз түрінде.</w:t>
      </w:r>
    </w:p>
    <w:bookmarkEnd w:id="12"/>
    <w:bookmarkStart w:name="z54" w:id="13"/>
    <w:p>
      <w:pPr>
        <w:spacing w:after="0"/>
        <w:ind w:left="0"/>
        <w:jc w:val="both"/>
      </w:pPr>
      <w:r>
        <w:rPr>
          <w:rFonts w:ascii="Times New Roman"/>
          <w:b w:val="false"/>
          <w:i w:val="false"/>
          <w:color w:val="000000"/>
          <w:sz w:val="28"/>
        </w:rPr>
        <w:t>
      3. Мемлекеттік қызметті көрсету нәтижесі – туристік ақпаратты, оның ішінде туристік әлеует, туризм объектілері мен туристік қызметті жүзеге асыратын тұлғалар туралы ақпаратты беру.</w:t>
      </w:r>
    </w:p>
    <w:bookmarkEnd w:id="13"/>
    <w:bookmarkStart w:name="z55" w:id="14"/>
    <w:p>
      <w:pPr>
        <w:spacing w:after="0"/>
        <w:ind w:left="0"/>
        <w:jc w:val="both"/>
      </w:pPr>
      <w:r>
        <w:rPr>
          <w:rFonts w:ascii="Times New Roman"/>
          <w:b w:val="false"/>
          <w:i w:val="false"/>
          <w:color w:val="000000"/>
          <w:sz w:val="28"/>
        </w:rPr>
        <w:t>
      Мемлекеттiк көрсетілетін қызмет нәтижесiн беру нысаны: қағаз түрінде.</w:t>
      </w:r>
    </w:p>
    <w:bookmarkEnd w:id="14"/>
    <w:bookmarkStart w:name="z19" w:id="15"/>
    <w:p>
      <w:pPr>
        <w:spacing w:after="0"/>
        <w:ind w:left="0"/>
        <w:jc w:val="both"/>
      </w:pPr>
      <w:r>
        <w:rPr>
          <w:rFonts w:ascii="Times New Roman"/>
          <w:b w:val="false"/>
          <w:i w:val="false"/>
          <w:color w:val="000000"/>
          <w:sz w:val="28"/>
        </w:rPr>
        <w:t>
      Жеке және заңды тұлғаларға мемелекеттік көрсетілетін қызмет тегін көрсетіледі (бұдан әрі – көрсетілетін қызметті алушы).</w:t>
      </w:r>
    </w:p>
    <w:bookmarkEnd w:id="15"/>
    <w:bookmarkStart w:name="z56" w:id="1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9.00-ден 17.30-ға дейін, сағат 13.00-ден 14.30-ға дейін түскі асқа үзіліспен жүзеге асырылады.</w:t>
      </w:r>
    </w:p>
    <w:bookmarkEnd w:id="16"/>
    <w:bookmarkStart w:name="z57" w:id="17"/>
    <w:p>
      <w:pPr>
        <w:spacing w:after="0"/>
        <w:ind w:left="0"/>
        <w:jc w:val="both"/>
      </w:pPr>
      <w:r>
        <w:rPr>
          <w:rFonts w:ascii="Times New Roman"/>
          <w:b w:val="false"/>
          <w:i w:val="false"/>
          <w:color w:val="000000"/>
          <w:sz w:val="28"/>
        </w:rPr>
        <w:t>
      Көрсетілетін қызметті алушының, оның ішінде халықтың әлеуметтік жағынан әлсіз топтарына жататын адамдардың жеке өзі келуге мүмкіндігі болмаған жағдайда, мемлекеттік көрсетілетін қызмет сенімхат бойынша көрсетіледі.</w:t>
      </w:r>
    </w:p>
    <w:bookmarkEnd w:id="17"/>
    <w:bookmarkStart w:name="z58" w:id="18"/>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 тәртібін сипаттау</w:t>
      </w:r>
    </w:p>
    <w:bookmarkEnd w:id="18"/>
    <w:bookmarkStart w:name="z59" w:id="19"/>
    <w:p>
      <w:pPr>
        <w:spacing w:after="0"/>
        <w:ind w:left="0"/>
        <w:jc w:val="both"/>
      </w:pPr>
      <w:r>
        <w:rPr>
          <w:rFonts w:ascii="Times New Roman"/>
          <w:b w:val="false"/>
          <w:i w:val="false"/>
          <w:color w:val="000000"/>
          <w:sz w:val="28"/>
        </w:rPr>
        <w:t>
      4. Мемлекеттік көрсетілетін қызмет бойынша рәсімді (іс-қимылды) бастауға негіздеме Стандартқа қосымшаға сәйкес нысан бойынша көрсетілетін қызмет алушының өтініші болып табылады.</w:t>
      </w:r>
    </w:p>
    <w:bookmarkEnd w:id="19"/>
    <w:bookmarkStart w:name="z60" w:id="20"/>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олардың орындалу ұзақтығы:</w:t>
      </w:r>
    </w:p>
    <w:bookmarkEnd w:id="20"/>
    <w:bookmarkStart w:name="z61" w:id="21"/>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өтінішті тіркейді, көрсетілетін қызметті алушыға құжаттар қабылданғаны туралы талон береді және көрсетілетін қызметті берушінің басшысына береді - 20 (жиырма) минут;</w:t>
      </w:r>
    </w:p>
    <w:bookmarkEnd w:id="21"/>
    <w:bookmarkStart w:name="z62" w:id="22"/>
    <w:p>
      <w:pPr>
        <w:spacing w:after="0"/>
        <w:ind w:left="0"/>
        <w:jc w:val="both"/>
      </w:pPr>
      <w:r>
        <w:rPr>
          <w:rFonts w:ascii="Times New Roman"/>
          <w:b w:val="false"/>
          <w:i w:val="false"/>
          <w:color w:val="000000"/>
          <w:sz w:val="28"/>
        </w:rPr>
        <w:t>
      2) көрсетілетін қызметті берушінің басшысы құжаттармен танысады, тиісті бұрыштама қояды, көрсетілетін қызметті берушінің жауапты орындаушысына орындауға береді - 3 (үш) сағат;</w:t>
      </w:r>
    </w:p>
    <w:bookmarkEnd w:id="22"/>
    <w:bookmarkStart w:name="z63" w:id="23"/>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мемлекеттік көрсетілетін қызмет нәтижесінің жобасын дайындайды көрсетілетін қызметті берушінің басшысына қол қоюға береді - 3 (үш) жұмыс күні;</w:t>
      </w:r>
    </w:p>
    <w:bookmarkEnd w:id="23"/>
    <w:bookmarkStart w:name="z64" w:id="24"/>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нәтижесінің жобасына қол қояды және әрі қарай көрсетілетін қызметті алушыға беру үшін жауапты орындаушыға береді - 20 (жиырма) минут;</w:t>
      </w:r>
    </w:p>
    <w:bookmarkEnd w:id="24"/>
    <w:bookmarkStart w:name="z65" w:id="25"/>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көрсетілетін қызмет нәтижесін тіркейді және көрсетілетін қызметті алушыға береді - 20 (жиырма) минут.</w:t>
      </w:r>
    </w:p>
    <w:bookmarkEnd w:id="25"/>
    <w:bookmarkStart w:name="z66" w:id="26"/>
    <w:p>
      <w:pPr>
        <w:spacing w:after="0"/>
        <w:ind w:left="0"/>
        <w:jc w:val="both"/>
      </w:pPr>
      <w:r>
        <w:rPr>
          <w:rFonts w:ascii="Times New Roman"/>
          <w:b w:val="false"/>
          <w:i w:val="false"/>
          <w:color w:val="000000"/>
          <w:sz w:val="28"/>
        </w:rPr>
        <w:t>
      6. Мемлекеттік көрсетілетін қызмет бойынша рәсімнің (іс-қимылдың) нәтижесі келесі рәсімді (іс-қимылды) бастау үшін негіздеме болады;</w:t>
      </w:r>
    </w:p>
    <w:bookmarkEnd w:id="26"/>
    <w:bookmarkStart w:name="z67" w:id="27"/>
    <w:p>
      <w:pPr>
        <w:spacing w:after="0"/>
        <w:ind w:left="0"/>
        <w:jc w:val="both"/>
      </w:pPr>
      <w:r>
        <w:rPr>
          <w:rFonts w:ascii="Times New Roman"/>
          <w:b w:val="false"/>
          <w:i w:val="false"/>
          <w:color w:val="000000"/>
          <w:sz w:val="28"/>
        </w:rPr>
        <w:t>
      1) өтінішті тіркеу;</w:t>
      </w:r>
    </w:p>
    <w:bookmarkEnd w:id="27"/>
    <w:bookmarkStart w:name="z68" w:id="28"/>
    <w:p>
      <w:pPr>
        <w:spacing w:after="0"/>
        <w:ind w:left="0"/>
        <w:jc w:val="both"/>
      </w:pPr>
      <w:r>
        <w:rPr>
          <w:rFonts w:ascii="Times New Roman"/>
          <w:b w:val="false"/>
          <w:i w:val="false"/>
          <w:color w:val="000000"/>
          <w:sz w:val="28"/>
        </w:rPr>
        <w:t>
      2) бұрыштаманы қою;</w:t>
      </w:r>
    </w:p>
    <w:bookmarkEnd w:id="28"/>
    <w:bookmarkStart w:name="z69" w:id="29"/>
    <w:p>
      <w:pPr>
        <w:spacing w:after="0"/>
        <w:ind w:left="0"/>
        <w:jc w:val="both"/>
      </w:pPr>
      <w:r>
        <w:rPr>
          <w:rFonts w:ascii="Times New Roman"/>
          <w:b w:val="false"/>
          <w:i w:val="false"/>
          <w:color w:val="000000"/>
          <w:sz w:val="28"/>
        </w:rPr>
        <w:t>
      3) көрсетілетін мемлекеттік қызмет нәтижесінің жобасы;</w:t>
      </w:r>
    </w:p>
    <w:bookmarkEnd w:id="29"/>
    <w:bookmarkStart w:name="z70" w:id="30"/>
    <w:p>
      <w:pPr>
        <w:spacing w:after="0"/>
        <w:ind w:left="0"/>
        <w:jc w:val="both"/>
      </w:pPr>
      <w:r>
        <w:rPr>
          <w:rFonts w:ascii="Times New Roman"/>
          <w:b w:val="false"/>
          <w:i w:val="false"/>
          <w:color w:val="000000"/>
          <w:sz w:val="28"/>
        </w:rPr>
        <w:t>
      4) көрсетілетін мемлекеттік қызмет нәтижесінің жобасына қол қою;</w:t>
      </w:r>
    </w:p>
    <w:bookmarkEnd w:id="30"/>
    <w:bookmarkStart w:name="z71" w:id="31"/>
    <w:p>
      <w:pPr>
        <w:spacing w:after="0"/>
        <w:ind w:left="0"/>
        <w:jc w:val="both"/>
      </w:pPr>
      <w:r>
        <w:rPr>
          <w:rFonts w:ascii="Times New Roman"/>
          <w:b w:val="false"/>
          <w:i w:val="false"/>
          <w:color w:val="000000"/>
          <w:sz w:val="28"/>
        </w:rPr>
        <w:t>
      5) көрсетілетін мемлекеттік қызмет нәтижесінің жобасын беру.</w:t>
      </w:r>
    </w:p>
    <w:bookmarkEnd w:id="31"/>
    <w:bookmarkStart w:name="z72" w:id="32"/>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іс-қимыл тәртібін сипаттау</w:t>
      </w:r>
    </w:p>
    <w:bookmarkEnd w:id="32"/>
    <w:bookmarkStart w:name="z73" w:id="33"/>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33"/>
    <w:bookmarkStart w:name="z74" w:id="34"/>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4"/>
    <w:bookmarkStart w:name="z75" w:id="35"/>
    <w:p>
      <w:pPr>
        <w:spacing w:after="0"/>
        <w:ind w:left="0"/>
        <w:jc w:val="both"/>
      </w:pPr>
      <w:r>
        <w:rPr>
          <w:rFonts w:ascii="Times New Roman"/>
          <w:b w:val="false"/>
          <w:i w:val="false"/>
          <w:color w:val="000000"/>
          <w:sz w:val="28"/>
        </w:rPr>
        <w:t>
      2) көрсетілетін қызметті берушінің басшысы;</w:t>
      </w:r>
    </w:p>
    <w:bookmarkEnd w:id="35"/>
    <w:bookmarkStart w:name="z76" w:id="3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6"/>
    <w:bookmarkStart w:name="z77" w:id="3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7"/>
    <w:bookmarkStart w:name="z78" w:id="38"/>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өтінішті тіркейді, көрсетілетін қызметті алушыға құжаттар қабылданғаны туралы талон береді және көрсетілетін қызметті берушінің басшысына береді - 20 (жиырма) минут;</w:t>
      </w:r>
    </w:p>
    <w:bookmarkEnd w:id="38"/>
    <w:bookmarkStart w:name="z79" w:id="39"/>
    <w:p>
      <w:pPr>
        <w:spacing w:after="0"/>
        <w:ind w:left="0"/>
        <w:jc w:val="both"/>
      </w:pPr>
      <w:r>
        <w:rPr>
          <w:rFonts w:ascii="Times New Roman"/>
          <w:b w:val="false"/>
          <w:i w:val="false"/>
          <w:color w:val="000000"/>
          <w:sz w:val="28"/>
        </w:rPr>
        <w:t>
      2) көрсетілетін қызметті берушінің басшысы құжаттармен танысады, тиісті бұрыштама қояды, көрсетілетін қызметті берушінің жауапты орындаушысына орындауға береді - 3 (үш) сағат;</w:t>
      </w:r>
    </w:p>
    <w:bookmarkEnd w:id="39"/>
    <w:bookmarkStart w:name="z80" w:id="40"/>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мемлекеттік көрсетілетін қызмет нәтижесінің жобасын дайындайды көрсетілетін қызметті берушінің басшысына қол қоюға береді - 3 (үш) жұмыс күні;</w:t>
      </w:r>
    </w:p>
    <w:bookmarkEnd w:id="40"/>
    <w:bookmarkStart w:name="z81" w:id="41"/>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әрі қарай көрсетілетін қызметті алушыға беру үшін жауапты орындаушыға береді - 20 (жиырма) минут;</w:t>
      </w:r>
    </w:p>
    <w:bookmarkEnd w:id="41"/>
    <w:bookmarkStart w:name="z82" w:id="42"/>
    <w:p>
      <w:pPr>
        <w:spacing w:after="0"/>
        <w:ind w:left="0"/>
        <w:jc w:val="both"/>
      </w:pPr>
      <w:r>
        <w:rPr>
          <w:rFonts w:ascii="Times New Roman"/>
          <w:b w:val="false"/>
          <w:i w:val="false"/>
          <w:color w:val="000000"/>
          <w:sz w:val="28"/>
        </w:rPr>
        <w:t>
      5) көрсетілетін қызметті беруші кеңсесінің қызметкері мемлекеттік көрсетілетін қызмет нәтижесін тіркейді және көрсетілетін қызметті алушыға береді - 20 (жиырма) минут.</w:t>
      </w:r>
    </w:p>
    <w:bookmarkEnd w:id="42"/>
    <w:bookmarkStart w:name="z83" w:id="43"/>
    <w:p>
      <w:pPr>
        <w:spacing w:after="0"/>
        <w:ind w:left="0"/>
        <w:jc w:val="both"/>
      </w:pPr>
      <w:r>
        <w:rPr>
          <w:rFonts w:ascii="Times New Roman"/>
          <w:b w:val="false"/>
          <w:i w:val="false"/>
          <w:color w:val="000000"/>
          <w:sz w:val="28"/>
        </w:rPr>
        <w:t xml:space="preserve">
      Мемлекеттік көрсетілетін қызмет процесіндегі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 бизнес-процестерінің анықтамалығында көрсетіледі.</w:t>
      </w:r>
    </w:p>
    <w:bookmarkEnd w:id="43"/>
    <w:bookmarkStart w:name="z84" w:id="44"/>
    <w:p>
      <w:pPr>
        <w:spacing w:after="0"/>
        <w:ind w:left="0"/>
        <w:jc w:val="left"/>
      </w:pPr>
      <w:r>
        <w:rPr>
          <w:rFonts w:ascii="Times New Roman"/>
          <w:b/>
          <w:i w:val="false"/>
          <w:color w:val="000000"/>
        </w:rPr>
        <w:t xml:space="preserve"> 4.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мемлекеттік көрсетілетін қызмет процесіндегі ақпараттық жүйелерді пайдалану тәртібін сипаттау</w:t>
      </w:r>
    </w:p>
    <w:bookmarkEnd w:id="44"/>
    <w:bookmarkStart w:name="z85" w:id="45"/>
    <w:p>
      <w:pPr>
        <w:spacing w:after="0"/>
        <w:ind w:left="0"/>
        <w:jc w:val="both"/>
      </w:pPr>
      <w:r>
        <w:rPr>
          <w:rFonts w:ascii="Times New Roman"/>
          <w:b w:val="false"/>
          <w:i w:val="false"/>
          <w:color w:val="000000"/>
          <w:sz w:val="28"/>
        </w:rPr>
        <w:t>
      8.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регламентіне 1 қосымша</w:t>
            </w:r>
          </w:p>
        </w:tc>
      </w:tr>
    </w:tbl>
    <w:bookmarkStart w:name="z87" w:id="46"/>
    <w:p>
      <w:pPr>
        <w:spacing w:after="0"/>
        <w:ind w:left="0"/>
        <w:jc w:val="left"/>
      </w:pPr>
      <w:r>
        <w:rPr>
          <w:rFonts w:ascii="Times New Roman"/>
          <w:b/>
          <w:i w:val="false"/>
          <w:color w:val="000000"/>
        </w:rPr>
        <w:t xml:space="preserve"> Көрсетілетін қызметті беруші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1602"/>
        <w:gridCol w:w="3254"/>
        <w:gridCol w:w="7044"/>
      </w:tblGrid>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7"/>
          <w:p>
            <w:pPr>
              <w:spacing w:after="20"/>
              <w:ind w:left="20"/>
              <w:jc w:val="both"/>
            </w:pPr>
            <w:r>
              <w:rPr>
                <w:rFonts w:ascii="Times New Roman"/>
                <w:b w:val="false"/>
                <w:i w:val="false"/>
                <w:color w:val="000000"/>
                <w:sz w:val="20"/>
              </w:rPr>
              <w:t>
№ р/т</w:t>
            </w:r>
          </w:p>
          <w:bookmarkEnd w:id="47"/>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телефон</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8"/>
          <w:p>
            <w:pPr>
              <w:spacing w:after="20"/>
              <w:ind w:left="20"/>
              <w:jc w:val="both"/>
            </w:pPr>
            <w:r>
              <w:rPr>
                <w:rFonts w:ascii="Times New Roman"/>
                <w:b w:val="false"/>
                <w:i w:val="false"/>
                <w:color w:val="000000"/>
                <w:sz w:val="20"/>
              </w:rPr>
              <w:t>
1</w:t>
            </w:r>
          </w:p>
          <w:bookmarkEnd w:id="48"/>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кәсіпкерлік және туризм басқармасы" коммуналдық мемлекеттік мекемесі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Қазақстан Конституциясы көшесі, 58, 517 кабинет, телефон: </w:t>
            </w:r>
            <w:r>
              <w:br/>
            </w:r>
            <w:r>
              <w:rPr>
                <w:rFonts w:ascii="Times New Roman"/>
                <w:b w:val="false"/>
                <w:i w:val="false"/>
                <w:color w:val="000000"/>
                <w:sz w:val="20"/>
              </w:rPr>
              <w:t>
8(7152)-50-22-89</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регламентіне 2-Қосымша</w:t>
            </w:r>
          </w:p>
        </w:tc>
      </w:tr>
    </w:tbl>
    <w:bookmarkStart w:name="z91" w:id="49"/>
    <w:p>
      <w:pPr>
        <w:spacing w:after="0"/>
        <w:ind w:left="0"/>
        <w:jc w:val="left"/>
      </w:pPr>
      <w:r>
        <w:rPr>
          <w:rFonts w:ascii="Times New Roman"/>
          <w:b/>
          <w:i w:val="false"/>
          <w:color w:val="000000"/>
        </w:rPr>
        <w:t xml:space="preserve"> Туристік, оның ішінде туристік әлеует, туризм объектілері мен туристік қызметті жүзеге асыратын тұлғалар туралы ақпаратты беру" мемлекеттік көрсетілетін қызмет бизнес-ресімдердің анықтамалығы</w:t>
      </w:r>
    </w:p>
    <w:bookmarkEnd w:id="49"/>
    <w:bookmarkStart w:name="z92"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51"/>
    <w:p>
      <w:pPr>
        <w:spacing w:after="0"/>
        <w:ind w:left="0"/>
        <w:jc w:val="both"/>
      </w:pPr>
      <w:r>
        <w:rPr>
          <w:rFonts w:ascii="Times New Roman"/>
          <w:b w:val="false"/>
          <w:i w:val="false"/>
          <w:color w:val="000000"/>
          <w:sz w:val="28"/>
        </w:rPr>
        <w:t>
      Шартты белгілер:</w:t>
      </w:r>
    </w:p>
    <w:bookmarkEnd w:id="51"/>
    <w:bookmarkStart w:name="z94"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28 желтоқсандағы № 516 қаулысына қосымша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21 қазандағы № 417 қаулысымен бекітілген</w:t>
            </w:r>
          </w:p>
        </w:tc>
      </w:tr>
    </w:tbl>
    <w:bookmarkStart w:name="z97" w:id="53"/>
    <w:p>
      <w:pPr>
        <w:spacing w:after="0"/>
        <w:ind w:left="0"/>
        <w:jc w:val="left"/>
      </w:pPr>
      <w:r>
        <w:rPr>
          <w:rFonts w:ascii="Times New Roman"/>
          <w:b/>
          <w:i w:val="false"/>
          <w:color w:val="000000"/>
        </w:rPr>
        <w:t xml:space="preserve"> "Туристік операторлық қызметті (туроператорлық қызметке) жүзеге асыруға лицензия беру" мемлекеттік қызмет көрсету регламенті</w:t>
      </w:r>
    </w:p>
    <w:bookmarkEnd w:id="53"/>
    <w:bookmarkStart w:name="z98" w:id="54"/>
    <w:p>
      <w:pPr>
        <w:spacing w:after="0"/>
        <w:ind w:left="0"/>
        <w:jc w:val="left"/>
      </w:pPr>
      <w:r>
        <w:rPr>
          <w:rFonts w:ascii="Times New Roman"/>
          <w:b/>
          <w:i w:val="false"/>
          <w:color w:val="000000"/>
        </w:rPr>
        <w:t xml:space="preserve"> 1. Жалпы ережелер</w:t>
      </w:r>
    </w:p>
    <w:bookmarkEnd w:id="54"/>
    <w:bookmarkStart w:name="z99" w:id="55"/>
    <w:p>
      <w:pPr>
        <w:spacing w:after="0"/>
        <w:ind w:left="0"/>
        <w:jc w:val="both"/>
      </w:pPr>
      <w:r>
        <w:rPr>
          <w:rFonts w:ascii="Times New Roman"/>
          <w:b w:val="false"/>
          <w:i w:val="false"/>
          <w:color w:val="000000"/>
          <w:sz w:val="28"/>
        </w:rPr>
        <w:t xml:space="preserve">
      1. "Туристік операторлық қызметті (туроператорлық қызмет) жүзеге асыруға лицензия беру" мемлекеттік көрсетілетін қызмет регламенті (бұдан әрі - Регламент) "Туризм саласындағы мемлекеттік көрсетілетін қызметтердің стандарттарын бекіту туралы" Қазақстан Республикасы Инвестициялар және даму Министрінің 2015 жылғы 28 сәуірдегі № 495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11578 болып тіркелген) бекітілген, "Туристік операторлық қызметті (туроператорлық қызмет) жүзеге асыруға лицензия беру" мемлекеттік көрсетілетін қызмет стандартына сәйкес әзірленген (бұдан әрі - Стандарт),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облыстың жергілікті атқарушы органы көрсетеді (бұдан әрі - көрсетілетін қызметті беруші).</w:t>
      </w:r>
    </w:p>
    <w:bookmarkEnd w:id="55"/>
    <w:bookmarkStart w:name="z100" w:id="56"/>
    <w:p>
      <w:pPr>
        <w:spacing w:after="0"/>
        <w:ind w:left="0"/>
        <w:jc w:val="both"/>
      </w:pPr>
      <w:r>
        <w:rPr>
          <w:rFonts w:ascii="Times New Roman"/>
          <w:b w:val="false"/>
          <w:i w:val="false"/>
          <w:color w:val="000000"/>
          <w:sz w:val="28"/>
        </w:rPr>
        <w:t>
      Өтініштерді қабылдау және мемлекеттік қызметті көрсетудің нәтижесін беру:</w:t>
      </w:r>
    </w:p>
    <w:bookmarkEnd w:id="56"/>
    <w:bookmarkStart w:name="z101" w:id="57"/>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57"/>
    <w:bookmarkStart w:name="z102" w:id="58"/>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58"/>
    <w:bookmarkStart w:name="z103" w:id="59"/>
    <w:p>
      <w:pPr>
        <w:spacing w:after="0"/>
        <w:ind w:left="0"/>
        <w:jc w:val="both"/>
      </w:pPr>
      <w:r>
        <w:rPr>
          <w:rFonts w:ascii="Times New Roman"/>
          <w:b w:val="false"/>
          <w:i w:val="false"/>
          <w:color w:val="000000"/>
          <w:sz w:val="28"/>
        </w:rPr>
        <w:t>
      2. Мемлекеттiк қызметті көрсету нысаны - электрондық (ішінара автоматтандырылған) және (немесе) қағаз түрінде.</w:t>
      </w:r>
    </w:p>
    <w:bookmarkEnd w:id="59"/>
    <w:bookmarkStart w:name="z104" w:id="60"/>
    <w:p>
      <w:pPr>
        <w:spacing w:after="0"/>
        <w:ind w:left="0"/>
        <w:jc w:val="both"/>
      </w:pPr>
      <w:r>
        <w:rPr>
          <w:rFonts w:ascii="Times New Roman"/>
          <w:b w:val="false"/>
          <w:i w:val="false"/>
          <w:color w:val="000000"/>
          <w:sz w:val="28"/>
        </w:rPr>
        <w:t>
      3. Мемлекеттік қызмет көрсету нәтижесі туристік операторлық қызметке (туроператорлық қызмет) лицензия, лицензияны қайта рәсімдеу, лицензияның телнұсқасы не қызмет Стандартың 10-тармағында көзделген жағдайлар мен негіздер бойынша мемлекеттік қызметті көрсетуден бас тарту туралы дәлелді жауап.</w:t>
      </w:r>
    </w:p>
    <w:bookmarkEnd w:id="60"/>
    <w:bookmarkStart w:name="z105" w:id="61"/>
    <w:p>
      <w:pPr>
        <w:spacing w:after="0"/>
        <w:ind w:left="0"/>
        <w:jc w:val="both"/>
      </w:pPr>
      <w:r>
        <w:rPr>
          <w:rFonts w:ascii="Times New Roman"/>
          <w:b w:val="false"/>
          <w:i w:val="false"/>
          <w:color w:val="000000"/>
          <w:sz w:val="28"/>
        </w:rPr>
        <w:t>
      Мемлекеттiк қызметті көрсету нәтижесiн беру нысаны: электрондық түрінде.</w:t>
      </w:r>
    </w:p>
    <w:bookmarkEnd w:id="61"/>
    <w:bookmarkStart w:name="z106" w:id="62"/>
    <w:p>
      <w:pPr>
        <w:spacing w:after="0"/>
        <w:ind w:left="0"/>
        <w:jc w:val="both"/>
      </w:pPr>
      <w:r>
        <w:rPr>
          <w:rFonts w:ascii="Times New Roman"/>
          <w:b w:val="false"/>
          <w:i w:val="false"/>
          <w:color w:val="000000"/>
          <w:sz w:val="28"/>
        </w:rPr>
        <w:t>
      Туроператорлық қызметке лицензия алу, лицензияны қайта рәсімдеу, лицензия телнұсқасын қағаз тасығышта алу үшін өтініш білдірген жағдайда мемлекеттік қызмет көрсету нәтижесі электрондық нысанда рәсімделіп, басып шығаралады, көрсетілетін қызметті берушінің уәкілетті тұлғаның мөрімен және қолымен расталады.</w:t>
      </w:r>
    </w:p>
    <w:bookmarkEnd w:id="62"/>
    <w:bookmarkStart w:name="z107" w:id="63"/>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тұлғаның электрондық цифрлық қолтаңбасымен (бұдан әрі - ЭЦҚ) қол қойылған электрондық құжат нысанында "жеке кабинетке" жіберіледі.</w:t>
      </w:r>
    </w:p>
    <w:bookmarkEnd w:id="63"/>
    <w:bookmarkStart w:name="z108" w:id="64"/>
    <w:p>
      <w:pPr>
        <w:spacing w:after="0"/>
        <w:ind w:left="0"/>
        <w:jc w:val="both"/>
      </w:pPr>
      <w:r>
        <w:rPr>
          <w:rFonts w:ascii="Times New Roman"/>
          <w:b w:val="false"/>
          <w:i w:val="false"/>
          <w:color w:val="000000"/>
          <w:sz w:val="28"/>
        </w:rPr>
        <w:t>
      Мемлекеттік қызмет жеке және заңды тұлғаларға ақылы негізде көрсетіледі (бұдан әрі - көрсетілетін қызметті беруші).</w:t>
      </w:r>
    </w:p>
    <w:bookmarkEnd w:id="64"/>
    <w:bookmarkStart w:name="z109" w:id="65"/>
    <w:p>
      <w:pPr>
        <w:spacing w:after="0"/>
        <w:ind w:left="0"/>
        <w:jc w:val="both"/>
      </w:pPr>
      <w:r>
        <w:rPr>
          <w:rFonts w:ascii="Times New Roman"/>
          <w:b w:val="false"/>
          <w:i w:val="false"/>
          <w:color w:val="000000"/>
          <w:sz w:val="28"/>
        </w:rPr>
        <w:t xml:space="preserve">
      Мемлекеттік қызмет көрсету кезінде көрсетілетін қызметті алушының орналасқан жері бойынша бюджетке туроператорлық қызметпен айналысу құқығына лицензиялық алым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төленеді:</w:t>
      </w:r>
    </w:p>
    <w:bookmarkEnd w:id="65"/>
    <w:bookmarkStart w:name="z110" w:id="66"/>
    <w:p>
      <w:pPr>
        <w:spacing w:after="0"/>
        <w:ind w:left="0"/>
        <w:jc w:val="both"/>
      </w:pPr>
      <w:r>
        <w:rPr>
          <w:rFonts w:ascii="Times New Roman"/>
          <w:b w:val="false"/>
          <w:i w:val="false"/>
          <w:color w:val="000000"/>
          <w:sz w:val="28"/>
        </w:rPr>
        <w:t>
      1) туроператорлық қызметпен айналысу құқығына лицензия беру кезінде лицензиялық алым 10 айлық есептік көрсеткішті (бұдан әрі - АЕК) құрайды;</w:t>
      </w:r>
    </w:p>
    <w:bookmarkEnd w:id="66"/>
    <w:bookmarkStart w:name="z111" w:id="67"/>
    <w:p>
      <w:pPr>
        <w:spacing w:after="0"/>
        <w:ind w:left="0"/>
        <w:jc w:val="both"/>
      </w:pPr>
      <w:r>
        <w:rPr>
          <w:rFonts w:ascii="Times New Roman"/>
          <w:b w:val="false"/>
          <w:i w:val="false"/>
          <w:color w:val="000000"/>
          <w:sz w:val="28"/>
        </w:rPr>
        <w:t>
      2) лицензияны қайта рәсімдеу кезінде лицензиялық алым лицензияны беру кезіндегі мөлшерлеменің 10%-ын құрайды, бірақ 4 АЕК-тен астам емес;</w:t>
      </w:r>
    </w:p>
    <w:bookmarkEnd w:id="67"/>
    <w:bookmarkStart w:name="z112" w:id="68"/>
    <w:p>
      <w:pPr>
        <w:spacing w:after="0"/>
        <w:ind w:left="0"/>
        <w:jc w:val="both"/>
      </w:pPr>
      <w:r>
        <w:rPr>
          <w:rFonts w:ascii="Times New Roman"/>
          <w:b w:val="false"/>
          <w:i w:val="false"/>
          <w:color w:val="000000"/>
          <w:sz w:val="28"/>
        </w:rPr>
        <w:t>
      3) лицензияның телнұсқасын беру үшін лицензиялық алым лицензияны беру кезіндегі мөлшерлеменің 100%-ын құрайды.</w:t>
      </w:r>
    </w:p>
    <w:bookmarkEnd w:id="68"/>
    <w:bookmarkStart w:name="z113" w:id="69"/>
    <w:p>
      <w:pPr>
        <w:spacing w:after="0"/>
        <w:ind w:left="0"/>
        <w:jc w:val="both"/>
      </w:pPr>
      <w:r>
        <w:rPr>
          <w:rFonts w:ascii="Times New Roman"/>
          <w:b w:val="false"/>
          <w:i w:val="false"/>
          <w:color w:val="000000"/>
          <w:sz w:val="28"/>
        </w:rPr>
        <w:t>
      Төлеу қолма-қол және қолма-қол емес ақша нысанында не екінші деңгейлі банктер және банктік операциялардың жекелеген түрлерін жүзеге асыратын ұйымдар арқылы жүргізіледі, сондай-ақ портал арқылы төлеу "электрондық үкімет" төлеу шлюзі (бұдан әрі - ЭҮТШ) арқылы жүзеге асырылады.</w:t>
      </w:r>
    </w:p>
    <w:bookmarkEnd w:id="69"/>
    <w:bookmarkStart w:name="z114" w:id="70"/>
    <w:p>
      <w:pPr>
        <w:spacing w:after="0"/>
        <w:ind w:left="0"/>
        <w:jc w:val="both"/>
      </w:pPr>
      <w:r>
        <w:rPr>
          <w:rFonts w:ascii="Times New Roman"/>
          <w:b w:val="false"/>
          <w:i w:val="false"/>
          <w:color w:val="000000"/>
          <w:sz w:val="28"/>
        </w:rPr>
        <w:t>
      Өз-өзіне қызмет көрсету, өздігінен жүру, бағдарлану қабілетін немесе мүмкіндігін толық немесе ішінара жоғалтқаны заңнамалық тәртіпте дәлелденген көрсетілетін қызметті алушылардан бірыңғай байланыс орталығына 1414 жүгіну арқылы мемлекеттік қызмет көрсету үшін құжаттарды қабылдауды Мемлекеттік корпорация қызметкері көрсетілетін қызметті алушының тұрғылықты жеріне барып жүргізеді.</w:t>
      </w:r>
    </w:p>
    <w:bookmarkEnd w:id="70"/>
    <w:bookmarkStart w:name="z115" w:id="71"/>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іс-қимылы тәртібін сипаттау</w:t>
      </w:r>
    </w:p>
    <w:bookmarkEnd w:id="71"/>
    <w:bookmarkStart w:name="z20" w:id="72"/>
    <w:p>
      <w:pPr>
        <w:spacing w:after="0"/>
        <w:ind w:left="0"/>
        <w:jc w:val="both"/>
      </w:pPr>
      <w:r>
        <w:rPr>
          <w:rFonts w:ascii="Times New Roman"/>
          <w:b w:val="false"/>
          <w:i w:val="false"/>
          <w:color w:val="000000"/>
          <w:sz w:val="28"/>
        </w:rPr>
        <w:t>
      4. Мемлекеттік қызметті көрсету бойынша рәсімді (іс-қимылды) бастаудың негізі Стандарттың 1 немесе 2 қосымшасына сәйкес белгіленген нысандағы өтініш және мына құжаттар болып табылады:</w:t>
      </w:r>
    </w:p>
    <w:bookmarkEnd w:id="72"/>
    <w:bookmarkStart w:name="z116" w:id="73"/>
    <w:p>
      <w:pPr>
        <w:spacing w:after="0"/>
        <w:ind w:left="0"/>
        <w:jc w:val="both"/>
      </w:pPr>
      <w:r>
        <w:rPr>
          <w:rFonts w:ascii="Times New Roman"/>
          <w:b w:val="false"/>
          <w:i w:val="false"/>
          <w:color w:val="000000"/>
          <w:sz w:val="28"/>
        </w:rPr>
        <w:t>
      1) Мемлекеттік корпорацияға:</w:t>
      </w:r>
    </w:p>
    <w:bookmarkEnd w:id="73"/>
    <w:bookmarkStart w:name="z117" w:id="74"/>
    <w:p>
      <w:pPr>
        <w:spacing w:after="0"/>
        <w:ind w:left="0"/>
        <w:jc w:val="both"/>
      </w:pPr>
      <w:r>
        <w:rPr>
          <w:rFonts w:ascii="Times New Roman"/>
          <w:b w:val="false"/>
          <w:i w:val="false"/>
          <w:color w:val="000000"/>
          <w:sz w:val="28"/>
        </w:rPr>
        <w:t>
      лицензия алу үшін:</w:t>
      </w:r>
    </w:p>
    <w:bookmarkEnd w:id="74"/>
    <w:bookmarkStart w:name="z118" w:id="75"/>
    <w:p>
      <w:pPr>
        <w:spacing w:after="0"/>
        <w:ind w:left="0"/>
        <w:jc w:val="both"/>
      </w:pPr>
      <w:r>
        <w:rPr>
          <w:rFonts w:ascii="Times New Roman"/>
          <w:b w:val="false"/>
          <w:i w:val="false"/>
          <w:color w:val="000000"/>
          <w:sz w:val="28"/>
        </w:rPr>
        <w:t>
      Стандартқа 1 қосымшаға сәйкес лицензия алу үшін заңды тұлғаның өтініші немесе Стандартқа 2 қосымшаға сәйкес лицензия алу үшін жеке тұлғаның өтініші;</w:t>
      </w:r>
    </w:p>
    <w:bookmarkEnd w:id="75"/>
    <w:bookmarkStart w:name="z119" w:id="76"/>
    <w:p>
      <w:pPr>
        <w:spacing w:after="0"/>
        <w:ind w:left="0"/>
        <w:jc w:val="both"/>
      </w:pPr>
      <w:r>
        <w:rPr>
          <w:rFonts w:ascii="Times New Roman"/>
          <w:b w:val="false"/>
          <w:i w:val="false"/>
          <w:color w:val="000000"/>
          <w:sz w:val="28"/>
        </w:rPr>
        <w:t>
      жеке басын куәландырылатын құжат (тұлғаны сәйкестендіру үшін талап етіледі);</w:t>
      </w:r>
    </w:p>
    <w:bookmarkEnd w:id="76"/>
    <w:bookmarkStart w:name="z120" w:id="77"/>
    <w:p>
      <w:pPr>
        <w:spacing w:after="0"/>
        <w:ind w:left="0"/>
        <w:jc w:val="both"/>
      </w:pPr>
      <w:r>
        <w:rPr>
          <w:rFonts w:ascii="Times New Roman"/>
          <w:b w:val="false"/>
          <w:i w:val="false"/>
          <w:color w:val="000000"/>
          <w:sz w:val="28"/>
        </w:rPr>
        <w:t>
      ЭҮТШ арқылы төлеуді қоспағанда, қызметтің жеке түрлерімен айналысу құқығына лицензиялық алымның төленгенін растайтын құжат;</w:t>
      </w:r>
    </w:p>
    <w:bookmarkEnd w:id="77"/>
    <w:bookmarkStart w:name="z121" w:id="78"/>
    <w:p>
      <w:pPr>
        <w:spacing w:after="0"/>
        <w:ind w:left="0"/>
        <w:jc w:val="both"/>
      </w:pPr>
      <w:r>
        <w:rPr>
          <w:rFonts w:ascii="Times New Roman"/>
          <w:b w:val="false"/>
          <w:i w:val="false"/>
          <w:color w:val="000000"/>
          <w:sz w:val="28"/>
        </w:rPr>
        <w:t>
      сақтандыру полисі;</w:t>
      </w:r>
    </w:p>
    <w:bookmarkEnd w:id="78"/>
    <w:bookmarkStart w:name="z122" w:id="79"/>
    <w:p>
      <w:pPr>
        <w:spacing w:after="0"/>
        <w:ind w:left="0"/>
        <w:jc w:val="both"/>
      </w:pPr>
      <w:r>
        <w:rPr>
          <w:rFonts w:ascii="Times New Roman"/>
          <w:b w:val="false"/>
          <w:i w:val="false"/>
          <w:color w:val="000000"/>
          <w:sz w:val="28"/>
        </w:rPr>
        <w:t>
      Стандартқа 3 қосымшаға сәйкес туроператорлық қызметке қойылатын біліктілік талаптары мен олардың сәйкестігін растайтын құжаттардың тізбесіне сәйкестік туралы мәліметтер нысаны.</w:t>
      </w:r>
    </w:p>
    <w:bookmarkEnd w:id="79"/>
    <w:bookmarkStart w:name="z123" w:id="80"/>
    <w:p>
      <w:pPr>
        <w:spacing w:after="0"/>
        <w:ind w:left="0"/>
        <w:jc w:val="both"/>
      </w:pPr>
      <w:r>
        <w:rPr>
          <w:rFonts w:ascii="Times New Roman"/>
          <w:b w:val="false"/>
          <w:i w:val="false"/>
          <w:color w:val="000000"/>
          <w:sz w:val="28"/>
        </w:rPr>
        <w:t>
      лицензияны қайта рәсімдеу үшін:</w:t>
      </w:r>
    </w:p>
    <w:bookmarkEnd w:id="80"/>
    <w:bookmarkStart w:name="z124" w:id="81"/>
    <w:p>
      <w:pPr>
        <w:spacing w:after="0"/>
        <w:ind w:left="0"/>
        <w:jc w:val="both"/>
      </w:pPr>
      <w:r>
        <w:rPr>
          <w:rFonts w:ascii="Times New Roman"/>
          <w:b w:val="false"/>
          <w:i w:val="false"/>
          <w:color w:val="000000"/>
          <w:sz w:val="28"/>
        </w:rPr>
        <w:t>
      Стандартқа 4 қосымшаға сәйкес нысан бойынша заңды тұлғаның лицензияны қайта рәсімдеуге өтініші немесе Стандартқа 5 қосымшаға сәйкес нысан бойынша жеке тұлғаның лицензияны қайта рәсімдеуге өтініші;</w:t>
      </w:r>
    </w:p>
    <w:bookmarkEnd w:id="81"/>
    <w:bookmarkStart w:name="z125" w:id="82"/>
    <w:p>
      <w:pPr>
        <w:spacing w:after="0"/>
        <w:ind w:left="0"/>
        <w:jc w:val="both"/>
      </w:pPr>
      <w:r>
        <w:rPr>
          <w:rFonts w:ascii="Times New Roman"/>
          <w:b w:val="false"/>
          <w:i w:val="false"/>
          <w:color w:val="000000"/>
          <w:sz w:val="28"/>
        </w:rPr>
        <w:t>
      ЭҮТШ арқылы төлеуді қоспағанда, лицензиялық алымның төленгенін растайтын құжат;</w:t>
      </w:r>
    </w:p>
    <w:bookmarkEnd w:id="82"/>
    <w:bookmarkStart w:name="z126" w:id="83"/>
    <w:p>
      <w:pPr>
        <w:spacing w:after="0"/>
        <w:ind w:left="0"/>
        <w:jc w:val="both"/>
      </w:pPr>
      <w:r>
        <w:rPr>
          <w:rFonts w:ascii="Times New Roman"/>
          <w:b w:val="false"/>
          <w:i w:val="false"/>
          <w:color w:val="000000"/>
          <w:sz w:val="28"/>
        </w:rPr>
        <w:t>
      мемлекеттік ақпараттық жүйелерде қамтылған құжаттарды, ақпаратты қоспағанда, лицензияны қайта рәсімдеуге негіз болған өзгерістер туралы ақпаратты қамтитын құжаттардың көшірмелері;</w:t>
      </w:r>
    </w:p>
    <w:bookmarkEnd w:id="83"/>
    <w:bookmarkStart w:name="z127" w:id="84"/>
    <w:p>
      <w:pPr>
        <w:spacing w:after="0"/>
        <w:ind w:left="0"/>
        <w:jc w:val="both"/>
      </w:pPr>
      <w:r>
        <w:rPr>
          <w:rFonts w:ascii="Times New Roman"/>
          <w:b w:val="false"/>
          <w:i w:val="false"/>
          <w:color w:val="000000"/>
          <w:sz w:val="28"/>
        </w:rPr>
        <w:t>
      Қазақстан Республикасының заңнамасында белгіленген тәртіпте рәсімделген, бөлінген заңды тұлғаға лицензияны қайта рәсімдеу жүргізілген заңды тұлғаның келісімі туралы шешім (қайта ұйымдастыру нәтижесінде бөлінген нысанда);</w:t>
      </w:r>
    </w:p>
    <w:bookmarkEnd w:id="84"/>
    <w:bookmarkStart w:name="z128" w:id="85"/>
    <w:p>
      <w:pPr>
        <w:spacing w:after="0"/>
        <w:ind w:left="0"/>
        <w:jc w:val="both"/>
      </w:pPr>
      <w:r>
        <w:rPr>
          <w:rFonts w:ascii="Times New Roman"/>
          <w:b w:val="false"/>
          <w:i w:val="false"/>
          <w:color w:val="000000"/>
          <w:sz w:val="28"/>
        </w:rPr>
        <w:t>
      сақтандыру полисі;</w:t>
      </w:r>
    </w:p>
    <w:bookmarkEnd w:id="85"/>
    <w:bookmarkStart w:name="z129" w:id="86"/>
    <w:p>
      <w:pPr>
        <w:spacing w:after="0"/>
        <w:ind w:left="0"/>
        <w:jc w:val="both"/>
      </w:pPr>
      <w:r>
        <w:rPr>
          <w:rFonts w:ascii="Times New Roman"/>
          <w:b w:val="false"/>
          <w:i w:val="false"/>
          <w:color w:val="000000"/>
          <w:sz w:val="28"/>
        </w:rPr>
        <w:t>
      Стандартқа 3 қосымшаға 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w:t>
      </w:r>
    </w:p>
    <w:bookmarkEnd w:id="86"/>
    <w:bookmarkStart w:name="z130" w:id="87"/>
    <w:p>
      <w:pPr>
        <w:spacing w:after="0"/>
        <w:ind w:left="0"/>
        <w:jc w:val="both"/>
      </w:pPr>
      <w:r>
        <w:rPr>
          <w:rFonts w:ascii="Times New Roman"/>
          <w:b w:val="false"/>
          <w:i w:val="false"/>
          <w:color w:val="000000"/>
          <w:sz w:val="28"/>
        </w:rPr>
        <w:t>
      Заңды тұлғалардың бөлінуі нәтижесінде туындаған біреуіне лицензияны қайта рәсімдеу үшін көрсетілетін қызметті алушы біліктілік талаптарға сәйкес қосымша құжаттар мен мәліметтерді ұсынады.</w:t>
      </w:r>
    </w:p>
    <w:bookmarkEnd w:id="87"/>
    <w:bookmarkStart w:name="z131" w:id="88"/>
    <w:p>
      <w:pPr>
        <w:spacing w:after="0"/>
        <w:ind w:left="0"/>
        <w:jc w:val="both"/>
      </w:pPr>
      <w:r>
        <w:rPr>
          <w:rFonts w:ascii="Times New Roman"/>
          <w:b w:val="false"/>
          <w:i w:val="false"/>
          <w:color w:val="000000"/>
          <w:sz w:val="28"/>
        </w:rPr>
        <w:t>
      Лицензияны жоғалтқан, бүлдірген жағдайда, көрсетілетін қызметті алушы тиісті ақпараттық жүйелерден лицензия туралы мәліметтерді алу мүмкіндігі болмаған жағдайда ғана лицензияның телнұсқасын алу үшін:</w:t>
      </w:r>
    </w:p>
    <w:bookmarkEnd w:id="88"/>
    <w:bookmarkStart w:name="z132" w:id="89"/>
    <w:p>
      <w:pPr>
        <w:spacing w:after="0"/>
        <w:ind w:left="0"/>
        <w:jc w:val="both"/>
      </w:pPr>
      <w:r>
        <w:rPr>
          <w:rFonts w:ascii="Times New Roman"/>
          <w:b w:val="false"/>
          <w:i w:val="false"/>
          <w:color w:val="000000"/>
          <w:sz w:val="28"/>
        </w:rPr>
        <w:t>
      себебі көрсетілген еркін нысандағы өтініші;</w:t>
      </w:r>
    </w:p>
    <w:bookmarkEnd w:id="89"/>
    <w:bookmarkStart w:name="z133" w:id="90"/>
    <w:p>
      <w:pPr>
        <w:spacing w:after="0"/>
        <w:ind w:left="0"/>
        <w:jc w:val="both"/>
      </w:pPr>
      <w:r>
        <w:rPr>
          <w:rFonts w:ascii="Times New Roman"/>
          <w:b w:val="false"/>
          <w:i w:val="false"/>
          <w:color w:val="000000"/>
          <w:sz w:val="28"/>
        </w:rPr>
        <w:t>
      ЭҮТШ арқылы төлеуді қоспағанда, лицензия телнұсқасын беру үшін лицензиялық алымның төленгенін растайтын құжаты.</w:t>
      </w:r>
    </w:p>
    <w:bookmarkEnd w:id="90"/>
    <w:bookmarkStart w:name="z134" w:id="91"/>
    <w:p>
      <w:pPr>
        <w:spacing w:after="0"/>
        <w:ind w:left="0"/>
        <w:jc w:val="both"/>
      </w:pPr>
      <w:r>
        <w:rPr>
          <w:rFonts w:ascii="Times New Roman"/>
          <w:b w:val="false"/>
          <w:i w:val="false"/>
          <w:color w:val="000000"/>
          <w:sz w:val="28"/>
        </w:rPr>
        <w:t>
      2) порталға:</w:t>
      </w:r>
    </w:p>
    <w:bookmarkEnd w:id="91"/>
    <w:bookmarkStart w:name="z135" w:id="92"/>
    <w:p>
      <w:pPr>
        <w:spacing w:after="0"/>
        <w:ind w:left="0"/>
        <w:jc w:val="both"/>
      </w:pPr>
      <w:r>
        <w:rPr>
          <w:rFonts w:ascii="Times New Roman"/>
          <w:b w:val="false"/>
          <w:i w:val="false"/>
          <w:color w:val="000000"/>
          <w:sz w:val="28"/>
        </w:rPr>
        <w:t>
      лицензия алу үшін:</w:t>
      </w:r>
    </w:p>
    <w:bookmarkEnd w:id="92"/>
    <w:bookmarkStart w:name="z136" w:id="93"/>
    <w:p>
      <w:pPr>
        <w:spacing w:after="0"/>
        <w:ind w:left="0"/>
        <w:jc w:val="both"/>
      </w:pPr>
      <w:r>
        <w:rPr>
          <w:rFonts w:ascii="Times New Roman"/>
          <w:b w:val="false"/>
          <w:i w:val="false"/>
          <w:color w:val="000000"/>
          <w:sz w:val="28"/>
        </w:rPr>
        <w:t>
      көрсетілетін қызметті алушының ЭЦҚ-мен куәландырылған Стандартқа 1 қосымшаға сәйкес нысан бойынша заңды тұлғаның лицензия алуға өтініші немесе Стандартқа 2 қосымшаға сәйкес нысан бойынша жеке тұлғаның лицензия алуға өтініші, электронды құжат түрінде;</w:t>
      </w:r>
    </w:p>
    <w:bookmarkEnd w:id="93"/>
    <w:bookmarkStart w:name="z137" w:id="94"/>
    <w:p>
      <w:pPr>
        <w:spacing w:after="0"/>
        <w:ind w:left="0"/>
        <w:jc w:val="both"/>
      </w:pPr>
      <w:r>
        <w:rPr>
          <w:rFonts w:ascii="Times New Roman"/>
          <w:b w:val="false"/>
          <w:i w:val="false"/>
          <w:color w:val="000000"/>
          <w:sz w:val="28"/>
        </w:rPr>
        <w:t>
      ЭҮТШ арқылы төлеуді қоспағанда, лицензиялық алымның төленгенін растайтын құжаттың электронды көшірмесі;</w:t>
      </w:r>
    </w:p>
    <w:bookmarkEnd w:id="94"/>
    <w:bookmarkStart w:name="z138" w:id="95"/>
    <w:p>
      <w:pPr>
        <w:spacing w:after="0"/>
        <w:ind w:left="0"/>
        <w:jc w:val="both"/>
      </w:pPr>
      <w:r>
        <w:rPr>
          <w:rFonts w:ascii="Times New Roman"/>
          <w:b w:val="false"/>
          <w:i w:val="false"/>
          <w:color w:val="000000"/>
          <w:sz w:val="28"/>
        </w:rPr>
        <w:t>
      сақтандыру полисінің электронды көшірмесі;</w:t>
      </w:r>
    </w:p>
    <w:bookmarkEnd w:id="95"/>
    <w:bookmarkStart w:name="z139" w:id="96"/>
    <w:p>
      <w:pPr>
        <w:spacing w:after="0"/>
        <w:ind w:left="0"/>
        <w:jc w:val="both"/>
      </w:pPr>
      <w:r>
        <w:rPr>
          <w:rFonts w:ascii="Times New Roman"/>
          <w:b w:val="false"/>
          <w:i w:val="false"/>
          <w:color w:val="000000"/>
          <w:sz w:val="28"/>
        </w:rPr>
        <w:t>
      Стандартқа 3 қосымшаға 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 электронды құжат түрінде;</w:t>
      </w:r>
    </w:p>
    <w:bookmarkEnd w:id="96"/>
    <w:bookmarkStart w:name="z140" w:id="97"/>
    <w:p>
      <w:pPr>
        <w:spacing w:after="0"/>
        <w:ind w:left="0"/>
        <w:jc w:val="both"/>
      </w:pPr>
      <w:r>
        <w:rPr>
          <w:rFonts w:ascii="Times New Roman"/>
          <w:b w:val="false"/>
          <w:i w:val="false"/>
          <w:color w:val="000000"/>
          <w:sz w:val="28"/>
        </w:rPr>
        <w:t>
      лицензияны қайта рәсімдеу үшін:</w:t>
      </w:r>
    </w:p>
    <w:bookmarkEnd w:id="97"/>
    <w:bookmarkStart w:name="z141" w:id="98"/>
    <w:p>
      <w:pPr>
        <w:spacing w:after="0"/>
        <w:ind w:left="0"/>
        <w:jc w:val="both"/>
      </w:pPr>
      <w:r>
        <w:rPr>
          <w:rFonts w:ascii="Times New Roman"/>
          <w:b w:val="false"/>
          <w:i w:val="false"/>
          <w:color w:val="000000"/>
          <w:sz w:val="28"/>
        </w:rPr>
        <w:t>
      көрсетілетін қызметті алушының ЭЦҚ-мен куәландырылған Стандартқа 4 қосымшаға сәйкес нысан бойынша заңды тұлғаның лицензияны қайта рәсімдеуге өтініші және Стандартқа 5 қосымшаға сәйкес нысан бойынша жеке тұлғаның лицензияны қайта рәсімдеуге өтініші, электронды құжат түрінде;</w:t>
      </w:r>
    </w:p>
    <w:bookmarkEnd w:id="98"/>
    <w:bookmarkStart w:name="z142" w:id="99"/>
    <w:p>
      <w:pPr>
        <w:spacing w:after="0"/>
        <w:ind w:left="0"/>
        <w:jc w:val="both"/>
      </w:pPr>
      <w:r>
        <w:rPr>
          <w:rFonts w:ascii="Times New Roman"/>
          <w:b w:val="false"/>
          <w:i w:val="false"/>
          <w:color w:val="000000"/>
          <w:sz w:val="28"/>
        </w:rPr>
        <w:t>
      ЭҮТШ арқылы төлеуді қоспағанда, лицензияны қайта рәсімдеу үшін лицензиялық алымның төленгенін растайтын құжаттың электронды көшірмесі;</w:t>
      </w:r>
    </w:p>
    <w:bookmarkEnd w:id="99"/>
    <w:bookmarkStart w:name="z143" w:id="100"/>
    <w:p>
      <w:pPr>
        <w:spacing w:after="0"/>
        <w:ind w:left="0"/>
        <w:jc w:val="both"/>
      </w:pPr>
      <w:r>
        <w:rPr>
          <w:rFonts w:ascii="Times New Roman"/>
          <w:b w:val="false"/>
          <w:i w:val="false"/>
          <w:color w:val="000000"/>
          <w:sz w:val="28"/>
        </w:rPr>
        <w:t>
      ақпаратты мемлекеттік ақпараттық жүйелерінде қамтылған құжаттарды қоспағанда, лицензияны және (немесе) лицензиядағы қосымшаны қайта рәсімдеу үшін негіз болған өзгерістер туралы ақпаратты қамтитын құжаттың электронды көшірмесі;</w:t>
      </w:r>
    </w:p>
    <w:bookmarkEnd w:id="100"/>
    <w:bookmarkStart w:name="z144" w:id="101"/>
    <w:p>
      <w:pPr>
        <w:spacing w:after="0"/>
        <w:ind w:left="0"/>
        <w:jc w:val="both"/>
      </w:pPr>
      <w:r>
        <w:rPr>
          <w:rFonts w:ascii="Times New Roman"/>
          <w:b w:val="false"/>
          <w:i w:val="false"/>
          <w:color w:val="000000"/>
          <w:sz w:val="28"/>
        </w:rPr>
        <w:t>
      Қазақстан Республикасының заңнамасында белгіленген тәртіпте рәсімделген, бөлінген заңды тұлғаға лицензияны қайта рәсімдеу заңды тұлғаның келісімі туралы шешімінің электронды көшірмесі (қайта ұйымдастыру нәтижесінде бөлінген нысанда);</w:t>
      </w:r>
    </w:p>
    <w:bookmarkEnd w:id="101"/>
    <w:bookmarkStart w:name="z145" w:id="102"/>
    <w:p>
      <w:pPr>
        <w:spacing w:after="0"/>
        <w:ind w:left="0"/>
        <w:jc w:val="both"/>
      </w:pPr>
      <w:r>
        <w:rPr>
          <w:rFonts w:ascii="Times New Roman"/>
          <w:b w:val="false"/>
          <w:i w:val="false"/>
          <w:color w:val="000000"/>
          <w:sz w:val="28"/>
        </w:rPr>
        <w:t>
      сақтандыру полисінің электронды көшірмесі;</w:t>
      </w:r>
    </w:p>
    <w:bookmarkEnd w:id="102"/>
    <w:bookmarkStart w:name="z146" w:id="103"/>
    <w:p>
      <w:pPr>
        <w:spacing w:after="0"/>
        <w:ind w:left="0"/>
        <w:jc w:val="both"/>
      </w:pPr>
      <w:r>
        <w:rPr>
          <w:rFonts w:ascii="Times New Roman"/>
          <w:b w:val="false"/>
          <w:i w:val="false"/>
          <w:color w:val="000000"/>
          <w:sz w:val="28"/>
        </w:rPr>
        <w:t>
      Стандартқа 3 қосымшаға 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 электронды құжат түрінде.</w:t>
      </w:r>
    </w:p>
    <w:bookmarkEnd w:id="103"/>
    <w:bookmarkStart w:name="z147" w:id="104"/>
    <w:p>
      <w:pPr>
        <w:spacing w:after="0"/>
        <w:ind w:left="0"/>
        <w:jc w:val="both"/>
      </w:pPr>
      <w:r>
        <w:rPr>
          <w:rFonts w:ascii="Times New Roman"/>
          <w:b w:val="false"/>
          <w:i w:val="false"/>
          <w:color w:val="000000"/>
          <w:sz w:val="28"/>
        </w:rPr>
        <w:t>
      Заңды тұлғалардың бөлінуі нәтижесінде туындаған біреуіне лицензияны қайта рәсімдеу үшін көрсетілетін қызметті алушы біліктілік талаптарға сәйкес қосымша құжаттардың және мәліметтердің электронды көшірмелерін ұсынады.</w:t>
      </w:r>
    </w:p>
    <w:bookmarkEnd w:id="104"/>
    <w:bookmarkStart w:name="z148" w:id="105"/>
    <w:p>
      <w:pPr>
        <w:spacing w:after="0"/>
        <w:ind w:left="0"/>
        <w:jc w:val="both"/>
      </w:pPr>
      <w:r>
        <w:rPr>
          <w:rFonts w:ascii="Times New Roman"/>
          <w:b w:val="false"/>
          <w:i w:val="false"/>
          <w:color w:val="000000"/>
          <w:sz w:val="28"/>
        </w:rPr>
        <w:t>
      Лицензияны жоғалтқан, бүлдірген жағдайда, көрсетілетін қызметті алушы тиісті ақпараттық жүйелерден лицензия туралы мәліметтерді алу мүмкіндігі болмаған жағдайда ғана, лицензияның телнұсқасын алу үшін:</w:t>
      </w:r>
    </w:p>
    <w:bookmarkEnd w:id="105"/>
    <w:bookmarkStart w:name="z149" w:id="106"/>
    <w:p>
      <w:pPr>
        <w:spacing w:after="0"/>
        <w:ind w:left="0"/>
        <w:jc w:val="both"/>
      </w:pPr>
      <w:r>
        <w:rPr>
          <w:rFonts w:ascii="Times New Roman"/>
          <w:b w:val="false"/>
          <w:i w:val="false"/>
          <w:color w:val="000000"/>
          <w:sz w:val="28"/>
        </w:rPr>
        <w:t>
      көрсетілетін қызметті алушының ЭЦК-мен куәландырылған электронды құжат нысанындағы сұрау салу;</w:t>
      </w:r>
    </w:p>
    <w:bookmarkEnd w:id="106"/>
    <w:bookmarkStart w:name="z150" w:id="107"/>
    <w:p>
      <w:pPr>
        <w:spacing w:after="0"/>
        <w:ind w:left="0"/>
        <w:jc w:val="both"/>
      </w:pPr>
      <w:r>
        <w:rPr>
          <w:rFonts w:ascii="Times New Roman"/>
          <w:b w:val="false"/>
          <w:i w:val="false"/>
          <w:color w:val="000000"/>
          <w:sz w:val="28"/>
        </w:rPr>
        <w:t>
      лицензияның телнұсқасын беру үшін лицензиялық алымның төленгенін растайтын құжаттың электронды көшірмесі.</w:t>
      </w:r>
    </w:p>
    <w:bookmarkEnd w:id="107"/>
    <w:bookmarkStart w:name="z151" w:id="108"/>
    <w:p>
      <w:pPr>
        <w:spacing w:after="0"/>
        <w:ind w:left="0"/>
        <w:jc w:val="both"/>
      </w:pPr>
      <w:r>
        <w:rPr>
          <w:rFonts w:ascii="Times New Roman"/>
          <w:b w:val="false"/>
          <w:i w:val="false"/>
          <w:color w:val="000000"/>
          <w:sz w:val="28"/>
        </w:rPr>
        <w:t>
      Жеке басты куәландыратын құжат туралы, жеке кәсіпкер ретінде мемлекеттік тіркеу туралы, заңды тұлғаны мемлекеттік тіркеу (қайта тіркеу туралы) туралы, лицензия туралы мәліметтерді көрсетілетін қызметті беруші "электрондық үкімет" шлюзі арқылы тиісті мемлекеттік ақпараттық жүйелерден алады.</w:t>
      </w:r>
    </w:p>
    <w:bookmarkEnd w:id="108"/>
    <w:bookmarkStart w:name="z152" w:id="109"/>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 заңдарында өзгеше көзделмесе, ақпараттық жүйелерде қамтылған, заңмен қорғалатын құпияны құрайтын, мәліметтерді пайдалануға жазбаша келісімді береді.</w:t>
      </w:r>
    </w:p>
    <w:bookmarkEnd w:id="109"/>
    <w:bookmarkStart w:name="z153" w:id="110"/>
    <w:p>
      <w:pPr>
        <w:spacing w:after="0"/>
        <w:ind w:left="0"/>
        <w:jc w:val="both"/>
      </w:pPr>
      <w:r>
        <w:rPr>
          <w:rFonts w:ascii="Times New Roman"/>
          <w:b w:val="false"/>
          <w:i w:val="false"/>
          <w:color w:val="000000"/>
          <w:sz w:val="28"/>
        </w:rPr>
        <w:t>
      Құжаттарды қабылдау кезінде Мемлекеттік корпорация қызметкері электрондық құжат көшірмелерін салыстырып, түпнұсқаларын көрсетілетін қызметті алушыға қайтарып береді.</w:t>
      </w:r>
    </w:p>
    <w:bookmarkEnd w:id="110"/>
    <w:bookmarkStart w:name="z154" w:id="111"/>
    <w:p>
      <w:pPr>
        <w:spacing w:after="0"/>
        <w:ind w:left="0"/>
        <w:jc w:val="both"/>
      </w:pPr>
      <w:r>
        <w:rPr>
          <w:rFonts w:ascii="Times New Roman"/>
          <w:b w:val="false"/>
          <w:i w:val="false"/>
          <w:color w:val="000000"/>
          <w:sz w:val="28"/>
        </w:rPr>
        <w:t>
      Құжаттарды қабылдау кезінде көрсетілетін қызметті алушыға:</w:t>
      </w:r>
    </w:p>
    <w:bookmarkEnd w:id="111"/>
    <w:bookmarkStart w:name="z155" w:id="112"/>
    <w:p>
      <w:pPr>
        <w:spacing w:after="0"/>
        <w:ind w:left="0"/>
        <w:jc w:val="both"/>
      </w:pPr>
      <w:r>
        <w:rPr>
          <w:rFonts w:ascii="Times New Roman"/>
          <w:b w:val="false"/>
          <w:i w:val="false"/>
          <w:color w:val="000000"/>
          <w:sz w:val="28"/>
        </w:rPr>
        <w:t>
      Мемлекеттік корпорация арқылы - қабылданған құжаттардың тізбесі, тегі, аты, әкесінің аты (бар болған жағдайда), өтінішті қабылдаған, өтінішті беру күні мен уақыты, сондай-ақ көрсетілетін қызметтің нәтижесін беру күні көрсетілген құжаттарды қабылдау туралы қолхат беріледі.</w:t>
      </w:r>
    </w:p>
    <w:bookmarkEnd w:id="112"/>
    <w:bookmarkStart w:name="z156" w:id="113"/>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 нәтижесін алу күнін көрсете отырып, мемлекеттік қызметті көрсету үшін сұрау салудың қабылдағаны туралы мәртебе көрсетіледі.</w:t>
      </w:r>
    </w:p>
    <w:bookmarkEnd w:id="113"/>
    <w:bookmarkStart w:name="z157" w:id="114"/>
    <w:p>
      <w:pPr>
        <w:spacing w:after="0"/>
        <w:ind w:left="0"/>
        <w:jc w:val="both"/>
      </w:pPr>
      <w:r>
        <w:rPr>
          <w:rFonts w:ascii="Times New Roman"/>
          <w:b w:val="false"/>
          <w:i w:val="false"/>
          <w:color w:val="000000"/>
          <w:sz w:val="28"/>
        </w:rPr>
        <w:t>
      Мемлекеттік қызметті көрсету нәтижесі Мемлекеттік корпорацияға қағаз түрінде ұсынылған жағдайда, жеке басын куәландыратын құжатты ұсынған кезде (немесе нотариалды расталған сенімхат бойынша оның өкіліне), құжаттарды қабылдау туралы қолхат негізінде жүзеге асырылады.</w:t>
      </w:r>
    </w:p>
    <w:bookmarkEnd w:id="114"/>
    <w:bookmarkStart w:name="z158" w:id="115"/>
    <w:p>
      <w:pPr>
        <w:spacing w:after="0"/>
        <w:ind w:left="0"/>
        <w:jc w:val="both"/>
      </w:pPr>
      <w:r>
        <w:rPr>
          <w:rFonts w:ascii="Times New Roman"/>
          <w:b w:val="false"/>
          <w:i w:val="false"/>
          <w:color w:val="000000"/>
          <w:sz w:val="28"/>
        </w:rPr>
        <w:t>
      Мемлекеттік корпорация бір ай ішінде көрсетілген мемлекеттік қызмет нәтижесін сақтауды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Мемлекеттік корпорацияның сұрауы бойынша көрсетілетін қызметті беруші бір жұмыс күн ішінде көрсетілетін қызметті алушыға беру үшін Мемлекеттік корпорацияға мемлекеттік қызметті көрсету нәтижесін жібереді.</w:t>
      </w:r>
    </w:p>
    <w:bookmarkEnd w:id="115"/>
    <w:bookmarkStart w:name="z159" w:id="11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16"/>
    <w:bookmarkStart w:name="z160" w:id="117"/>
    <w:p>
      <w:pPr>
        <w:spacing w:after="0"/>
        <w:ind w:left="0"/>
        <w:jc w:val="both"/>
      </w:pPr>
      <w:r>
        <w:rPr>
          <w:rFonts w:ascii="Times New Roman"/>
          <w:b w:val="false"/>
          <w:i w:val="false"/>
          <w:color w:val="000000"/>
          <w:sz w:val="28"/>
        </w:rPr>
        <w:t>
      лицензияны беру кезінде:</w:t>
      </w:r>
    </w:p>
    <w:bookmarkEnd w:id="117"/>
    <w:bookmarkStart w:name="z161" w:id="118"/>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Мемлекеттік корпорациясы қызметкерінен қабылдайды және тіркеуді жүзеге асырады, басшыға береді - 30 (отыз) минут.</w:t>
      </w:r>
    </w:p>
    <w:bookmarkEnd w:id="118"/>
    <w:bookmarkStart w:name="z162" w:id="119"/>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жолдайды - 3 (үш) сағат; </w:t>
      </w:r>
    </w:p>
    <w:bookmarkEnd w:id="119"/>
    <w:bookmarkStart w:name="z163" w:id="120"/>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алған сәттен бастап ұсынылған құжаттар топтамасының толықтығын тексереді – 2 (екі) жұмыс күні. </w:t>
      </w:r>
    </w:p>
    <w:bookmarkEnd w:id="120"/>
    <w:bookmarkStart w:name="z164" w:id="121"/>
    <w:p>
      <w:pPr>
        <w:spacing w:after="0"/>
        <w:ind w:left="0"/>
        <w:jc w:val="both"/>
      </w:pPr>
      <w:r>
        <w:rPr>
          <w:rFonts w:ascii="Times New Roman"/>
          <w:b w:val="false"/>
          <w:i w:val="false"/>
          <w:color w:val="000000"/>
          <w:sz w:val="28"/>
        </w:rPr>
        <w:t>
      Ұсынылған құжаттардың толық емес фактісі белгіленген жағдайда, көрсетілетін қызметті беруші көрсетілген мерзімде өтінішті одан әрі қараудан жазбаша түрде дәлелді бас тартады.</w:t>
      </w:r>
    </w:p>
    <w:bookmarkEnd w:id="121"/>
    <w:bookmarkStart w:name="z165" w:id="122"/>
    <w:p>
      <w:pPr>
        <w:spacing w:after="0"/>
        <w:ind w:left="0"/>
        <w:jc w:val="both"/>
      </w:pPr>
      <w:r>
        <w:rPr>
          <w:rFonts w:ascii="Times New Roman"/>
          <w:b w:val="false"/>
          <w:i w:val="false"/>
          <w:color w:val="000000"/>
          <w:sz w:val="28"/>
        </w:rPr>
        <w:t>
      Құжаттар топтамасы толық ұсынылған жағдайда көрсетілетін қызметті берушінің жауапты орындаушысы дайындап және көрсетілетін қызметті берушінің басшысына мемлекеттік қызметті көрсету нәтижесінің жобасын – 12 (он екі) жұмыс күні.</w:t>
      </w:r>
    </w:p>
    <w:bookmarkEnd w:id="122"/>
    <w:bookmarkStart w:name="z166" w:id="123"/>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нәтижесінің жобасына қол қояды және жауапты орындаушыға береді- 3 (үш) сағат. </w:t>
      </w:r>
    </w:p>
    <w:bookmarkEnd w:id="123"/>
    <w:bookmarkStart w:name="z167" w:id="124"/>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- 15 (он бес) минут;</w:t>
      </w:r>
    </w:p>
    <w:bookmarkEnd w:id="124"/>
    <w:bookmarkStart w:name="z168" w:id="125"/>
    <w:p>
      <w:pPr>
        <w:spacing w:after="0"/>
        <w:ind w:left="0"/>
        <w:jc w:val="both"/>
      </w:pPr>
      <w:r>
        <w:rPr>
          <w:rFonts w:ascii="Times New Roman"/>
          <w:b w:val="false"/>
          <w:i w:val="false"/>
          <w:color w:val="000000"/>
          <w:sz w:val="28"/>
        </w:rPr>
        <w:t xml:space="preserve">
      лицензияны қайта рәсімдеу кезінде: </w:t>
      </w:r>
    </w:p>
    <w:bookmarkEnd w:id="125"/>
    <w:bookmarkStart w:name="z169" w:id="126"/>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басшыға береді - 30 (отыз) минут;</w:t>
      </w:r>
    </w:p>
    <w:bookmarkEnd w:id="126"/>
    <w:bookmarkStart w:name="z170" w:id="127"/>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жолдайды - 3 (үш) сағат; </w:t>
      </w:r>
    </w:p>
    <w:bookmarkEnd w:id="127"/>
    <w:bookmarkStart w:name="z171" w:id="128"/>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алған сәттен бастап ұсынылған құжаттар топтамасының толықтығын тексереді – 2 (екі) жұмыс күні;</w:t>
      </w:r>
    </w:p>
    <w:bookmarkEnd w:id="128"/>
    <w:bookmarkStart w:name="z172" w:id="129"/>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жауапты орындаушыға береді- 3 (үш) сағат;</w:t>
      </w:r>
    </w:p>
    <w:bookmarkEnd w:id="129"/>
    <w:bookmarkStart w:name="z173" w:id="130"/>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- 15 (он бес) минут;</w:t>
      </w:r>
    </w:p>
    <w:bookmarkEnd w:id="130"/>
    <w:bookmarkStart w:name="z174" w:id="131"/>
    <w:p>
      <w:pPr>
        <w:spacing w:after="0"/>
        <w:ind w:left="0"/>
        <w:jc w:val="both"/>
      </w:pPr>
      <w:r>
        <w:rPr>
          <w:rFonts w:ascii="Times New Roman"/>
          <w:b w:val="false"/>
          <w:i w:val="false"/>
          <w:color w:val="000000"/>
          <w:sz w:val="28"/>
        </w:rPr>
        <w:t>
      лицензияның телнұсқасын беру кезінде:</w:t>
      </w:r>
    </w:p>
    <w:bookmarkEnd w:id="131"/>
    <w:bookmarkStart w:name="z175" w:id="132"/>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басшыға береді - 30 (отыз) минут;</w:t>
      </w:r>
    </w:p>
    <w:bookmarkEnd w:id="132"/>
    <w:bookmarkStart w:name="z176" w:id="133"/>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жолдайды - 3 (үш) сағат; </w:t>
      </w:r>
    </w:p>
    <w:bookmarkEnd w:id="133"/>
    <w:bookmarkStart w:name="z177" w:id="134"/>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алған сәттен бастап ұсынылған құжаттар топтамасының толықтығын тексереді – 1 (бір) жұмыс күні;</w:t>
      </w:r>
    </w:p>
    <w:bookmarkEnd w:id="134"/>
    <w:bookmarkStart w:name="z178" w:id="13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жауапты орындаушыға береді- 3 (үш) сағат;</w:t>
      </w:r>
    </w:p>
    <w:bookmarkEnd w:id="135"/>
    <w:bookmarkStart w:name="z179" w:id="136"/>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- 15 (он бес) минут;</w:t>
      </w:r>
    </w:p>
    <w:bookmarkEnd w:id="136"/>
    <w:bookmarkStart w:name="z180" w:id="137"/>
    <w:p>
      <w:pPr>
        <w:spacing w:after="0"/>
        <w:ind w:left="0"/>
        <w:jc w:val="both"/>
      </w:pPr>
      <w:r>
        <w:rPr>
          <w:rFonts w:ascii="Times New Roman"/>
          <w:b w:val="false"/>
          <w:i w:val="false"/>
          <w:color w:val="000000"/>
          <w:sz w:val="28"/>
        </w:rPr>
        <w:t>
      заңды тұлға – лицензиаты басқа заңды тұлғаға бөліп шығу, бөліну нысанында қайта ұйымдасқан кезде лицензияны қайта рәсімдеу кезінде:</w:t>
      </w:r>
    </w:p>
    <w:bookmarkEnd w:id="137"/>
    <w:bookmarkStart w:name="z181" w:id="138"/>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басшыға береді - 30 (отыз) минут.</w:t>
      </w:r>
    </w:p>
    <w:bookmarkEnd w:id="138"/>
    <w:bookmarkStart w:name="z182" w:id="139"/>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жолдайды - 3 (үш) сағат; </w:t>
      </w:r>
    </w:p>
    <w:bookmarkEnd w:id="139"/>
    <w:bookmarkStart w:name="z183" w:id="140"/>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алған сәттен бастап ұсынылған құжаттар топтамасының толықтығын тексереді – 2 (екі) жұмыс күні. </w:t>
      </w:r>
    </w:p>
    <w:bookmarkEnd w:id="140"/>
    <w:bookmarkStart w:name="z184" w:id="141"/>
    <w:p>
      <w:pPr>
        <w:spacing w:after="0"/>
        <w:ind w:left="0"/>
        <w:jc w:val="both"/>
      </w:pPr>
      <w:r>
        <w:rPr>
          <w:rFonts w:ascii="Times New Roman"/>
          <w:b w:val="false"/>
          <w:i w:val="false"/>
          <w:color w:val="000000"/>
          <w:sz w:val="28"/>
        </w:rPr>
        <w:t>
      Ұсынылған құжаттардың толық емес фактісі белгіленген жағдайда, көрсетілетін қызметті беруші көрсетілген мерзімде өтінішті одан әрі қараудан жазбаша түрде дәлелді бас тартады.</w:t>
      </w:r>
    </w:p>
    <w:bookmarkEnd w:id="141"/>
    <w:bookmarkStart w:name="z185" w:id="142"/>
    <w:p>
      <w:pPr>
        <w:spacing w:after="0"/>
        <w:ind w:left="0"/>
        <w:jc w:val="both"/>
      </w:pPr>
      <w:r>
        <w:rPr>
          <w:rFonts w:ascii="Times New Roman"/>
          <w:b w:val="false"/>
          <w:i w:val="false"/>
          <w:color w:val="000000"/>
          <w:sz w:val="28"/>
        </w:rPr>
        <w:t>
      Құжаттар топтамасы толық ұсынылған жағдайда көрсетілетін қызметті берушінің жауапты орындаушысы дайындап және көрсетілетін қызметті берушінің басшысына мемлекеттік қызметті көрсету нәтижесінің жобасын – 12 (он екі) жұмыс күні.</w:t>
      </w:r>
    </w:p>
    <w:bookmarkEnd w:id="142"/>
    <w:bookmarkStart w:name="z186" w:id="143"/>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нәтижесінің жобасына қол қояды және жауапты орындаушыға береді- 3 (үш) сағат. </w:t>
      </w:r>
    </w:p>
    <w:bookmarkEnd w:id="143"/>
    <w:bookmarkStart w:name="z187" w:id="144"/>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- 15 (он бес) минут;</w:t>
      </w:r>
    </w:p>
    <w:bookmarkEnd w:id="144"/>
    <w:bookmarkStart w:name="z188" w:id="145"/>
    <w:p>
      <w:pPr>
        <w:spacing w:after="0"/>
        <w:ind w:left="0"/>
        <w:jc w:val="both"/>
      </w:pPr>
      <w:r>
        <w:rPr>
          <w:rFonts w:ascii="Times New Roman"/>
          <w:b w:val="false"/>
          <w:i w:val="false"/>
          <w:color w:val="000000"/>
          <w:sz w:val="28"/>
        </w:rPr>
        <w:t>
      6. Рәсімнің (іс-қимылдың) нәтижесі:</w:t>
      </w:r>
    </w:p>
    <w:bookmarkEnd w:id="145"/>
    <w:bookmarkStart w:name="z189" w:id="146"/>
    <w:p>
      <w:pPr>
        <w:spacing w:after="0"/>
        <w:ind w:left="0"/>
        <w:jc w:val="both"/>
      </w:pPr>
      <w:r>
        <w:rPr>
          <w:rFonts w:ascii="Times New Roman"/>
          <w:b w:val="false"/>
          <w:i w:val="false"/>
          <w:color w:val="000000"/>
          <w:sz w:val="28"/>
        </w:rPr>
        <w:t>
      1) өтінішті тіркеу;</w:t>
      </w:r>
    </w:p>
    <w:bookmarkEnd w:id="146"/>
    <w:bookmarkStart w:name="z190" w:id="147"/>
    <w:p>
      <w:pPr>
        <w:spacing w:after="0"/>
        <w:ind w:left="0"/>
        <w:jc w:val="both"/>
      </w:pPr>
      <w:r>
        <w:rPr>
          <w:rFonts w:ascii="Times New Roman"/>
          <w:b w:val="false"/>
          <w:i w:val="false"/>
          <w:color w:val="000000"/>
          <w:sz w:val="28"/>
        </w:rPr>
        <w:t>
      2) қарар қою;</w:t>
      </w:r>
    </w:p>
    <w:bookmarkEnd w:id="147"/>
    <w:bookmarkStart w:name="z191" w:id="148"/>
    <w:p>
      <w:pPr>
        <w:spacing w:after="0"/>
        <w:ind w:left="0"/>
        <w:jc w:val="both"/>
      </w:pPr>
      <w:r>
        <w:rPr>
          <w:rFonts w:ascii="Times New Roman"/>
          <w:b w:val="false"/>
          <w:i w:val="false"/>
          <w:color w:val="000000"/>
          <w:sz w:val="28"/>
        </w:rPr>
        <w:t>
      3) мемлекеттік қызмет көрсету нәтижесінің жобасын дайындау;</w:t>
      </w:r>
    </w:p>
    <w:bookmarkEnd w:id="148"/>
    <w:bookmarkStart w:name="z192" w:id="149"/>
    <w:p>
      <w:pPr>
        <w:spacing w:after="0"/>
        <w:ind w:left="0"/>
        <w:jc w:val="both"/>
      </w:pPr>
      <w:r>
        <w:rPr>
          <w:rFonts w:ascii="Times New Roman"/>
          <w:b w:val="false"/>
          <w:i w:val="false"/>
          <w:color w:val="000000"/>
          <w:sz w:val="28"/>
        </w:rPr>
        <w:t>
      4) мемлекеттік қызмет көрсету нәтижесінің жобасына қол қою;</w:t>
      </w:r>
    </w:p>
    <w:bookmarkEnd w:id="149"/>
    <w:bookmarkStart w:name="z193" w:id="150"/>
    <w:p>
      <w:pPr>
        <w:spacing w:after="0"/>
        <w:ind w:left="0"/>
        <w:jc w:val="both"/>
      </w:pPr>
      <w:r>
        <w:rPr>
          <w:rFonts w:ascii="Times New Roman"/>
          <w:b w:val="false"/>
          <w:i w:val="false"/>
          <w:color w:val="000000"/>
          <w:sz w:val="28"/>
        </w:rPr>
        <w:t>
      5) мемлекеттік қызмет көрсетудің нәтижесін беру.</w:t>
      </w:r>
    </w:p>
    <w:bookmarkEnd w:id="150"/>
    <w:bookmarkStart w:name="z194" w:id="15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51"/>
    <w:bookmarkStart w:name="z33" w:id="152"/>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52"/>
    <w:bookmarkStart w:name="z195" w:id="15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53"/>
    <w:bookmarkStart w:name="z196" w:id="154"/>
    <w:p>
      <w:pPr>
        <w:spacing w:after="0"/>
        <w:ind w:left="0"/>
        <w:jc w:val="both"/>
      </w:pPr>
      <w:r>
        <w:rPr>
          <w:rFonts w:ascii="Times New Roman"/>
          <w:b w:val="false"/>
          <w:i w:val="false"/>
          <w:color w:val="000000"/>
          <w:sz w:val="28"/>
        </w:rPr>
        <w:t>
      2) көрсетілетін қызметті берушінің басшысы;</w:t>
      </w:r>
    </w:p>
    <w:bookmarkEnd w:id="154"/>
    <w:bookmarkStart w:name="z197" w:id="15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55"/>
    <w:bookmarkStart w:name="z198" w:id="15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56"/>
    <w:bookmarkStart w:name="z199" w:id="157"/>
    <w:p>
      <w:pPr>
        <w:spacing w:after="0"/>
        <w:ind w:left="0"/>
        <w:jc w:val="both"/>
      </w:pPr>
      <w:r>
        <w:rPr>
          <w:rFonts w:ascii="Times New Roman"/>
          <w:b w:val="false"/>
          <w:i w:val="false"/>
          <w:color w:val="000000"/>
          <w:sz w:val="28"/>
        </w:rPr>
        <w:t xml:space="preserve">
      лицензияны қайта рәсімдеу кезінде: </w:t>
      </w:r>
    </w:p>
    <w:bookmarkEnd w:id="157"/>
    <w:bookmarkStart w:name="z200" w:id="158"/>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басшыға береді - 30 (отыз) минут;</w:t>
      </w:r>
    </w:p>
    <w:bookmarkEnd w:id="158"/>
    <w:bookmarkStart w:name="z201" w:id="159"/>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жолдайды - 3 (үш) сағат; </w:t>
      </w:r>
    </w:p>
    <w:bookmarkEnd w:id="159"/>
    <w:bookmarkStart w:name="z202" w:id="160"/>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алған сәттен бастап ұсынылған құжаттар топтамасының толықтығын тексереді – 2 (екі) жұмыс күні;</w:t>
      </w:r>
    </w:p>
    <w:bookmarkEnd w:id="160"/>
    <w:bookmarkStart w:name="z203" w:id="161"/>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жауапты орындаушыға береді- 3 (үш) сағат;</w:t>
      </w:r>
    </w:p>
    <w:bookmarkEnd w:id="161"/>
    <w:bookmarkStart w:name="z204" w:id="162"/>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- 15 (он бес) минут;</w:t>
      </w:r>
    </w:p>
    <w:bookmarkEnd w:id="162"/>
    <w:bookmarkStart w:name="z205" w:id="163"/>
    <w:p>
      <w:pPr>
        <w:spacing w:after="0"/>
        <w:ind w:left="0"/>
        <w:jc w:val="both"/>
      </w:pPr>
      <w:r>
        <w:rPr>
          <w:rFonts w:ascii="Times New Roman"/>
          <w:b w:val="false"/>
          <w:i w:val="false"/>
          <w:color w:val="000000"/>
          <w:sz w:val="28"/>
        </w:rPr>
        <w:t>
      лицензияның телнұсқасын беру кезінде:</w:t>
      </w:r>
    </w:p>
    <w:bookmarkEnd w:id="163"/>
    <w:bookmarkStart w:name="z206" w:id="164"/>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басшыға береді - 30 (отыз) минут;</w:t>
      </w:r>
    </w:p>
    <w:bookmarkEnd w:id="164"/>
    <w:bookmarkStart w:name="z207" w:id="165"/>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жолдайды - 3 (үш) сағат; </w:t>
      </w:r>
    </w:p>
    <w:bookmarkEnd w:id="165"/>
    <w:bookmarkStart w:name="z208" w:id="166"/>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алған сәттен бастап ұсынылған құжаттар топтамасының толықтығын тексереді – 1 (бір) жұмыс күні;</w:t>
      </w:r>
    </w:p>
    <w:bookmarkEnd w:id="166"/>
    <w:bookmarkStart w:name="z209" w:id="16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жауапты орындаушыға береді- 3 (үш) сағат;</w:t>
      </w:r>
    </w:p>
    <w:bookmarkEnd w:id="167"/>
    <w:bookmarkStart w:name="z210" w:id="168"/>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- 15 (он бес) минут;</w:t>
      </w:r>
    </w:p>
    <w:bookmarkEnd w:id="168"/>
    <w:bookmarkStart w:name="z211" w:id="169"/>
    <w:p>
      <w:pPr>
        <w:spacing w:after="0"/>
        <w:ind w:left="0"/>
        <w:jc w:val="both"/>
      </w:pPr>
      <w:r>
        <w:rPr>
          <w:rFonts w:ascii="Times New Roman"/>
          <w:b w:val="false"/>
          <w:i w:val="false"/>
          <w:color w:val="000000"/>
          <w:sz w:val="28"/>
        </w:rPr>
        <w:t>
      заңды тұлға – лицензиаты басқа заңды тұлғаға бөліп шығу, бөліну нысанында қайта ұйымдасқан кезде лицензияны қайта рәсімдеу кезінде:</w:t>
      </w:r>
    </w:p>
    <w:bookmarkEnd w:id="169"/>
    <w:bookmarkStart w:name="z212" w:id="170"/>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басшыға береді - 30 (отыз) минут.</w:t>
      </w:r>
    </w:p>
    <w:bookmarkEnd w:id="170"/>
    <w:bookmarkStart w:name="z213" w:id="171"/>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жолдайды - 3 (үш) сағат; </w:t>
      </w:r>
    </w:p>
    <w:bookmarkEnd w:id="171"/>
    <w:bookmarkStart w:name="z214" w:id="172"/>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алған сәттен бастап ұсынылған құжаттар топтамасының толықтығын тексереді – 2 (екі) жұмыс күні. </w:t>
      </w:r>
    </w:p>
    <w:bookmarkEnd w:id="172"/>
    <w:bookmarkStart w:name="z215" w:id="173"/>
    <w:p>
      <w:pPr>
        <w:spacing w:after="0"/>
        <w:ind w:left="0"/>
        <w:jc w:val="both"/>
      </w:pPr>
      <w:r>
        <w:rPr>
          <w:rFonts w:ascii="Times New Roman"/>
          <w:b w:val="false"/>
          <w:i w:val="false"/>
          <w:color w:val="000000"/>
          <w:sz w:val="28"/>
        </w:rPr>
        <w:t>
      Ұсынылған құжаттардың толық емес фактісі белгіленген жағдайда, көрсетілетін қызметті беруші көрсетілген мерзімде өтінішті одан әрі қараудан жазбаша түрде дәлелді бас тартады.</w:t>
      </w:r>
    </w:p>
    <w:bookmarkEnd w:id="173"/>
    <w:bookmarkStart w:name="z216" w:id="174"/>
    <w:p>
      <w:pPr>
        <w:spacing w:after="0"/>
        <w:ind w:left="0"/>
        <w:jc w:val="both"/>
      </w:pPr>
      <w:r>
        <w:rPr>
          <w:rFonts w:ascii="Times New Roman"/>
          <w:b w:val="false"/>
          <w:i w:val="false"/>
          <w:color w:val="000000"/>
          <w:sz w:val="28"/>
        </w:rPr>
        <w:t>
      Құжаттар топтамасы толық ұсынылған жағдайда көрсетілетін қызметті берушінің жауапты орындаушысы дайындап және көрсетілетін қызметті берушінің басшысына мемлекеттік қызметті көрсету нәтижесінің жобасын – 12 (он екі) жұмыс күні.</w:t>
      </w:r>
    </w:p>
    <w:bookmarkEnd w:id="174"/>
    <w:bookmarkStart w:name="z217" w:id="175"/>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нәтижесінің жобасына қол қояды және жауапты орындаушыға береді- 3 (үш) сағат. </w:t>
      </w:r>
    </w:p>
    <w:bookmarkEnd w:id="175"/>
    <w:bookmarkStart w:name="z218" w:id="176"/>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- 15 (он бес) минут;</w:t>
      </w:r>
    </w:p>
    <w:bookmarkEnd w:id="176"/>
    <w:bookmarkStart w:name="z219" w:id="177"/>
    <w:p>
      <w:pPr>
        <w:spacing w:after="0"/>
        <w:ind w:left="0"/>
        <w:jc w:val="left"/>
      </w:pPr>
      <w:r>
        <w:rPr>
          <w:rFonts w:ascii="Times New Roman"/>
          <w:b/>
          <w:i w:val="false"/>
          <w:color w:val="000000"/>
        </w:rPr>
        <w:t xml:space="preserve"> 4.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мемлекеттік қызметті көрсету процесіндегі ақпараттық жүйелерді пайдалану тәртібін сипаттау</w:t>
      </w:r>
    </w:p>
    <w:bookmarkEnd w:id="177"/>
    <w:bookmarkStart w:name="z220" w:id="178"/>
    <w:p>
      <w:pPr>
        <w:spacing w:after="0"/>
        <w:ind w:left="0"/>
        <w:jc w:val="both"/>
      </w:pPr>
      <w:r>
        <w:rPr>
          <w:rFonts w:ascii="Times New Roman"/>
          <w:b w:val="false"/>
          <w:i w:val="false"/>
          <w:color w:val="000000"/>
          <w:sz w:val="28"/>
        </w:rPr>
        <w:t>
      9. Мемлекеттік корпорацияға және өзге көрсетілетін қызметті берушілерге жүгіну тәртібінің сипаттамасы, көрсетілетін қызметті алушы сұранымының өңделу ұзақтығы:</w:t>
      </w:r>
    </w:p>
    <w:bookmarkEnd w:id="178"/>
    <w:bookmarkStart w:name="z221" w:id="17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179"/>
    <w:bookmarkStart w:name="z222" w:id="180"/>
    <w:p>
      <w:pPr>
        <w:spacing w:after="0"/>
        <w:ind w:left="0"/>
        <w:jc w:val="both"/>
      </w:pPr>
      <w:r>
        <w:rPr>
          <w:rFonts w:ascii="Times New Roman"/>
          <w:b w:val="false"/>
          <w:i w:val="false"/>
          <w:color w:val="000000"/>
          <w:sz w:val="28"/>
        </w:rPr>
        <w:t>
      2) Мемлекеттік корпорация қызметкері өтініштерді толтыру дұрыстығын және ұсынылған құжаттар топтамасының толықтығын тексереді - 5 (бес) минут;</w:t>
      </w:r>
    </w:p>
    <w:bookmarkEnd w:id="180"/>
    <w:bookmarkStart w:name="z223" w:id="181"/>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 қызметкері өтінішті қабылдаудан бас тартып, Стандарттың 6 қосымшасына сәйкес нысан бойынша құжаттар топтамасын қабылдаудан бас тарту туралы қолхат береді;</w:t>
      </w:r>
    </w:p>
    <w:bookmarkEnd w:id="181"/>
    <w:bookmarkStart w:name="z224" w:id="182"/>
    <w:p>
      <w:pPr>
        <w:spacing w:after="0"/>
        <w:ind w:left="0"/>
        <w:jc w:val="both"/>
      </w:pPr>
      <w:r>
        <w:rPr>
          <w:rFonts w:ascii="Times New Roman"/>
          <w:b w:val="false"/>
          <w:i w:val="false"/>
          <w:color w:val="000000"/>
          <w:sz w:val="28"/>
        </w:rPr>
        <w:t>
      өтініштер дұрыс, толық толтырылып, құжаттар топтамасы толық ұсынылған жағдайда:</w:t>
      </w:r>
    </w:p>
    <w:bookmarkEnd w:id="182"/>
    <w:bookmarkStart w:name="z225" w:id="183"/>
    <w:p>
      <w:pPr>
        <w:spacing w:after="0"/>
        <w:ind w:left="0"/>
        <w:jc w:val="both"/>
      </w:pPr>
      <w:r>
        <w:rPr>
          <w:rFonts w:ascii="Times New Roman"/>
          <w:b w:val="false"/>
          <w:i w:val="false"/>
          <w:color w:val="000000"/>
          <w:sz w:val="28"/>
        </w:rPr>
        <w:t>
      3) Мемлекеттік корпорация қызметкері өтінішті "Халыққа қызмет көрсету орталықтарына арналған ықпалдастырылған ақпараттық жүйе" ақпараттық жүйесіне тіркейді және көрсетілетін қызметті алушыға тиісті құжаттар топтамасы қабылдағаны туралы қолхат береді – 5 (бес) минут;</w:t>
      </w:r>
    </w:p>
    <w:bookmarkEnd w:id="183"/>
    <w:bookmarkStart w:name="z226" w:id="184"/>
    <w:p>
      <w:pPr>
        <w:spacing w:after="0"/>
        <w:ind w:left="0"/>
        <w:jc w:val="both"/>
      </w:pPr>
      <w:r>
        <w:rPr>
          <w:rFonts w:ascii="Times New Roman"/>
          <w:b w:val="false"/>
          <w:i w:val="false"/>
          <w:color w:val="000000"/>
          <w:sz w:val="28"/>
        </w:rPr>
        <w:t>
      4) Мемлекеттік корпорация қызметкері ақпарттық жүйелердегі заңмен қорғалатын құпия болып табылатын мәліметтерді қолдануға, Қазақстан Республикасы заңдарымен өзгелері қарастырылмаған болса, көрсетілетін қызметті алушыдан жазбаша келісім алады- 5 (бес) минут;</w:t>
      </w:r>
    </w:p>
    <w:bookmarkEnd w:id="184"/>
    <w:bookmarkStart w:name="z227" w:id="185"/>
    <w:p>
      <w:pPr>
        <w:spacing w:after="0"/>
        <w:ind w:left="0"/>
        <w:jc w:val="both"/>
      </w:pPr>
      <w:r>
        <w:rPr>
          <w:rFonts w:ascii="Times New Roman"/>
          <w:b w:val="false"/>
          <w:i w:val="false"/>
          <w:color w:val="000000"/>
          <w:sz w:val="28"/>
        </w:rPr>
        <w:t>
      5) көрсетілетін қызметті беруші рәсімдерді (іс-қимылдарды) мемлекеттік қызметті көрсету процесінде көрсетілетін қызметті берушінің құрылымдық бөлімшелерінің (қызметкерлерінің) іс-қимыл тәртібін сипатына сәйкес жүзеге асырады және Мемлекеттік корпорацияға жібереді.</w:t>
      </w:r>
    </w:p>
    <w:bookmarkEnd w:id="185"/>
    <w:bookmarkStart w:name="z228" w:id="186"/>
    <w:p>
      <w:pPr>
        <w:spacing w:after="0"/>
        <w:ind w:left="0"/>
        <w:jc w:val="both"/>
      </w:pPr>
      <w:r>
        <w:rPr>
          <w:rFonts w:ascii="Times New Roman"/>
          <w:b w:val="false"/>
          <w:i w:val="false"/>
          <w:color w:val="000000"/>
          <w:sz w:val="28"/>
        </w:rPr>
        <w:t>
      6) Мемлекеттік корпорация қызметкері тиісті құжаттар топтамасын қабылдағаны туралы қолхатта көрсетілген мерзімде мемлекеттік қызметті көрсету нәтижесін көрсетілетін қызметті алушыға береді - 15 (он бес) минут.</w:t>
      </w:r>
    </w:p>
    <w:bookmarkEnd w:id="186"/>
    <w:bookmarkStart w:name="z229" w:id="187"/>
    <w:p>
      <w:pPr>
        <w:spacing w:after="0"/>
        <w:ind w:left="0"/>
        <w:jc w:val="both"/>
      </w:pPr>
      <w:r>
        <w:rPr>
          <w:rFonts w:ascii="Times New Roman"/>
          <w:b w:val="false"/>
          <w:i w:val="false"/>
          <w:color w:val="000000"/>
          <w:sz w:val="28"/>
        </w:rPr>
        <w:t>
      10. Мемлекеттік қызметті портал арқылы көрсеткен кездегі көрсетілетін қызметті беруші мен көрсетілетін қызметті алушы рәсімдерінің (іс-қимылдарының) жүгіну тәртібі мен реттілігін сипаттау:</w:t>
      </w:r>
    </w:p>
    <w:bookmarkEnd w:id="187"/>
    <w:bookmarkStart w:name="z230" w:id="188"/>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тіркеуді, авторландыруды жүзеге асырады - 2 (екі) минут;</w:t>
      </w:r>
    </w:p>
    <w:bookmarkEnd w:id="188"/>
    <w:bookmarkStart w:name="z231" w:id="189"/>
    <w:p>
      <w:pPr>
        <w:spacing w:after="0"/>
        <w:ind w:left="0"/>
        <w:jc w:val="both"/>
      </w:pPr>
      <w:r>
        <w:rPr>
          <w:rFonts w:ascii="Times New Roman"/>
          <w:b w:val="false"/>
          <w:i w:val="false"/>
          <w:color w:val="000000"/>
          <w:sz w:val="28"/>
        </w:rPr>
        <w:t>
      2) көрсетілетін қызметті алушы электронды мемлекеттік көрсетілетін қызметті таңдайды, электрондық сұранымның жолдарын толтырады және құжаттар топтамасын тіркейді - 2 (екі) минут;</w:t>
      </w:r>
    </w:p>
    <w:bookmarkEnd w:id="189"/>
    <w:bookmarkStart w:name="z232" w:id="190"/>
    <w:p>
      <w:pPr>
        <w:spacing w:after="0"/>
        <w:ind w:left="0"/>
        <w:jc w:val="both"/>
      </w:pPr>
      <w:r>
        <w:rPr>
          <w:rFonts w:ascii="Times New Roman"/>
          <w:b w:val="false"/>
          <w:i w:val="false"/>
          <w:color w:val="000000"/>
          <w:sz w:val="28"/>
        </w:rPr>
        <w:t>
      3) көрсетілетін қызметті алушының ЭЦҚ арқылы электронды мемлекеттік қызметті көрсету үшін электрондық сұранымның расталуы - 2 (екі) минут;</w:t>
      </w:r>
    </w:p>
    <w:bookmarkEnd w:id="190"/>
    <w:bookmarkStart w:name="z233" w:id="191"/>
    <w:p>
      <w:pPr>
        <w:spacing w:after="0"/>
        <w:ind w:left="0"/>
        <w:jc w:val="both"/>
      </w:pPr>
      <w:r>
        <w:rPr>
          <w:rFonts w:ascii="Times New Roman"/>
          <w:b w:val="false"/>
          <w:i w:val="false"/>
          <w:color w:val="000000"/>
          <w:sz w:val="28"/>
        </w:rPr>
        <w:t>
      4) көрсетілетін қызметті берушімен электронды сұранымды өңдеу (тексеру, тіркеу) - 2 (екі) минут;</w:t>
      </w:r>
    </w:p>
    <w:bookmarkEnd w:id="191"/>
    <w:bookmarkStart w:name="z234" w:id="192"/>
    <w:p>
      <w:pPr>
        <w:spacing w:after="0"/>
        <w:ind w:left="0"/>
        <w:jc w:val="both"/>
      </w:pPr>
      <w:r>
        <w:rPr>
          <w:rFonts w:ascii="Times New Roman"/>
          <w:b w:val="false"/>
          <w:i w:val="false"/>
          <w:color w:val="000000"/>
          <w:sz w:val="28"/>
        </w:rPr>
        <w:t>
      5) көрсетілетін қызметті алушының электронды сұранымның мәртебесі және мемлекеттік қызметті көрсету мерзімі туралы хабарламаны портал арқылы көрсетілетін қызметті алушының "жеке кабинетінде" алуы- 2 (екі) минут;</w:t>
      </w:r>
    </w:p>
    <w:bookmarkEnd w:id="192"/>
    <w:bookmarkStart w:name="z235" w:id="193"/>
    <w:p>
      <w:pPr>
        <w:spacing w:after="0"/>
        <w:ind w:left="0"/>
        <w:jc w:val="both"/>
      </w:pPr>
      <w:r>
        <w:rPr>
          <w:rFonts w:ascii="Times New Roman"/>
          <w:b w:val="false"/>
          <w:i w:val="false"/>
          <w:color w:val="000000"/>
          <w:sz w:val="28"/>
        </w:rPr>
        <w:t>
      6) көрсетілетін қызметті беруші рәсімдерді (іс-қимылдарды) мемлекеттік көрсетілетін қызмет процесінде көрсетілетін қызметті берушінің құрылымдық бөлімшелерінің (қызметкерлерінің) іс-қимыл тәртібін сипатына сәйкес жүзеге асырады және веб-порталға жолдау кезінде:</w:t>
      </w:r>
    </w:p>
    <w:bookmarkEnd w:id="193"/>
    <w:bookmarkStart w:name="z236" w:id="194"/>
    <w:p>
      <w:pPr>
        <w:spacing w:after="0"/>
        <w:ind w:left="0"/>
        <w:jc w:val="both"/>
      </w:pPr>
      <w:r>
        <w:rPr>
          <w:rFonts w:ascii="Times New Roman"/>
          <w:b w:val="false"/>
          <w:i w:val="false"/>
          <w:color w:val="000000"/>
          <w:sz w:val="28"/>
        </w:rPr>
        <w:t>
      лицензияны беру – 15 (он бес) жұмыс күні;</w:t>
      </w:r>
    </w:p>
    <w:bookmarkEnd w:id="194"/>
    <w:bookmarkStart w:name="z237" w:id="195"/>
    <w:p>
      <w:pPr>
        <w:spacing w:after="0"/>
        <w:ind w:left="0"/>
        <w:jc w:val="both"/>
      </w:pPr>
      <w:r>
        <w:rPr>
          <w:rFonts w:ascii="Times New Roman"/>
          <w:b w:val="false"/>
          <w:i w:val="false"/>
          <w:color w:val="000000"/>
          <w:sz w:val="28"/>
        </w:rPr>
        <w:t>
      лицензияны қайта рәсімдеу – 3 (үш) жұмыс күні;</w:t>
      </w:r>
    </w:p>
    <w:bookmarkEnd w:id="195"/>
    <w:bookmarkStart w:name="z238" w:id="196"/>
    <w:p>
      <w:pPr>
        <w:spacing w:after="0"/>
        <w:ind w:left="0"/>
        <w:jc w:val="both"/>
      </w:pPr>
      <w:r>
        <w:rPr>
          <w:rFonts w:ascii="Times New Roman"/>
          <w:b w:val="false"/>
          <w:i w:val="false"/>
          <w:color w:val="000000"/>
          <w:sz w:val="28"/>
        </w:rPr>
        <w:t>
      лицензияның телнұсқасын беру – 2 (екі) жұмыс күні;</w:t>
      </w:r>
    </w:p>
    <w:bookmarkEnd w:id="196"/>
    <w:bookmarkStart w:name="z239" w:id="197"/>
    <w:p>
      <w:pPr>
        <w:spacing w:after="0"/>
        <w:ind w:left="0"/>
        <w:jc w:val="both"/>
      </w:pPr>
      <w:r>
        <w:rPr>
          <w:rFonts w:ascii="Times New Roman"/>
          <w:b w:val="false"/>
          <w:i w:val="false"/>
          <w:color w:val="000000"/>
          <w:sz w:val="28"/>
        </w:rPr>
        <w:t xml:space="preserve">
      заңды тұлға – лицензиаты басқа заңды тұлғаға бөліп шығу, бөліну нысанында қайта ұйымдасқан кезде лицензияны қайта рәсімдеу – 15 (он бес) жұмыс күні. </w:t>
      </w:r>
    </w:p>
    <w:bookmarkEnd w:id="197"/>
    <w:bookmarkStart w:name="z240" w:id="198"/>
    <w:p>
      <w:pPr>
        <w:spacing w:after="0"/>
        <w:ind w:left="0"/>
        <w:jc w:val="both"/>
      </w:pPr>
      <w:r>
        <w:rPr>
          <w:rFonts w:ascii="Times New Roman"/>
          <w:b w:val="false"/>
          <w:i w:val="false"/>
          <w:color w:val="000000"/>
          <w:sz w:val="28"/>
        </w:rPr>
        <w:t xml:space="preserve">
      Мемлекеттік көрсетілетін қызмет процесіндегі көрсетілетін қызметті берушінің рәсімдер (іс-қимылдар), құрылымдық бөлімшелерінің (қызметкерлерінің) өзара іс-қимыл тәртібінің реттілігін толық сипаттау, сондай-ақ, Мемлекеттік корпорация және (немесе) өзге де көрсетілетін қызметті берушілермен өзара іс-қимыл тәртібінің және мемлекеттік көрсетілетін қызмет процесінде ақпараттық жүйелерді пайдалану тәртібін сипаттау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мемлекеттік қызметті көрсетудің бизнес-процесстері анықтамалағында көрсетілген.</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 (туроператорлық қызметке) жүзеге асыруға лицензия беру" мемлекеттік көрсетілетін қызмет регламентіне 1 қосымша</w:t>
            </w:r>
          </w:p>
        </w:tc>
      </w:tr>
    </w:tbl>
    <w:bookmarkStart w:name="z242" w:id="199"/>
    <w:p>
      <w:pPr>
        <w:spacing w:after="0"/>
        <w:ind w:left="0"/>
        <w:jc w:val="left"/>
      </w:pPr>
      <w:r>
        <w:rPr>
          <w:rFonts w:ascii="Times New Roman"/>
          <w:b/>
          <w:i w:val="false"/>
          <w:color w:val="000000"/>
        </w:rPr>
        <w:t xml:space="preserve"> Көрсетілетін қызметті беруші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590"/>
        <w:gridCol w:w="3229"/>
        <w:gridCol w:w="6989"/>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0"/>
          <w:p>
            <w:pPr>
              <w:spacing w:after="20"/>
              <w:ind w:left="20"/>
              <w:jc w:val="both"/>
            </w:pPr>
            <w:r>
              <w:rPr>
                <w:rFonts w:ascii="Times New Roman"/>
                <w:b w:val="false"/>
                <w:i w:val="false"/>
                <w:color w:val="000000"/>
                <w:sz w:val="20"/>
              </w:rPr>
              <w:t>
№ р/т</w:t>
            </w:r>
          </w:p>
          <w:bookmarkEnd w:id="200"/>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телефон</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1"/>
          <w:p>
            <w:pPr>
              <w:spacing w:after="20"/>
              <w:ind w:left="20"/>
              <w:jc w:val="both"/>
            </w:pPr>
            <w:r>
              <w:rPr>
                <w:rFonts w:ascii="Times New Roman"/>
                <w:b w:val="false"/>
                <w:i w:val="false"/>
                <w:color w:val="000000"/>
                <w:sz w:val="20"/>
              </w:rPr>
              <w:t>
1.</w:t>
            </w:r>
          </w:p>
          <w:bookmarkEnd w:id="201"/>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кәсіпкерлік және туризм басқармасы" коммуналдық мемлекеттік мекемесі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Қазақстан Конституциясы көшесі, 58, 517 кабинет, телефон: </w:t>
            </w:r>
            <w:r>
              <w:br/>
            </w:r>
            <w:r>
              <w:rPr>
                <w:rFonts w:ascii="Times New Roman"/>
                <w:b w:val="false"/>
                <w:i w:val="false"/>
                <w:color w:val="000000"/>
                <w:sz w:val="20"/>
              </w:rPr>
              <w:t>
8(7152)-50-22-89</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 (туроператорлық қызметке) жүзеге асыруға лицензия беру" мемлекеттік көрсетілетін қызмет регламентіне 2 қосымша</w:t>
            </w:r>
          </w:p>
        </w:tc>
      </w:tr>
    </w:tbl>
    <w:bookmarkStart w:name="z246" w:id="202"/>
    <w:p>
      <w:pPr>
        <w:spacing w:after="0"/>
        <w:ind w:left="0"/>
        <w:jc w:val="left"/>
      </w:pPr>
      <w:r>
        <w:rPr>
          <w:rFonts w:ascii="Times New Roman"/>
          <w:b/>
          <w:i w:val="false"/>
          <w:color w:val="000000"/>
        </w:rPr>
        <w:t xml:space="preserve"> Веб-портал арқылы "Туристік операторлық қызметке (туроператорлық қызметке) лицензия беру" мемлекеттік қызметті көрсетудің бизнес-процесстерінің анықтамалығы</w:t>
      </w:r>
    </w:p>
    <w:bookmarkEnd w:id="202"/>
    <w:bookmarkStart w:name="z247"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204"/>
    <w:p>
      <w:pPr>
        <w:spacing w:after="0"/>
        <w:ind w:left="0"/>
        <w:jc w:val="both"/>
      </w:pPr>
      <w:r>
        <w:rPr>
          <w:rFonts w:ascii="Times New Roman"/>
          <w:b w:val="false"/>
          <w:i w:val="false"/>
          <w:color w:val="000000"/>
          <w:sz w:val="28"/>
        </w:rPr>
        <w:t>
      Шартты белгілер:</w:t>
      </w:r>
    </w:p>
    <w:bookmarkEnd w:id="204"/>
    <w:bookmarkStart w:name="z249"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 (туроператорлық қызметке) жүзеге асыруға лицензия беру" мемлекеттік көрсетілетін қызмет регламентіне 3 қосымша</w:t>
            </w:r>
          </w:p>
        </w:tc>
      </w:tr>
    </w:tbl>
    <w:bookmarkStart w:name="z251" w:id="206"/>
    <w:p>
      <w:pPr>
        <w:spacing w:after="0"/>
        <w:ind w:left="0"/>
        <w:jc w:val="left"/>
      </w:pPr>
      <w:r>
        <w:rPr>
          <w:rFonts w:ascii="Times New Roman"/>
          <w:b/>
          <w:i w:val="false"/>
          <w:color w:val="000000"/>
        </w:rPr>
        <w:t xml:space="preserve"> Мемлекеттік корпорация арқылы "Туристік операторлық қызметке (туроператорлық қызметке) лицензия беру" мемлекеттік қызметті көрсетудің бизнес-процесстерінің анықтамалығы</w:t>
      </w:r>
    </w:p>
    <w:bookmarkEnd w:id="206"/>
    <w:bookmarkStart w:name="z252"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08"/>
    <w:p>
      <w:pPr>
        <w:spacing w:after="0"/>
        <w:ind w:left="0"/>
        <w:jc w:val="both"/>
      </w:pPr>
      <w:r>
        <w:rPr>
          <w:rFonts w:ascii="Times New Roman"/>
          <w:b w:val="false"/>
          <w:i w:val="false"/>
          <w:color w:val="000000"/>
          <w:sz w:val="28"/>
        </w:rPr>
        <w:t>
      Шартты белгілер:</w:t>
      </w:r>
    </w:p>
    <w:bookmarkEnd w:id="208"/>
    <w:bookmarkStart w:name="z254"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