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8d851" w14:textId="d98d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облысында жылыту маусымына дайындық және оны өткізу қағидаларын бекіту туралы</w:t>
      </w:r>
    </w:p>
    <w:p>
      <w:pPr>
        <w:spacing w:after="0"/>
        <w:ind w:left="0"/>
        <w:jc w:val="both"/>
      </w:pPr>
      <w:r>
        <w:rPr>
          <w:rFonts w:ascii="Times New Roman"/>
          <w:b w:val="false"/>
          <w:i w:val="false"/>
          <w:color w:val="000000"/>
          <w:sz w:val="28"/>
        </w:rPr>
        <w:t>Солтүстік Қазақстан облысы мәслихатының 2016 жылғы 24 қарашадағы N 7/4 шешімі. Солтүстік Қазақстан облысының Әділет департаментінде 2016 жылғы 15 желтоқсанда N 3964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4-1) тармақшасына</w:t>
      </w:r>
      <w:r>
        <w:rPr>
          <w:rFonts w:ascii="Times New Roman"/>
          <w:b w:val="false"/>
          <w:i w:val="false"/>
          <w:color w:val="000000"/>
          <w:sz w:val="28"/>
        </w:rPr>
        <w:t xml:space="preserve"> сәйкес, Солтүстік Қазақстан облыстық мәслихат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Қоса берілген Солтүстік Қазақстан облысында жылыту маусымына дайындық және оны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шешім оны алғашқы ресми жариялаған күннен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20"/>
              <w:ind w:left="20"/>
              <w:jc w:val="both"/>
            </w:pPr>
            <w:r>
              <w:rPr>
                <w:rFonts w:ascii="Times New Roman"/>
                <w:b w:val="false"/>
                <w:i/>
                <w:color w:val="000000"/>
                <w:sz w:val="20"/>
              </w:rPr>
              <w:t xml:space="preserve">облыстық мәслихаттың </w:t>
            </w:r>
          </w:p>
          <w:p>
            <w:pPr>
              <w:spacing w:after="0"/>
              <w:ind w:left="0"/>
              <w:jc w:val="left"/>
            </w:pPr>
          </w:p>
          <w:p>
            <w:pPr>
              <w:spacing w:after="20"/>
              <w:ind w:left="20"/>
              <w:jc w:val="both"/>
            </w:pPr>
            <w:r>
              <w:rPr>
                <w:rFonts w:ascii="Times New Roman"/>
                <w:b w:val="false"/>
                <w:i/>
                <w:color w:val="000000"/>
                <w:sz w:val="20"/>
              </w:rPr>
              <w:t>VІІ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Бөстекова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w:t>
            </w:r>
          </w:p>
          <w:p>
            <w:pPr>
              <w:spacing w:after="20"/>
              <w:ind w:left="20"/>
              <w:jc w:val="both"/>
            </w:pPr>
          </w:p>
          <w:p>
            <w:pPr>
              <w:spacing w:after="20"/>
              <w:ind w:left="20"/>
              <w:jc w:val="both"/>
            </w:pPr>
            <w:r>
              <w:rPr>
                <w:rFonts w:ascii="Times New Roman"/>
                <w:b w:val="false"/>
                <w:i/>
                <w:color w:val="000000"/>
                <w:sz w:val="20"/>
              </w:rPr>
              <w:t xml:space="preserve">облыстық мәслихаттың </w:t>
            </w:r>
          </w:p>
          <w:p>
            <w:pPr>
              <w:spacing w:after="0"/>
              <w:ind w:left="0"/>
              <w:jc w:val="left"/>
            </w:pP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мәслихаттың 2016 жылғы 24 қарашадағы № 7/4 шешімімен бекітілді</w:t>
            </w:r>
          </w:p>
        </w:tc>
      </w:tr>
    </w:tbl>
    <w:bookmarkStart w:name="z10" w:id="1"/>
    <w:p>
      <w:pPr>
        <w:spacing w:after="0"/>
        <w:ind w:left="0"/>
        <w:jc w:val="left"/>
      </w:pPr>
      <w:r>
        <w:rPr>
          <w:rFonts w:ascii="Times New Roman"/>
          <w:b/>
          <w:i w:val="false"/>
          <w:color w:val="000000"/>
        </w:rPr>
        <w:t xml:space="preserve"> Солтүстік Қазақстан облысында Жылыту маусымына дайындық және оны өткізу Қағидасы</w:t>
      </w:r>
    </w:p>
    <w:bookmarkEnd w:id="1"/>
    <w:bookmarkStart w:name="z11" w:id="2"/>
    <w:p>
      <w:pPr>
        <w:spacing w:after="0"/>
        <w:ind w:left="0"/>
        <w:jc w:val="left"/>
      </w:pPr>
      <w:r>
        <w:rPr>
          <w:rFonts w:ascii="Times New Roman"/>
          <w:b/>
          <w:i w:val="false"/>
          <w:color w:val="000000"/>
        </w:rPr>
        <w:t xml:space="preserve"> Жалпы ережелер</w:t>
      </w:r>
    </w:p>
    <w:bookmarkEnd w:id="2"/>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мәслихатының 26.12.2023 </w:t>
      </w:r>
      <w:r>
        <w:rPr>
          <w:rFonts w:ascii="Times New Roman"/>
          <w:b w:val="false"/>
          <w:i w:val="false"/>
          <w:color w:val="ff0000"/>
          <w:sz w:val="28"/>
        </w:rPr>
        <w:t>№ 10/2</w:t>
      </w:r>
      <w:r>
        <w:rPr>
          <w:rFonts w:ascii="Times New Roman"/>
          <w:b w:val="false"/>
          <w:i w:val="false"/>
          <w:color w:val="ff0000"/>
          <w:sz w:val="28"/>
        </w:rPr>
        <w:t>( алғашқы ресми жарияланған күнінен бастап қолданысқа енгізіледі) шешімімен.</w:t>
      </w:r>
    </w:p>
    <w:bookmarkStart w:name="z138" w:id="3"/>
    <w:p>
      <w:pPr>
        <w:spacing w:after="0"/>
        <w:ind w:left="0"/>
        <w:jc w:val="both"/>
      </w:pPr>
      <w:r>
        <w:rPr>
          <w:rFonts w:ascii="Times New Roman"/>
          <w:b w:val="false"/>
          <w:i w:val="false"/>
          <w:color w:val="000000"/>
          <w:sz w:val="28"/>
        </w:rPr>
        <w:t>
      1. Осы Солтүстік Қазақстан облысында жылыту маусымына дайындық және оны өткізу қағидасы (бұдан әрі – Қағида) "Электр энергетикасы туралы", "Энергия үнемдеу және энергия тиімділігін арттыру туралы", "Тұтынушылардың құқықтарын қорғау туралы" және "Тұрғын үй қатынастары туралы" Заңдарына, "Жылу энергиясын пайдалану қағидаларын бекіту туралы" Қазақстан Республикасы Энергетика министрінің 2014 жылғы 18 желтоқсандағы № 211 бұйрығына (Нормативтік құқықтық актілерді мемлекеттік тіркеу тізілімінде № 10234 болып тіркелген)(бұдан әрі - жылу энергиясын пайдалану қағидалары), "Жылу желілері объектілерінің күзет аймақтарын және осындай аймақтардың шекараларында орналасқан жер учаскелерін пайдаланудың ерекше шарттарын белгілеу қағидаларын бекіту туралы" Қазақстан Республикасы Энергетика министрінің 2017 жылғы 28 қыркүйектегі № 331 бұйрығына (Нормативтік құқықтық актілерді мемлекеттік тіркеу тізілімінде № 15941 болып тіркелген), "Электр станциялары мен желілерін техникалық пайдалану қағидаларын бекіту туралы" Қазақстан Республикасы Энергетика министрінің 2015 жылғы 30 наурыздағы № 247 бұйрығына (Нормативтік құқықтық актілерді мемлекеттік тіркеу тізілімінде № 11066 болып тіркелген), Коммуналдық көрсетілетін қызметтердің тізбесін және коммуналдық көрсетілетін қызметтерді ұсынудың үлгілік қағидаларын бекіту туралы Қазақстан Республикасы Индустрия және инфрақұрылымдық даму министрінің м.а. 2020 жылғы 29 сәуірдегі № 249 бұйрығына (Нормативтік құқықтық актілерді мемлекеттік тіркеу тізілімінде № 20542 болып тіркелген) сәйкес әзірленді және Солтүстік Қазақстан облысында жылу маусымына дайындық және оны өткізу тәртібін айқындайды.</w:t>
      </w:r>
    </w:p>
    <w:bookmarkEnd w:id="3"/>
    <w:bookmarkStart w:name="z21" w:id="4"/>
    <w:p>
      <w:pPr>
        <w:spacing w:after="0"/>
        <w:ind w:left="0"/>
        <w:jc w:val="both"/>
      </w:pPr>
      <w:r>
        <w:rPr>
          <w:rFonts w:ascii="Times New Roman"/>
          <w:b w:val="false"/>
          <w:i w:val="false"/>
          <w:color w:val="000000"/>
          <w:sz w:val="28"/>
        </w:rPr>
        <w:t>
      2. Қағида жылыту маусымының өтуі кезінде облыстың өндірістік, әлеуметтік, тұрғын үй-коммуналдық шаруашылық және отын-энергетикалық кешені объектілерінің тұрақты жұмыс істеуін қамтамасыз ету үшін оларды дайындау бойынша Солтүстік Қазақстан облысының жергілікті атқарушы органдарының, тұрғын үй-коммуналдық шаруашылық және отын-энергетикалық кешені ұйымдарының қызметін үйлестіреді.</w:t>
      </w:r>
    </w:p>
    <w:bookmarkEnd w:id="4"/>
    <w:bookmarkStart w:name="z22" w:id="5"/>
    <w:p>
      <w:pPr>
        <w:spacing w:after="0"/>
        <w:ind w:left="0"/>
        <w:jc w:val="both"/>
      </w:pPr>
      <w:r>
        <w:rPr>
          <w:rFonts w:ascii="Times New Roman"/>
          <w:b w:val="false"/>
          <w:i w:val="false"/>
          <w:color w:val="000000"/>
          <w:sz w:val="28"/>
        </w:rPr>
        <w:t>
      3. Солтүстік Қазақстан облысының жергілікті атқарушы органдарының, тұрғын үй-коммуналдық шаруашылық және отын-энергетикалық кешені ұйымдарының негізгі міндеттері тұтынушыларды тұрақты жылу, су, электр, газ және отынмен жабдықтауды қамтамасыз ету, энергия тасымалдағыштардың қажетті параметрлерін қолдау және ғимараттарда, олардың белгісі мен энергия тұтынудың төлемдік тәртібін ескере отырып нормативті температуралық режимді қамтамасыз ету болып табылады.</w:t>
      </w:r>
    </w:p>
    <w:bookmarkEnd w:id="5"/>
    <w:bookmarkStart w:name="z23" w:id="6"/>
    <w:p>
      <w:pPr>
        <w:spacing w:after="0"/>
        <w:ind w:left="0"/>
        <w:jc w:val="left"/>
      </w:pPr>
      <w:r>
        <w:rPr>
          <w:rFonts w:ascii="Times New Roman"/>
          <w:b/>
          <w:i w:val="false"/>
          <w:color w:val="000000"/>
        </w:rPr>
        <w:t xml:space="preserve"> 2. Осы Қағидада қолданылатын негізгі ұғымдар</w:t>
      </w:r>
    </w:p>
    <w:bookmarkEnd w:id="6"/>
    <w:bookmarkStart w:name="z24" w:id="7"/>
    <w:p>
      <w:pPr>
        <w:spacing w:after="0"/>
        <w:ind w:left="0"/>
        <w:jc w:val="both"/>
      </w:pPr>
      <w:r>
        <w:rPr>
          <w:rFonts w:ascii="Times New Roman"/>
          <w:b w:val="false"/>
          <w:i w:val="false"/>
          <w:color w:val="000000"/>
          <w:sz w:val="28"/>
        </w:rPr>
        <w:t>
      4. Осы Қағидада келесі ұғымдар қолданылады:</w:t>
      </w:r>
    </w:p>
    <w:bookmarkEnd w:id="7"/>
    <w:bookmarkStart w:name="z25" w:id="8"/>
    <w:p>
      <w:pPr>
        <w:spacing w:after="0"/>
        <w:ind w:left="0"/>
        <w:jc w:val="both"/>
      </w:pPr>
      <w:r>
        <w:rPr>
          <w:rFonts w:ascii="Times New Roman"/>
          <w:b w:val="false"/>
          <w:i w:val="false"/>
          <w:color w:val="000000"/>
          <w:sz w:val="28"/>
        </w:rPr>
        <w:t>
      1) есепке алу торабы – жылу энергиясын есепке алуды қамтамасыз ететін құралдар мен құрылғылар жүйесі;</w:t>
      </w:r>
    </w:p>
    <w:bookmarkEnd w:id="8"/>
    <w:bookmarkStart w:name="z26" w:id="9"/>
    <w:p>
      <w:pPr>
        <w:spacing w:after="0"/>
        <w:ind w:left="0"/>
        <w:jc w:val="both"/>
      </w:pPr>
      <w:r>
        <w:rPr>
          <w:rFonts w:ascii="Times New Roman"/>
          <w:b w:val="false"/>
          <w:i w:val="false"/>
          <w:color w:val="000000"/>
          <w:sz w:val="28"/>
        </w:rPr>
        <w:t>
      2) жылу тұтынатын қондырғы – жылу энергиясын қабылдауға және пайдалануға арналған техникалық құрылғы;</w:t>
      </w:r>
    </w:p>
    <w:bookmarkEnd w:id="9"/>
    <w:bookmarkStart w:name="z27" w:id="10"/>
    <w:p>
      <w:pPr>
        <w:spacing w:after="0"/>
        <w:ind w:left="0"/>
        <w:jc w:val="both"/>
      </w:pPr>
      <w:r>
        <w:rPr>
          <w:rFonts w:ascii="Times New Roman"/>
          <w:b w:val="false"/>
          <w:i w:val="false"/>
          <w:color w:val="000000"/>
          <w:sz w:val="28"/>
        </w:rPr>
        <w:t>
      3) жылу энергиясы – тұтыну кезінде жылу жеткізгіштің термодинамикалық параметрлері (температура, қысым) өзгеретін жылу жеткізгіш беретін энергия;</w:t>
      </w:r>
    </w:p>
    <w:bookmarkEnd w:id="10"/>
    <w:bookmarkStart w:name="z28" w:id="11"/>
    <w:p>
      <w:pPr>
        <w:spacing w:after="0"/>
        <w:ind w:left="0"/>
        <w:jc w:val="both"/>
      </w:pPr>
      <w:r>
        <w:rPr>
          <w:rFonts w:ascii="Times New Roman"/>
          <w:b w:val="false"/>
          <w:i w:val="false"/>
          <w:color w:val="000000"/>
          <w:sz w:val="28"/>
        </w:rPr>
        <w:t>
      4) коммерциялық есепке алу аспабы - электр қуатын, электр немесе жылу энергиясын коммерциялық есепке алуға арналған, Қазақстан Республикасының заңнамасында белгіленген тәртіппен қолдануға рұқсат етілген техникалық құрылғы;</w:t>
      </w:r>
    </w:p>
    <w:bookmarkEnd w:id="11"/>
    <w:bookmarkStart w:name="z29" w:id="12"/>
    <w:p>
      <w:pPr>
        <w:spacing w:after="0"/>
        <w:ind w:left="0"/>
        <w:jc w:val="both"/>
      </w:pPr>
      <w:r>
        <w:rPr>
          <w:rFonts w:ascii="Times New Roman"/>
          <w:b w:val="false"/>
          <w:i w:val="false"/>
          <w:color w:val="000000"/>
          <w:sz w:val="28"/>
        </w:rPr>
        <w:t>
      5)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2"/>
    <w:bookmarkStart w:name="z30" w:id="13"/>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3"/>
    <w:bookmarkStart w:name="z31" w:id="14"/>
    <w:p>
      <w:pPr>
        <w:spacing w:after="0"/>
        <w:ind w:left="0"/>
        <w:jc w:val="both"/>
      </w:pPr>
      <w:r>
        <w:rPr>
          <w:rFonts w:ascii="Times New Roman"/>
          <w:b w:val="false"/>
          <w:i w:val="false"/>
          <w:color w:val="000000"/>
          <w:sz w:val="28"/>
        </w:rPr>
        <w:t>
      7)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4"/>
    <w:bookmarkStart w:name="z32" w:id="15"/>
    <w:p>
      <w:pPr>
        <w:spacing w:after="0"/>
        <w:ind w:left="0"/>
        <w:jc w:val="both"/>
      </w:pPr>
      <w:r>
        <w:rPr>
          <w:rFonts w:ascii="Times New Roman"/>
          <w:b w:val="false"/>
          <w:i w:val="false"/>
          <w:color w:val="000000"/>
          <w:sz w:val="28"/>
        </w:rPr>
        <w:t>
      8) көппәтерлі тұрғын үйді басқарушы – басқаратын көппәтерлі тұрғын үйдегі пәтердің, тұрғын емес үй-жайдың, тұрақ орнының, қойманың меншік иесі болып табылмайтын, уәкілетті орган бекіткен біліктілік талаптарына сай келетін Қазақстан Республикасының азаматы;</w:t>
      </w:r>
    </w:p>
    <w:bookmarkEnd w:id="15"/>
    <w:bookmarkStart w:name="z33" w:id="16"/>
    <w:p>
      <w:pPr>
        <w:spacing w:after="0"/>
        <w:ind w:left="0"/>
        <w:jc w:val="both"/>
      </w:pPr>
      <w:r>
        <w:rPr>
          <w:rFonts w:ascii="Times New Roman"/>
          <w:b w:val="false"/>
          <w:i w:val="false"/>
          <w:color w:val="000000"/>
          <w:sz w:val="28"/>
        </w:rPr>
        <w:t>
      9)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34" w:id="17"/>
    <w:p>
      <w:pPr>
        <w:spacing w:after="0"/>
        <w:ind w:left="0"/>
        <w:jc w:val="both"/>
      </w:pPr>
      <w:r>
        <w:rPr>
          <w:rFonts w:ascii="Times New Roman"/>
          <w:b w:val="false"/>
          <w:i w:val="false"/>
          <w:color w:val="000000"/>
          <w:sz w:val="28"/>
        </w:rPr>
        <w:t>
      10) теңгерімдік тиесілік – энергия өндіруші, энергия беруші ұйымдарға немесе тұтынушыға меншік құқығында немесе өзге де заңды негізде жабдықтың және (немесе) жылу желісінің тиесілігі;</w:t>
      </w:r>
    </w:p>
    <w:bookmarkEnd w:id="17"/>
    <w:bookmarkStart w:name="z35" w:id="18"/>
    <w:p>
      <w:pPr>
        <w:spacing w:after="0"/>
        <w:ind w:left="0"/>
        <w:jc w:val="both"/>
      </w:pPr>
      <w:r>
        <w:rPr>
          <w:rFonts w:ascii="Times New Roman"/>
          <w:b w:val="false"/>
          <w:i w:val="false"/>
          <w:color w:val="000000"/>
          <w:sz w:val="28"/>
        </w:rPr>
        <w:t>
      11) теңгерімдік тиесілік және пайдалану жауапкершілігінің шекарасы – энергия өндіруші, энергия беруші ұйымдар мен тұтынушылар арасындағы, сондай-ақ тұтынушылар мен қосалқы тұтынушылар арасындағы жылу желісінің теңгерімдік тиесілігі бойынша анықталатын және тараптардың пайдалану жауапкершілігін белгілейтін жылу желісін бөлу нүктесі;</w:t>
      </w:r>
    </w:p>
    <w:bookmarkEnd w:id="18"/>
    <w:bookmarkStart w:name="z36" w:id="19"/>
    <w:p>
      <w:pPr>
        <w:spacing w:after="0"/>
        <w:ind w:left="0"/>
        <w:jc w:val="both"/>
      </w:pPr>
      <w:r>
        <w:rPr>
          <w:rFonts w:ascii="Times New Roman"/>
          <w:b w:val="false"/>
          <w:i w:val="false"/>
          <w:color w:val="000000"/>
          <w:sz w:val="28"/>
        </w:rPr>
        <w:t>
      12) тұтынушы - электр және (немесе) жылу энергиясын шарт негізінде тұтынатын жеке немесе заңды тұлға;</w:t>
      </w:r>
    </w:p>
    <w:bookmarkEnd w:id="19"/>
    <w:bookmarkStart w:name="z37" w:id="20"/>
    <w:p>
      <w:pPr>
        <w:spacing w:after="0"/>
        <w:ind w:left="0"/>
        <w:jc w:val="both"/>
      </w:pPr>
      <w:r>
        <w:rPr>
          <w:rFonts w:ascii="Times New Roman"/>
          <w:b w:val="false"/>
          <w:i w:val="false"/>
          <w:color w:val="000000"/>
          <w:sz w:val="28"/>
        </w:rPr>
        <w:t>
      13) энергия беруші ұйым – шарттар негізінде электр немесе жылу энергиясын беру жөніндегі қызметті көрсететін ұйым;</w:t>
      </w:r>
    </w:p>
    <w:bookmarkEnd w:id="20"/>
    <w:bookmarkStart w:name="z38" w:id="21"/>
    <w:p>
      <w:pPr>
        <w:spacing w:after="0"/>
        <w:ind w:left="0"/>
        <w:jc w:val="both"/>
      </w:pPr>
      <w:r>
        <w:rPr>
          <w:rFonts w:ascii="Times New Roman"/>
          <w:b w:val="false"/>
          <w:i w:val="false"/>
          <w:color w:val="000000"/>
          <w:sz w:val="28"/>
        </w:rPr>
        <w:t>
      14) энергиямен жабдықтаушы ұйым - сатып алынған электр және (немесе) жылу энергиясын тұтынушыларға сатуды жүзеге асыратын ұйым;</w:t>
      </w:r>
    </w:p>
    <w:bookmarkEnd w:id="21"/>
    <w:bookmarkStart w:name="z39" w:id="22"/>
    <w:p>
      <w:pPr>
        <w:spacing w:after="0"/>
        <w:ind w:left="0"/>
        <w:jc w:val="both"/>
      </w:pPr>
      <w:r>
        <w:rPr>
          <w:rFonts w:ascii="Times New Roman"/>
          <w:b w:val="false"/>
          <w:i w:val="false"/>
          <w:color w:val="000000"/>
          <w:sz w:val="28"/>
        </w:rPr>
        <w:t>
      15) энергия өндіруші ұйым – электр және (немесе) жылу энергиясының жеке тұтынушылары мен Қазақстан Республикасының жаңартылатын энергия көздерін пайдалануды қолдау саласындағы заңнамасына сәйкес электр энергиясының нетто-тұтынушылары болып табылатын осындай тұтынушыларды қоспағанда, электр және (немесе) жылу энергиясын өз қажеттіліктері және (немесе) өткізу үшін өндіруді жүзеге асыратын ұйым.</w:t>
      </w:r>
    </w:p>
    <w:bookmarkEnd w:id="22"/>
    <w:bookmarkStart w:name="z40" w:id="23"/>
    <w:p>
      <w:pPr>
        <w:spacing w:after="0"/>
        <w:ind w:left="0"/>
        <w:jc w:val="both"/>
      </w:pPr>
      <w:r>
        <w:rPr>
          <w:rFonts w:ascii="Times New Roman"/>
          <w:b w:val="false"/>
          <w:i w:val="false"/>
          <w:color w:val="000000"/>
          <w:sz w:val="28"/>
        </w:rPr>
        <w:t>
      5. Осы Қағида:</w:t>
      </w:r>
    </w:p>
    <w:bookmarkEnd w:id="23"/>
    <w:bookmarkStart w:name="z41" w:id="24"/>
    <w:p>
      <w:pPr>
        <w:spacing w:after="0"/>
        <w:ind w:left="0"/>
        <w:jc w:val="both"/>
      </w:pPr>
      <w:r>
        <w:rPr>
          <w:rFonts w:ascii="Times New Roman"/>
          <w:b w:val="false"/>
          <w:i w:val="false"/>
          <w:color w:val="000000"/>
          <w:sz w:val="28"/>
        </w:rPr>
        <w:t>
      1) облыстың жергілікті атқарушы органдарына;</w:t>
      </w:r>
    </w:p>
    <w:bookmarkEnd w:id="24"/>
    <w:bookmarkStart w:name="z42" w:id="25"/>
    <w:p>
      <w:pPr>
        <w:spacing w:after="0"/>
        <w:ind w:left="0"/>
        <w:jc w:val="both"/>
      </w:pPr>
      <w:r>
        <w:rPr>
          <w:rFonts w:ascii="Times New Roman"/>
          <w:b w:val="false"/>
          <w:i w:val="false"/>
          <w:color w:val="000000"/>
          <w:sz w:val="28"/>
        </w:rPr>
        <w:t>
      2) энергиямен жабдықтаушы, энергия беруші ұйымдар және тұтынушыларға;</w:t>
      </w:r>
    </w:p>
    <w:bookmarkEnd w:id="25"/>
    <w:bookmarkStart w:name="z43" w:id="26"/>
    <w:p>
      <w:pPr>
        <w:spacing w:after="0"/>
        <w:ind w:left="0"/>
        <w:jc w:val="both"/>
      </w:pPr>
      <w:r>
        <w:rPr>
          <w:rFonts w:ascii="Times New Roman"/>
          <w:b w:val="false"/>
          <w:i w:val="false"/>
          <w:color w:val="000000"/>
          <w:sz w:val="28"/>
        </w:rPr>
        <w:t>
      3) Солтүстік Қазақстан облысының тұрғын үй-коммуналдық және энергетикалық кешен объектілерін салуды, монтаждауды, қалпына келтіруді және жөндеуді орындайтын ұйымдарға орындау үшін қажет.</w:t>
      </w:r>
    </w:p>
    <w:bookmarkEnd w:id="26"/>
    <w:bookmarkStart w:name="z44" w:id="27"/>
    <w:p>
      <w:pPr>
        <w:spacing w:after="0"/>
        <w:ind w:left="0"/>
        <w:jc w:val="both"/>
      </w:pPr>
      <w:r>
        <w:rPr>
          <w:rFonts w:ascii="Times New Roman"/>
          <w:b w:val="false"/>
          <w:i w:val="false"/>
          <w:color w:val="000000"/>
          <w:sz w:val="28"/>
        </w:rPr>
        <w:t>
      6. Жылыту маусымының басталуы облыс аудандары және Петропавл қаласы жергілікті атқарушы органдарының жыл сайынғы шешімімен сыртқы ауаның орташа тәуліктік температурасы 3-5 күн ішінде +10 0С тең кезінде анықталады.</w:t>
      </w:r>
    </w:p>
    <w:bookmarkEnd w:id="27"/>
    <w:bookmarkStart w:name="z45" w:id="28"/>
    <w:p>
      <w:pPr>
        <w:spacing w:after="0"/>
        <w:ind w:left="0"/>
        <w:jc w:val="both"/>
      </w:pPr>
      <w:r>
        <w:rPr>
          <w:rFonts w:ascii="Times New Roman"/>
          <w:b w:val="false"/>
          <w:i w:val="false"/>
          <w:color w:val="000000"/>
          <w:sz w:val="28"/>
        </w:rPr>
        <w:t>
      7. Облыстың аудандары және Петропавл қаласының энергетикалық кешені және тұрғын үй-коммуналдық объектілерін алдағы жылыту маусымындағы жұмысқа дайындаудың жыл сайынғы жоспарын (бұдан әрі – жылыту маусымына дайындық жоспары) ұсыну тәртібі:</w:t>
      </w:r>
    </w:p>
    <w:bookmarkEnd w:id="28"/>
    <w:bookmarkStart w:name="z46" w:id="29"/>
    <w:p>
      <w:pPr>
        <w:spacing w:after="0"/>
        <w:ind w:left="0"/>
        <w:jc w:val="both"/>
      </w:pPr>
      <w:r>
        <w:rPr>
          <w:rFonts w:ascii="Times New Roman"/>
          <w:b w:val="false"/>
          <w:i w:val="false"/>
          <w:color w:val="000000"/>
          <w:sz w:val="28"/>
        </w:rPr>
        <w:t>
      1) облыстың тұрғын үй-коммуналдық және энергетикалық кешеніне кіретін кәсіпорындар облыстың аудандары және Петропавл қаласының жергілікті атқарушы органдарына 10 жұмыс күні ішінде жыл сайын жылыту маусымы аяқталған соң жылыту маусымына дайындық жөніндегі жоспарларын ұсынады;</w:t>
      </w:r>
    </w:p>
    <w:bookmarkEnd w:id="29"/>
    <w:bookmarkStart w:name="z47" w:id="30"/>
    <w:p>
      <w:pPr>
        <w:spacing w:after="0"/>
        <w:ind w:left="0"/>
        <w:jc w:val="both"/>
      </w:pPr>
      <w:r>
        <w:rPr>
          <w:rFonts w:ascii="Times New Roman"/>
          <w:b w:val="false"/>
          <w:i w:val="false"/>
          <w:color w:val="000000"/>
          <w:sz w:val="28"/>
        </w:rPr>
        <w:t>
      2) облыстың аудандары және Петропавл қаласының жергілікті атқарушы органдары кәсіпорындардың ұсынылған жылыту маусымына дайындық жоспарларын бір жоспарға біріктіріп, жинақтау үшін "Солтүстік Қазақстан облысының әкімдігінің энергетика және тұрғын үй-коммуналдық шаруашылық басқармасы" коммуналдық мемлекеттік мекемесіне ұсынады.</w:t>
      </w:r>
    </w:p>
    <w:bookmarkEnd w:id="30"/>
    <w:bookmarkStart w:name="z48" w:id="31"/>
    <w:p>
      <w:pPr>
        <w:spacing w:after="0"/>
        <w:ind w:left="0"/>
        <w:jc w:val="both"/>
      </w:pPr>
      <w:r>
        <w:rPr>
          <w:rFonts w:ascii="Times New Roman"/>
          <w:b w:val="false"/>
          <w:i w:val="false"/>
          <w:color w:val="000000"/>
          <w:sz w:val="28"/>
        </w:rPr>
        <w:t>
      8. Жылыту маусымына дайындық жоспарымен көзделген іс-шараларды орындау бойынша есептер келесі тәртіпте ұсынылады:</w:t>
      </w:r>
    </w:p>
    <w:bookmarkEnd w:id="31"/>
    <w:bookmarkStart w:name="z49" w:id="32"/>
    <w:p>
      <w:pPr>
        <w:spacing w:after="0"/>
        <w:ind w:left="0"/>
        <w:jc w:val="both"/>
      </w:pPr>
      <w:r>
        <w:rPr>
          <w:rFonts w:ascii="Times New Roman"/>
          <w:b w:val="false"/>
          <w:i w:val="false"/>
          <w:color w:val="000000"/>
          <w:sz w:val="28"/>
        </w:rPr>
        <w:t>
      1) облыстың аудандарымен Петропавл қаласының жергілікті атқарушы органдарына – тұрғын үй-коммуналдық және энергетикалық кешенге кіретін кәсіпорындар апта сайын;</w:t>
      </w:r>
    </w:p>
    <w:bookmarkEnd w:id="32"/>
    <w:bookmarkStart w:name="z50" w:id="33"/>
    <w:p>
      <w:pPr>
        <w:spacing w:after="0"/>
        <w:ind w:left="0"/>
        <w:jc w:val="both"/>
      </w:pPr>
      <w:r>
        <w:rPr>
          <w:rFonts w:ascii="Times New Roman"/>
          <w:b w:val="false"/>
          <w:i w:val="false"/>
          <w:color w:val="000000"/>
          <w:sz w:val="28"/>
        </w:rPr>
        <w:t>
      2) "Солтүстік Қазақстан облысының әкімдігінің энергетика және тұрғын үй-коммуналдық шаруашылық басқармасы" коммуналдық мемлекеттік мекемесіне – облыстың аудандары және Петропавл қаласының жергілікті атқарушы органдары апта сайын;</w:t>
      </w:r>
    </w:p>
    <w:bookmarkEnd w:id="33"/>
    <w:bookmarkStart w:name="z51" w:id="34"/>
    <w:p>
      <w:pPr>
        <w:spacing w:after="0"/>
        <w:ind w:left="0"/>
        <w:jc w:val="both"/>
      </w:pPr>
      <w:r>
        <w:rPr>
          <w:rFonts w:ascii="Times New Roman"/>
          <w:b w:val="false"/>
          <w:i w:val="false"/>
          <w:color w:val="000000"/>
          <w:sz w:val="28"/>
        </w:rPr>
        <w:t>
      3) "Солтүстік Қазақстан облысы әкімдігі" коммуналдық мемлекеттік мекемесіне – "Солтүстік Қазақстан облысының әкімдігінің энергетика және тұрғын үй-коммуналдық шаруашылық басқармасы" коммуналдық мемлекеттік мекемесі апта сайын.</w:t>
      </w:r>
    </w:p>
    <w:bookmarkEnd w:id="34"/>
    <w:bookmarkStart w:name="z52" w:id="35"/>
    <w:p>
      <w:pPr>
        <w:spacing w:after="0"/>
        <w:ind w:left="0"/>
        <w:jc w:val="both"/>
      </w:pPr>
      <w:r>
        <w:rPr>
          <w:rFonts w:ascii="Times New Roman"/>
          <w:b w:val="false"/>
          <w:i w:val="false"/>
          <w:color w:val="000000"/>
          <w:sz w:val="28"/>
        </w:rPr>
        <w:t>
      9. Жылыту маусымына дайындыққа қатысты жоспарланған жұмыстар орындалмаған кезде, есепке орындалмау себептері және жағдайды түзету бойынша қолданылып жатқан шаралары, орындаудың жаңа мерзімдері көрсетілген анықтама қоса беріледі.</w:t>
      </w:r>
    </w:p>
    <w:bookmarkEnd w:id="35"/>
    <w:bookmarkStart w:name="z53" w:id="36"/>
    <w:p>
      <w:pPr>
        <w:spacing w:after="0"/>
        <w:ind w:left="0"/>
        <w:jc w:val="both"/>
      </w:pPr>
      <w:r>
        <w:rPr>
          <w:rFonts w:ascii="Times New Roman"/>
          <w:b w:val="false"/>
          <w:i w:val="false"/>
          <w:color w:val="000000"/>
          <w:sz w:val="28"/>
        </w:rPr>
        <w:t>
      10. Энергиямен жабдықтаушы ұйымдардың тұтынушылармен өзара қарым-қатынасы олардың арасында жасалған шарттармен және Қазақстан Республикасының қолданыстағы заңнамасымен анықталады.</w:t>
      </w:r>
    </w:p>
    <w:bookmarkEnd w:id="36"/>
    <w:bookmarkStart w:name="z54" w:id="37"/>
    <w:p>
      <w:pPr>
        <w:spacing w:after="0"/>
        <w:ind w:left="0"/>
        <w:jc w:val="both"/>
      </w:pPr>
      <w:r>
        <w:rPr>
          <w:rFonts w:ascii="Times New Roman"/>
          <w:b w:val="false"/>
          <w:i w:val="false"/>
          <w:color w:val="000000"/>
          <w:sz w:val="28"/>
        </w:rPr>
        <w:t>
      11. Солтүстік Қазақстан облысының аумағында орналасқан тұрғын үй-коммуналдық шаруашылық және отын-энергетикалық кешені ұйымдарымен олардың ведомстволық қатыстылығы мен меншік формасына қарамастан жылыту маусымына дайындық және оны өткізу жауапкершілігі қалалар мен аудандардың жергілікті атқарушы органдарына, сонымен қатар энергия өндіруші, энергия беруші және су шаруашылығы ұйымдарына жүктеледі.</w:t>
      </w:r>
    </w:p>
    <w:bookmarkEnd w:id="37"/>
    <w:bookmarkStart w:name="z55" w:id="38"/>
    <w:p>
      <w:pPr>
        <w:spacing w:after="0"/>
        <w:ind w:left="0"/>
        <w:jc w:val="both"/>
      </w:pPr>
      <w:r>
        <w:rPr>
          <w:rFonts w:ascii="Times New Roman"/>
          <w:b w:val="false"/>
          <w:i w:val="false"/>
          <w:color w:val="000000"/>
          <w:sz w:val="28"/>
        </w:rPr>
        <w:t>
      12. Энергетикалық нысандардың дайындығын, оған қоса энергиямен жабдықтаушы ұйымдар мен тұтынушылардың жылу энергиясын ұтымды, үнемді өндіру мен пайдалануын бақылауды Қазақстан Республикасының заңнамасымен белгіленген құзыры шеңберінде жүзеге асырады:</w:t>
      </w:r>
    </w:p>
    <w:bookmarkEnd w:id="38"/>
    <w:bookmarkStart w:name="z56" w:id="39"/>
    <w:p>
      <w:pPr>
        <w:spacing w:after="0"/>
        <w:ind w:left="0"/>
        <w:jc w:val="both"/>
      </w:pPr>
      <w:r>
        <w:rPr>
          <w:rFonts w:ascii="Times New Roman"/>
          <w:b w:val="false"/>
          <w:i w:val="false"/>
          <w:color w:val="000000"/>
          <w:sz w:val="28"/>
        </w:rPr>
        <w:t>
      1) мемлекеттік энергетикалық қадағалау және бақылау жөніндегі уәкілетті орган;</w:t>
      </w:r>
    </w:p>
    <w:bookmarkEnd w:id="39"/>
    <w:bookmarkStart w:name="z57" w:id="40"/>
    <w:p>
      <w:pPr>
        <w:spacing w:after="0"/>
        <w:ind w:left="0"/>
        <w:jc w:val="both"/>
      </w:pPr>
      <w:r>
        <w:rPr>
          <w:rFonts w:ascii="Times New Roman"/>
          <w:b w:val="false"/>
          <w:i w:val="false"/>
          <w:color w:val="000000"/>
          <w:sz w:val="28"/>
        </w:rPr>
        <w:t>
      2) облыстың төтенше жағдайлар жөніндегі уәкілетті органы.</w:t>
      </w:r>
    </w:p>
    <w:bookmarkEnd w:id="40"/>
    <w:bookmarkStart w:name="z58" w:id="41"/>
    <w:p>
      <w:pPr>
        <w:spacing w:after="0"/>
        <w:ind w:left="0"/>
        <w:jc w:val="both"/>
      </w:pPr>
      <w:r>
        <w:rPr>
          <w:rFonts w:ascii="Times New Roman"/>
          <w:b w:val="false"/>
          <w:i w:val="false"/>
          <w:color w:val="000000"/>
          <w:sz w:val="28"/>
        </w:rPr>
        <w:t>
      13. Облыс аудандары және Петропавл қаласының жергілікті атқарушы органдары:</w:t>
      </w:r>
    </w:p>
    <w:bookmarkEnd w:id="41"/>
    <w:bookmarkStart w:name="z59" w:id="42"/>
    <w:p>
      <w:pPr>
        <w:spacing w:after="0"/>
        <w:ind w:left="0"/>
        <w:jc w:val="both"/>
      </w:pPr>
      <w:r>
        <w:rPr>
          <w:rFonts w:ascii="Times New Roman"/>
          <w:b w:val="false"/>
          <w:i w:val="false"/>
          <w:color w:val="000000"/>
          <w:sz w:val="28"/>
        </w:rPr>
        <w:t>
      1) тұтынушылардың жылу пайдаланатын қондырғыларын пайдалануын және техникалық жай-күйін бақылауды жүзеге асырады;</w:t>
      </w:r>
    </w:p>
    <w:bookmarkEnd w:id="42"/>
    <w:bookmarkStart w:name="z60" w:id="43"/>
    <w:p>
      <w:pPr>
        <w:spacing w:after="0"/>
        <w:ind w:left="0"/>
        <w:jc w:val="both"/>
      </w:pPr>
      <w:r>
        <w:rPr>
          <w:rFonts w:ascii="Times New Roman"/>
          <w:b w:val="false"/>
          <w:i w:val="false"/>
          <w:color w:val="000000"/>
          <w:sz w:val="28"/>
        </w:rPr>
        <w:t>
      2) жылу желілері бойынша жөндеу-қалпына келтіру жұмыстарын дайындау мен жүзеге асыруды және олардың күзгі-қысқы кезеңде жұмыс істеуін бақылауды жүзеге асырады;</w:t>
      </w:r>
    </w:p>
    <w:bookmarkEnd w:id="43"/>
    <w:bookmarkStart w:name="z61" w:id="44"/>
    <w:p>
      <w:pPr>
        <w:spacing w:after="0"/>
        <w:ind w:left="0"/>
        <w:jc w:val="both"/>
      </w:pPr>
      <w:r>
        <w:rPr>
          <w:rFonts w:ascii="Times New Roman"/>
          <w:b w:val="false"/>
          <w:i w:val="false"/>
          <w:color w:val="000000"/>
          <w:sz w:val="28"/>
        </w:rPr>
        <w:t>
      3) жылу желілеріндегі (магистральдық, орамішілік) технологиялық бұзушылықтарды тексеруді жүргізуін жүзеге асырады;</w:t>
      </w:r>
    </w:p>
    <w:bookmarkEnd w:id="44"/>
    <w:bookmarkStart w:name="z62" w:id="45"/>
    <w:p>
      <w:pPr>
        <w:spacing w:after="0"/>
        <w:ind w:left="0"/>
        <w:jc w:val="both"/>
      </w:pPr>
      <w:r>
        <w:rPr>
          <w:rFonts w:ascii="Times New Roman"/>
          <w:b w:val="false"/>
          <w:i w:val="false"/>
          <w:color w:val="000000"/>
          <w:sz w:val="28"/>
        </w:rPr>
        <w:t>
      4) жылу желілерін (магистральдық, орамішілік) жөндеу жоспарларын келісуді жүзеге асырады;</w:t>
      </w:r>
    </w:p>
    <w:bookmarkEnd w:id="45"/>
    <w:bookmarkStart w:name="z63" w:id="46"/>
    <w:p>
      <w:pPr>
        <w:spacing w:after="0"/>
        <w:ind w:left="0"/>
        <w:jc w:val="both"/>
      </w:pPr>
      <w:r>
        <w:rPr>
          <w:rFonts w:ascii="Times New Roman"/>
          <w:b w:val="false"/>
          <w:i w:val="false"/>
          <w:color w:val="000000"/>
          <w:sz w:val="28"/>
        </w:rPr>
        <w:t>
      5) барлық қуаттағы жылыту қазандықтары мен жылу желілерінің (магистральдық, орамішілік) күзгі-қысқы жағдайларда жұмысқа әзірлігі паспорттарын беруді жүзеге асырады.</w:t>
      </w:r>
    </w:p>
    <w:bookmarkEnd w:id="46"/>
    <w:bookmarkStart w:name="z64" w:id="47"/>
    <w:p>
      <w:pPr>
        <w:spacing w:after="0"/>
        <w:ind w:left="0"/>
        <w:jc w:val="both"/>
      </w:pPr>
      <w:r>
        <w:rPr>
          <w:rFonts w:ascii="Times New Roman"/>
          <w:b w:val="false"/>
          <w:i w:val="false"/>
          <w:color w:val="000000"/>
          <w:sz w:val="28"/>
        </w:rPr>
        <w:t>
      14. Өз құзыреті шегінде, жылу беру маусымына дайындық өткізу Солтүстік Қазақстан облысы бойынша бақылау шенберінде, Солтүстік Қазақстан облысының жылыту маусымына дайындығын энергетикалық кешені, тұрғын – үй және әлеуметтік дамуына жөніндегі облыстық штаб орындайды.</w:t>
      </w:r>
    </w:p>
    <w:bookmarkEnd w:id="47"/>
    <w:bookmarkStart w:name="z65" w:id="48"/>
    <w:p>
      <w:pPr>
        <w:spacing w:after="0"/>
        <w:ind w:left="0"/>
        <w:jc w:val="both"/>
      </w:pPr>
      <w:r>
        <w:rPr>
          <w:rFonts w:ascii="Times New Roman"/>
          <w:b w:val="false"/>
          <w:i w:val="false"/>
          <w:color w:val="000000"/>
          <w:sz w:val="28"/>
        </w:rPr>
        <w:t>
      15. Облыс аудандарындағы қалалар мен елді мекендердің жылыту маусымына дайындығы мен өткізуді үйлестіруді жергілікті атқарушы органдар жанынан құрылатын энергетикалық кешенінің, тұрғын үй қорының, әлеуметтік саладағы және инженерлік инфрақұрылымдық нысандардың қысқы мерзімдегі жұмысқа дайындығын бағалау жөніндегі қалалық немесе аудандық штаб жүзеге асырады.</w:t>
      </w:r>
    </w:p>
    <w:bookmarkEnd w:id="48"/>
    <w:bookmarkStart w:name="z66" w:id="49"/>
    <w:p>
      <w:pPr>
        <w:spacing w:after="0"/>
        <w:ind w:left="0"/>
        <w:jc w:val="left"/>
      </w:pPr>
      <w:r>
        <w:rPr>
          <w:rFonts w:ascii="Times New Roman"/>
          <w:b/>
          <w:i w:val="false"/>
          <w:color w:val="000000"/>
        </w:rPr>
        <w:t xml:space="preserve"> 3. Жылыту маусымына дайындық</w:t>
      </w:r>
    </w:p>
    <w:bookmarkEnd w:id="49"/>
    <w:bookmarkStart w:name="z67" w:id="50"/>
    <w:p>
      <w:pPr>
        <w:spacing w:after="0"/>
        <w:ind w:left="0"/>
        <w:jc w:val="both"/>
      </w:pPr>
      <w:r>
        <w:rPr>
          <w:rFonts w:ascii="Times New Roman"/>
          <w:b w:val="false"/>
          <w:i w:val="false"/>
          <w:color w:val="000000"/>
          <w:sz w:val="28"/>
        </w:rPr>
        <w:t>
      16. Жылыту маусымына дайындық жұмысы келесі кезеңдерді қамтиды:</w:t>
      </w:r>
    </w:p>
    <w:bookmarkEnd w:id="50"/>
    <w:bookmarkStart w:name="z68" w:id="51"/>
    <w:p>
      <w:pPr>
        <w:spacing w:after="0"/>
        <w:ind w:left="0"/>
        <w:jc w:val="both"/>
      </w:pPr>
      <w:r>
        <w:rPr>
          <w:rFonts w:ascii="Times New Roman"/>
          <w:b w:val="false"/>
          <w:i w:val="false"/>
          <w:color w:val="000000"/>
          <w:sz w:val="28"/>
        </w:rPr>
        <w:t>
      1) өткен жылыту маусымында анықталған ақаулар мен бұзушылықтарды жою бойынша іс-шараларды орындауды ескере отыра, жылыту маусымына дайындық жоспарларын әзірлеуді;</w:t>
      </w:r>
    </w:p>
    <w:bookmarkEnd w:id="51"/>
    <w:bookmarkStart w:name="z69" w:id="52"/>
    <w:p>
      <w:pPr>
        <w:spacing w:after="0"/>
        <w:ind w:left="0"/>
        <w:jc w:val="both"/>
      </w:pPr>
      <w:r>
        <w:rPr>
          <w:rFonts w:ascii="Times New Roman"/>
          <w:b w:val="false"/>
          <w:i w:val="false"/>
          <w:color w:val="000000"/>
          <w:sz w:val="28"/>
        </w:rPr>
        <w:t>
      2) аудан және облыстық маңызы бар қала әкімдерінің жетекшілік ететін орынбасарларымен жоспарды келісу;</w:t>
      </w:r>
    </w:p>
    <w:bookmarkEnd w:id="52"/>
    <w:bookmarkStart w:name="z70" w:id="53"/>
    <w:p>
      <w:pPr>
        <w:spacing w:after="0"/>
        <w:ind w:left="0"/>
        <w:jc w:val="both"/>
      </w:pPr>
      <w:r>
        <w:rPr>
          <w:rFonts w:ascii="Times New Roman"/>
          <w:b w:val="false"/>
          <w:i w:val="false"/>
          <w:color w:val="000000"/>
          <w:sz w:val="28"/>
        </w:rPr>
        <w:t>
      3) энергияны өндіруші және энергияны таратушы ұйымдардың белгіленген нормаларға сай негізгі және қосалқы жабдықтарды толық көлемде және сапалы жөндеуді орындауын;</w:t>
      </w:r>
    </w:p>
    <w:bookmarkEnd w:id="53"/>
    <w:bookmarkStart w:name="z71" w:id="54"/>
    <w:p>
      <w:pPr>
        <w:spacing w:after="0"/>
        <w:ind w:left="0"/>
        <w:jc w:val="both"/>
      </w:pPr>
      <w:r>
        <w:rPr>
          <w:rFonts w:ascii="Times New Roman"/>
          <w:b w:val="false"/>
          <w:i w:val="false"/>
          <w:color w:val="000000"/>
          <w:sz w:val="28"/>
        </w:rPr>
        <w:t>
      4) ғимараттарды (үйлерді) дайындау, ғимараттардың (үйлердің) іштегі инженерлік жүйесін жөндеу және ауыстыру бойынша жұмыстарды атқаруды;</w:t>
      </w:r>
    </w:p>
    <w:bookmarkEnd w:id="54"/>
    <w:bookmarkStart w:name="z72" w:id="55"/>
    <w:p>
      <w:pPr>
        <w:spacing w:after="0"/>
        <w:ind w:left="0"/>
        <w:jc w:val="both"/>
      </w:pPr>
      <w:r>
        <w:rPr>
          <w:rFonts w:ascii="Times New Roman"/>
          <w:b w:val="false"/>
          <w:i w:val="false"/>
          <w:color w:val="000000"/>
          <w:sz w:val="28"/>
        </w:rPr>
        <w:t>
      5) отын қоймаларын, отын дайындау жүйесін, отынды жеткізуді, қож бен күлді шығаруды, темір жол мен автомобильдердің кірме жолын, өртке қарсы шаруашылықты дайындауды;</w:t>
      </w:r>
    </w:p>
    <w:bookmarkEnd w:id="55"/>
    <w:bookmarkStart w:name="z73" w:id="56"/>
    <w:p>
      <w:pPr>
        <w:spacing w:after="0"/>
        <w:ind w:left="0"/>
        <w:jc w:val="both"/>
      </w:pPr>
      <w:r>
        <w:rPr>
          <w:rFonts w:ascii="Times New Roman"/>
          <w:b w:val="false"/>
          <w:i w:val="false"/>
          <w:color w:val="000000"/>
          <w:sz w:val="28"/>
        </w:rPr>
        <w:t>
      6) отынның нормативтік қорын жасауды, алдағы күз-қыс мезгіліне отын жеткізу бойынша шарттардың болуын және энергетика мен тұрғын үй-коммуналдық шаруашылық объектілерінде технологиялық апаттарды және зілзалалардың салдарын жою үшін жабдықтардың апаттық қорын, материалдық-техникалық ресурстарды қамтамасыз етуді.</w:t>
      </w:r>
    </w:p>
    <w:bookmarkEnd w:id="56"/>
    <w:bookmarkStart w:name="z74" w:id="57"/>
    <w:p>
      <w:pPr>
        <w:spacing w:after="0"/>
        <w:ind w:left="0"/>
        <w:jc w:val="both"/>
      </w:pPr>
      <w:r>
        <w:rPr>
          <w:rFonts w:ascii="Times New Roman"/>
          <w:b w:val="false"/>
          <w:i w:val="false"/>
          <w:color w:val="000000"/>
          <w:sz w:val="28"/>
        </w:rPr>
        <w:t>
      17. Жылу маусымына дайындық және оны өткізуге байланысты іс-шаралар кешені келесі кезеңдерден тұрады:</w:t>
      </w:r>
    </w:p>
    <w:bookmarkEnd w:id="57"/>
    <w:bookmarkStart w:name="z75" w:id="58"/>
    <w:p>
      <w:pPr>
        <w:spacing w:after="0"/>
        <w:ind w:left="0"/>
        <w:jc w:val="both"/>
      </w:pPr>
      <w:r>
        <w:rPr>
          <w:rFonts w:ascii="Times New Roman"/>
          <w:b w:val="false"/>
          <w:i w:val="false"/>
          <w:color w:val="000000"/>
          <w:sz w:val="28"/>
        </w:rPr>
        <w:t>
      1) 100 Гигакалорий/сағ дейінгі қазандықтары үшін жылумен жабдықтау жүйесі және жұмыс істеп тұрған резервтік отын шаруашылығын сынақтан өткізу (сынақтық жағып көру);</w:t>
      </w:r>
    </w:p>
    <w:bookmarkEnd w:id="58"/>
    <w:bookmarkStart w:name="z76" w:id="59"/>
    <w:p>
      <w:pPr>
        <w:spacing w:after="0"/>
        <w:ind w:left="0"/>
        <w:jc w:val="both"/>
      </w:pPr>
      <w:r>
        <w:rPr>
          <w:rFonts w:ascii="Times New Roman"/>
          <w:b w:val="false"/>
          <w:i w:val="false"/>
          <w:color w:val="000000"/>
          <w:sz w:val="28"/>
        </w:rPr>
        <w:t>
      2) температуралық кестеге сай тұрақты жылумен жабдықтау;</w:t>
      </w:r>
    </w:p>
    <w:bookmarkEnd w:id="59"/>
    <w:bookmarkStart w:name="z77" w:id="60"/>
    <w:p>
      <w:pPr>
        <w:spacing w:after="0"/>
        <w:ind w:left="0"/>
        <w:jc w:val="both"/>
      </w:pPr>
      <w:r>
        <w:rPr>
          <w:rFonts w:ascii="Times New Roman"/>
          <w:b w:val="false"/>
          <w:i w:val="false"/>
          <w:color w:val="000000"/>
          <w:sz w:val="28"/>
        </w:rPr>
        <w:t>
      3) қыстағы ең жоғары энергетикалық жүктеменің өтуі;</w:t>
      </w:r>
    </w:p>
    <w:bookmarkEnd w:id="60"/>
    <w:bookmarkStart w:name="z78" w:id="61"/>
    <w:p>
      <w:pPr>
        <w:spacing w:after="0"/>
        <w:ind w:left="0"/>
        <w:jc w:val="both"/>
      </w:pPr>
      <w:r>
        <w:rPr>
          <w:rFonts w:ascii="Times New Roman"/>
          <w:b w:val="false"/>
          <w:i w:val="false"/>
          <w:color w:val="000000"/>
          <w:sz w:val="28"/>
        </w:rPr>
        <w:t>
      4) жылу маусымының аяқталуы және жылыту кезеңіндегі аралықта ыстық сумен жабдықтауды қамтамасыз ету.</w:t>
      </w:r>
    </w:p>
    <w:bookmarkEnd w:id="61"/>
    <w:bookmarkStart w:name="z79" w:id="62"/>
    <w:p>
      <w:pPr>
        <w:spacing w:after="0"/>
        <w:ind w:left="0"/>
        <w:jc w:val="both"/>
      </w:pPr>
      <w:r>
        <w:rPr>
          <w:rFonts w:ascii="Times New Roman"/>
          <w:b w:val="false"/>
          <w:i w:val="false"/>
          <w:color w:val="000000"/>
          <w:sz w:val="28"/>
        </w:rPr>
        <w:t>
      18. Жылумен жабдықтау көздері мен орталық жылу пункттеріндегі жұмыстарды аяқтау мерзімі:</w:t>
      </w:r>
    </w:p>
    <w:bookmarkEnd w:id="62"/>
    <w:bookmarkStart w:name="z80" w:id="63"/>
    <w:p>
      <w:pPr>
        <w:spacing w:after="0"/>
        <w:ind w:left="0"/>
        <w:jc w:val="both"/>
      </w:pPr>
      <w:r>
        <w:rPr>
          <w:rFonts w:ascii="Times New Roman"/>
          <w:b w:val="false"/>
          <w:i w:val="false"/>
          <w:color w:val="000000"/>
          <w:sz w:val="28"/>
        </w:rPr>
        <w:t>
      1) ағымдағы жылғы 15 қыркүйекке дейін, күзгі кезеңдегі жылу беру қажеттіліктерін қамтамасыз ету үшін қажетті;</w:t>
      </w:r>
    </w:p>
    <w:bookmarkEnd w:id="63"/>
    <w:bookmarkStart w:name="z81" w:id="64"/>
    <w:p>
      <w:pPr>
        <w:spacing w:after="0"/>
        <w:ind w:left="0"/>
        <w:jc w:val="both"/>
      </w:pPr>
      <w:r>
        <w:rPr>
          <w:rFonts w:ascii="Times New Roman"/>
          <w:b w:val="false"/>
          <w:i w:val="false"/>
          <w:color w:val="000000"/>
          <w:sz w:val="28"/>
        </w:rPr>
        <w:t>
      2) ағымдағы жылғы 1 қазанға дейін, қысқы ең жоғарғы жүктеменің өту кезеңінде жылу беру қажеттіліктерін қамтамасыз ету үшін қажетті;</w:t>
      </w:r>
    </w:p>
    <w:bookmarkEnd w:id="64"/>
    <w:bookmarkStart w:name="z82" w:id="65"/>
    <w:p>
      <w:pPr>
        <w:spacing w:after="0"/>
        <w:ind w:left="0"/>
        <w:jc w:val="both"/>
      </w:pPr>
      <w:r>
        <w:rPr>
          <w:rFonts w:ascii="Times New Roman"/>
          <w:b w:val="false"/>
          <w:i w:val="false"/>
          <w:color w:val="000000"/>
          <w:sz w:val="28"/>
        </w:rPr>
        <w:t>
      3) Жылумен жабдықтау көздерін қамтамасыз етуші электр -, сукоммуникацияларын жөндеу және алдын-алу бойынша қажетті ағымдағы жылдың 25 қыркүйегіне дейін.</w:t>
      </w:r>
    </w:p>
    <w:bookmarkEnd w:id="65"/>
    <w:bookmarkStart w:name="z83" w:id="66"/>
    <w:p>
      <w:pPr>
        <w:spacing w:after="0"/>
        <w:ind w:left="0"/>
        <w:jc w:val="both"/>
      </w:pPr>
      <w:r>
        <w:rPr>
          <w:rFonts w:ascii="Times New Roman"/>
          <w:b w:val="false"/>
          <w:i w:val="false"/>
          <w:color w:val="000000"/>
          <w:sz w:val="28"/>
        </w:rPr>
        <w:t>
      19. Жылумен жабдықтауды қамтамасыз етуге қажетті жылу желілеріндегі ағымдағы, күрделі жөндеу және қайта құру, іске қосу бойынша ғимараттар мен ішкіүйлік жүйелердегі жұмыстарды аяқтау мерзімі ағымдағы жылғы 15 қыркүйекке дейін.</w:t>
      </w:r>
    </w:p>
    <w:bookmarkEnd w:id="66"/>
    <w:bookmarkStart w:name="z84" w:id="67"/>
    <w:p>
      <w:pPr>
        <w:spacing w:after="0"/>
        <w:ind w:left="0"/>
        <w:jc w:val="both"/>
      </w:pPr>
      <w:r>
        <w:rPr>
          <w:rFonts w:ascii="Times New Roman"/>
          <w:b w:val="false"/>
          <w:i w:val="false"/>
          <w:color w:val="000000"/>
          <w:sz w:val="28"/>
        </w:rPr>
        <w:t>
      20. Жылу желілері келесідей сынақтардан өтуі қажет:</w:t>
      </w:r>
    </w:p>
    <w:bookmarkEnd w:id="67"/>
    <w:bookmarkStart w:name="z85" w:id="68"/>
    <w:p>
      <w:pPr>
        <w:spacing w:after="0"/>
        <w:ind w:left="0"/>
        <w:jc w:val="both"/>
      </w:pPr>
      <w:r>
        <w:rPr>
          <w:rFonts w:ascii="Times New Roman"/>
          <w:b w:val="false"/>
          <w:i w:val="false"/>
          <w:color w:val="000000"/>
          <w:sz w:val="28"/>
        </w:rPr>
        <w:t>
      1) гидравликалық сынақтардан (орнықтылығы мен тығыздығына) – жөндеу жұмыстары аяқталғаннан кейін және жылыту маусымы басталғанға дейін;</w:t>
      </w:r>
    </w:p>
    <w:bookmarkEnd w:id="68"/>
    <w:bookmarkStart w:name="z86" w:id="69"/>
    <w:p>
      <w:pPr>
        <w:spacing w:after="0"/>
        <w:ind w:left="0"/>
        <w:jc w:val="both"/>
      </w:pPr>
      <w:r>
        <w:rPr>
          <w:rFonts w:ascii="Times New Roman"/>
          <w:b w:val="false"/>
          <w:i w:val="false"/>
          <w:color w:val="000000"/>
          <w:sz w:val="28"/>
        </w:rPr>
        <w:t>
      2) жылулық сынақтардан (жылу тасығыштың ең жоғарғы температурасына) - 2 жылда 1 мәртеден сирек емес;</w:t>
      </w:r>
    </w:p>
    <w:bookmarkEnd w:id="69"/>
    <w:bookmarkStart w:name="z87" w:id="70"/>
    <w:p>
      <w:pPr>
        <w:spacing w:after="0"/>
        <w:ind w:left="0"/>
        <w:jc w:val="both"/>
      </w:pPr>
      <w:r>
        <w:rPr>
          <w:rFonts w:ascii="Times New Roman"/>
          <w:b w:val="false"/>
          <w:i w:val="false"/>
          <w:color w:val="000000"/>
          <w:sz w:val="28"/>
        </w:rPr>
        <w:t>
      3) гидравликалық сынақтар (гидравликалық жоғалтуларға) мен жылулық сынақтардан (жылулық жоғалтуларға) - бес жылда бір рет.</w:t>
      </w:r>
    </w:p>
    <w:bookmarkEnd w:id="70"/>
    <w:bookmarkStart w:name="z88" w:id="71"/>
    <w:p>
      <w:pPr>
        <w:spacing w:after="0"/>
        <w:ind w:left="0"/>
        <w:jc w:val="both"/>
      </w:pPr>
      <w:r>
        <w:rPr>
          <w:rFonts w:ascii="Times New Roman"/>
          <w:b w:val="false"/>
          <w:i w:val="false"/>
          <w:color w:val="000000"/>
          <w:sz w:val="28"/>
        </w:rPr>
        <w:t>
      21. Мүлік иелері бірлестігінің төрағасы немесе жай серіктестіктің сенімді тұлғасы не көппәтерлі тұрғын үйді басқарушы не Басқарушы компания:</w:t>
      </w:r>
    </w:p>
    <w:bookmarkEnd w:id="71"/>
    <w:bookmarkStart w:name="z89" w:id="72"/>
    <w:p>
      <w:pPr>
        <w:spacing w:after="0"/>
        <w:ind w:left="0"/>
        <w:jc w:val="both"/>
      </w:pPr>
      <w:r>
        <w:rPr>
          <w:rFonts w:ascii="Times New Roman"/>
          <w:b w:val="false"/>
          <w:i w:val="false"/>
          <w:color w:val="000000"/>
          <w:sz w:val="28"/>
        </w:rPr>
        <w:t>
      1) үйге ортақ (үй ішіндегі) жылу және ыстық сумен жабдықтау жүйелерін тиісті техникалық жағдайда ұстайды және қауіпсіздікті қамтамасыз етеді, коммерциялық есепке алу құралдарын және үйге ортақ мүлікті құрайтын (үйге ортақ) басқа да заттардың сақталуын қамтамасыз етеді;</w:t>
      </w:r>
    </w:p>
    <w:bookmarkEnd w:id="72"/>
    <w:bookmarkStart w:name="z90" w:id="73"/>
    <w:p>
      <w:pPr>
        <w:spacing w:after="0"/>
        <w:ind w:left="0"/>
        <w:jc w:val="both"/>
      </w:pPr>
      <w:r>
        <w:rPr>
          <w:rFonts w:ascii="Times New Roman"/>
          <w:b w:val="false"/>
          <w:i w:val="false"/>
          <w:color w:val="000000"/>
          <w:sz w:val="28"/>
        </w:rPr>
        <w:t>
      2) үйге ортақ мұқтаждыққа пайдаланылатын жылу энергиясын ұтымды тұтынуды қамтамасыз етеді, үй ішіндегі инженерлік жүйелердегі және жабдықтардағы шығындарға жол бермейді;</w:t>
      </w:r>
    </w:p>
    <w:bookmarkEnd w:id="73"/>
    <w:bookmarkStart w:name="z91" w:id="74"/>
    <w:p>
      <w:pPr>
        <w:spacing w:after="0"/>
        <w:ind w:left="0"/>
        <w:jc w:val="both"/>
      </w:pPr>
      <w:r>
        <w:rPr>
          <w:rFonts w:ascii="Times New Roman"/>
          <w:b w:val="false"/>
          <w:i w:val="false"/>
          <w:color w:val="000000"/>
          <w:sz w:val="28"/>
        </w:rPr>
        <w:t>
      3) жылумен жабдықтау бойынша энергиямен жабдықтаушы және энергия беруші ұйымдарды орнатқан пломбалардың бүтіндігі бұзылған оқиға туралы жылумен жабдықтау бойынша энергиямен жабдықтаушы және энергия беруші ұйымдарды хабардар етеді;</w:t>
      </w:r>
    </w:p>
    <w:bookmarkEnd w:id="74"/>
    <w:bookmarkStart w:name="z92" w:id="75"/>
    <w:p>
      <w:pPr>
        <w:spacing w:after="0"/>
        <w:ind w:left="0"/>
        <w:jc w:val="both"/>
      </w:pPr>
      <w:r>
        <w:rPr>
          <w:rFonts w:ascii="Times New Roman"/>
          <w:b w:val="false"/>
          <w:i w:val="false"/>
          <w:color w:val="000000"/>
          <w:sz w:val="28"/>
        </w:rPr>
        <w:t>
      4) объектілерді жылу және электр жүйелерін қуат көзінен өшіру үшін, қажет жағдайда, жылумен жабдықтау ұйымын тартуымен, үй ішіндегі инженерлік жүйелер мен жабдықтарда пайда болған зақымдалуларды жоюды жүзеге асырады;</w:t>
      </w:r>
    </w:p>
    <w:bookmarkEnd w:id="75"/>
    <w:bookmarkStart w:name="z93" w:id="76"/>
    <w:p>
      <w:pPr>
        <w:spacing w:after="0"/>
        <w:ind w:left="0"/>
        <w:jc w:val="both"/>
      </w:pPr>
      <w:r>
        <w:rPr>
          <w:rFonts w:ascii="Times New Roman"/>
          <w:b w:val="false"/>
          <w:i w:val="false"/>
          <w:color w:val="000000"/>
          <w:sz w:val="28"/>
        </w:rPr>
        <w:t>
      5) жылумен жабдықтау бойынша энергиямен жабдықтаушы және энергия беруші ұйымдар өкілдердерінің үйге ортақ коммерциялық есептеуіш құралдарына, үй ішіндегі инженерлік жүйелер мен тұтынушылардың жылуды пайдаланушы қондырғылардың жабдықтарына бөгетсіз кіруін қамтамасыз етеді;</w:t>
      </w:r>
    </w:p>
    <w:bookmarkEnd w:id="76"/>
    <w:bookmarkStart w:name="z94" w:id="77"/>
    <w:p>
      <w:pPr>
        <w:spacing w:after="0"/>
        <w:ind w:left="0"/>
        <w:jc w:val="both"/>
      </w:pPr>
      <w:r>
        <w:rPr>
          <w:rFonts w:ascii="Times New Roman"/>
          <w:b w:val="false"/>
          <w:i w:val="false"/>
          <w:color w:val="000000"/>
          <w:sz w:val="28"/>
        </w:rPr>
        <w:t>
      6) үй ішіндегі инженерлік жүйелерді және жабдықтарды тиісті техникалық жағдайда ұстау бойынша жөндеу және пайдалану жұмыстарын жүзеге асыру үшін үшінші жақты тартады, сервистік қызмет субъектілерімен шартқа отырып, олардың орындалуын бақылайды;</w:t>
      </w:r>
    </w:p>
    <w:bookmarkEnd w:id="77"/>
    <w:bookmarkStart w:name="z95" w:id="78"/>
    <w:p>
      <w:pPr>
        <w:spacing w:after="0"/>
        <w:ind w:left="0"/>
        <w:jc w:val="both"/>
      </w:pPr>
      <w:r>
        <w:rPr>
          <w:rFonts w:ascii="Times New Roman"/>
          <w:b w:val="false"/>
          <w:i w:val="false"/>
          <w:color w:val="000000"/>
          <w:sz w:val="28"/>
        </w:rPr>
        <w:t>
      7) пәтерлердің (үй-жай) меншік иелерін инженерлік жүйелердің және жабдықтардың жұмыс режимін айырып тастау, сынау немесе өзге өзгертулер туралы апаттық жағдайдың туындауын қоспағанда, үш тәулік бұрын ескертеді;</w:t>
      </w:r>
    </w:p>
    <w:bookmarkEnd w:id="78"/>
    <w:bookmarkStart w:name="z96" w:id="79"/>
    <w:p>
      <w:pPr>
        <w:spacing w:after="0"/>
        <w:ind w:left="0"/>
        <w:jc w:val="both"/>
      </w:pPr>
      <w:r>
        <w:rPr>
          <w:rFonts w:ascii="Times New Roman"/>
          <w:b w:val="false"/>
          <w:i w:val="false"/>
          <w:color w:val="000000"/>
          <w:sz w:val="28"/>
        </w:rPr>
        <w:t>
      8) пәтерлердің (үй-жай) меншік иелерін пәтер ішіндегі желілердің инженерлік жабдықтар мен құрылғыларды оның желілеріне тұтынушы қосылған ұйымның келісімінсіз қайта жабдықтауға жол бермеуі туралы, жылу беру, бекіткіш және реттеуші арқау құралдарының қосымша бөлімдерін орнатуға және бөлшектеуге, жылыту жүйелеріндегі жылу тасымалдағышты мақсатсыз пайдалануға (жылу беру жүйесінен, жылыту құралдарынан суды ағызу) жол бермеу туралы ескертеді.</w:t>
      </w:r>
    </w:p>
    <w:bookmarkEnd w:id="79"/>
    <w:bookmarkStart w:name="z97" w:id="80"/>
    <w:p>
      <w:pPr>
        <w:spacing w:after="0"/>
        <w:ind w:left="0"/>
        <w:jc w:val="both"/>
      </w:pPr>
      <w:r>
        <w:rPr>
          <w:rFonts w:ascii="Times New Roman"/>
          <w:b w:val="false"/>
          <w:i w:val="false"/>
          <w:color w:val="000000"/>
          <w:sz w:val="28"/>
        </w:rPr>
        <w:t>
      22. Жылу желілерінің қорғау аймағы маңында желілердің зақымдалуына әкеп соғуы мүмкін жұмыстарды жүргізетін жеке және заңды тұлғалар жұмыстарды орындау басталғанға дейін күнтізбелік 12 (он екі) күннен кешіктірмей қарамағында жылу желілері бар ұйыммен жылу желілерінің сақталуын қамтамасыз ететін осы жұмыстарды жүргізу шарттары мен тәртібін келіседі және қажетті шаралар қабылдайды өз қаражаты есебінен.</w:t>
      </w:r>
    </w:p>
    <w:bookmarkEnd w:id="80"/>
    <w:bookmarkStart w:name="z98" w:id="81"/>
    <w:p>
      <w:pPr>
        <w:spacing w:after="0"/>
        <w:ind w:left="0"/>
        <w:jc w:val="both"/>
      </w:pPr>
      <w:r>
        <w:rPr>
          <w:rFonts w:ascii="Times New Roman"/>
          <w:b w:val="false"/>
          <w:i w:val="false"/>
          <w:color w:val="000000"/>
          <w:sz w:val="28"/>
        </w:rPr>
        <w:t>
      23. Жылумен жабдықтау жүйелеріндегі реконструкция және күрделі жөндеу бойынша жұмыстар жұмыстарды орындау кестесіне сәйкес жүзеге асырылады.</w:t>
      </w:r>
    </w:p>
    <w:bookmarkEnd w:id="81"/>
    <w:bookmarkStart w:name="z99" w:id="82"/>
    <w:p>
      <w:pPr>
        <w:spacing w:after="0"/>
        <w:ind w:left="0"/>
        <w:jc w:val="both"/>
      </w:pPr>
      <w:r>
        <w:rPr>
          <w:rFonts w:ascii="Times New Roman"/>
          <w:b w:val="false"/>
          <w:i w:val="false"/>
          <w:color w:val="000000"/>
          <w:sz w:val="28"/>
        </w:rPr>
        <w:t>
      24. Жылуды пайдалану жүйелерінің жай - күйі және қызмет көрсетуі үшін тұтынушы мен энергия беруші немесе энергиямен жабдықтаушы ұйым арасындағы пайдалану жауапкершілігінің шекарасы олардың теңгерімдік тиесілігімен немесе келісу бойынша айқындалады.</w:t>
      </w:r>
    </w:p>
    <w:bookmarkEnd w:id="82"/>
    <w:bookmarkStart w:name="z100" w:id="83"/>
    <w:p>
      <w:pPr>
        <w:spacing w:after="0"/>
        <w:ind w:left="0"/>
        <w:jc w:val="both"/>
      </w:pPr>
      <w:r>
        <w:rPr>
          <w:rFonts w:ascii="Times New Roman"/>
          <w:b w:val="false"/>
          <w:i w:val="false"/>
          <w:color w:val="000000"/>
          <w:sz w:val="28"/>
        </w:rPr>
        <w:t>
      25. Энергия беруші (энергия өндіруші) ұйымның жылу желілеріне қосылғанына дейін тұтынушы мына әрекеттерді жүзеге асырады:</w:t>
      </w:r>
    </w:p>
    <w:bookmarkEnd w:id="83"/>
    <w:bookmarkStart w:name="z101" w:id="84"/>
    <w:p>
      <w:pPr>
        <w:spacing w:after="0"/>
        <w:ind w:left="0"/>
        <w:jc w:val="both"/>
      </w:pPr>
      <w:r>
        <w:rPr>
          <w:rFonts w:ascii="Times New Roman"/>
          <w:b w:val="false"/>
          <w:i w:val="false"/>
          <w:color w:val="000000"/>
          <w:sz w:val="28"/>
        </w:rPr>
        <w:t>
      1) жылу торабын салған соң, есепке алу құралдары мен жылумен жабдықтаудың ішкі жүйесін монтаждаған соң энергия беруші (энергия өндіруші) ұйымының өкілін ары қарай акт ресімдеу үшін қайта жөнделген жабдықты жуу және тығыздау жөніндегі жұмыстардың орындалуын қабылдауға шақырады;</w:t>
      </w:r>
    </w:p>
    <w:bookmarkEnd w:id="84"/>
    <w:bookmarkStart w:name="z102" w:id="85"/>
    <w:p>
      <w:pPr>
        <w:spacing w:after="0"/>
        <w:ind w:left="0"/>
        <w:jc w:val="both"/>
      </w:pPr>
      <w:r>
        <w:rPr>
          <w:rFonts w:ascii="Times New Roman"/>
          <w:b w:val="false"/>
          <w:i w:val="false"/>
          <w:color w:val="000000"/>
          <w:sz w:val="28"/>
        </w:rPr>
        <w:t>
      2) энергия беруші (энергия өндіруші) ұйымның өкілдерімен бірге теңгерімдік тиесілік пен пайдалану жауапкершілігінің шекараларын бөлу актілерін ресімдейді;</w:t>
      </w:r>
    </w:p>
    <w:bookmarkEnd w:id="85"/>
    <w:bookmarkStart w:name="z103" w:id="86"/>
    <w:p>
      <w:pPr>
        <w:spacing w:after="0"/>
        <w:ind w:left="0"/>
        <w:jc w:val="both"/>
      </w:pPr>
      <w:r>
        <w:rPr>
          <w:rFonts w:ascii="Times New Roman"/>
          <w:b w:val="false"/>
          <w:i w:val="false"/>
          <w:color w:val="000000"/>
          <w:sz w:val="28"/>
        </w:rPr>
        <w:t>
      3) паспортты ресімдеп, дроссель құрылғыларының (шүмек, тығын) өлшемін алады. Дроссель құрылғыларын дайындау нормативтік - техникалық құжаттамаға және алынған есептерге сәйкес жүргізіледі. Дроссель құрылғыларын орнату кезінде энергия беруші (энергия өндіруші) ұйымының өкілін пломбалау үшін шақырады;</w:t>
      </w:r>
    </w:p>
    <w:bookmarkEnd w:id="86"/>
    <w:bookmarkStart w:name="z104" w:id="87"/>
    <w:p>
      <w:pPr>
        <w:spacing w:after="0"/>
        <w:ind w:left="0"/>
        <w:jc w:val="both"/>
      </w:pPr>
      <w:r>
        <w:rPr>
          <w:rFonts w:ascii="Times New Roman"/>
          <w:b w:val="false"/>
          <w:i w:val="false"/>
          <w:color w:val="000000"/>
          <w:sz w:val="28"/>
        </w:rPr>
        <w:t>
      4) энергия беруші (энергия өндіруші) ұйымға алдағы жылыту маусымдарына жылу тұтынатын құрылғылардың және жылу желілерінің техникалық дайындығына акті алу үшін жуу, сығымдау және жөндеу актілерін ұсынады.</w:t>
      </w:r>
    </w:p>
    <w:bookmarkEnd w:id="87"/>
    <w:bookmarkStart w:name="z105" w:id="88"/>
    <w:p>
      <w:pPr>
        <w:spacing w:after="0"/>
        <w:ind w:left="0"/>
        <w:jc w:val="both"/>
      </w:pPr>
      <w:r>
        <w:rPr>
          <w:rFonts w:ascii="Times New Roman"/>
          <w:b w:val="false"/>
          <w:i w:val="false"/>
          <w:color w:val="000000"/>
          <w:sz w:val="28"/>
        </w:rPr>
        <w:t>
      26. Жылу желiлерi құбырлары пайдалануға енгiзілгенге дейiн монтаждаудан, күрделi жөндеуден және реконструкциялаудан өткеннен кейiн жуылып, тығыздалуы тиіс.</w:t>
      </w:r>
    </w:p>
    <w:bookmarkEnd w:id="88"/>
    <w:bookmarkStart w:name="z106" w:id="89"/>
    <w:p>
      <w:pPr>
        <w:spacing w:after="0"/>
        <w:ind w:left="0"/>
        <w:jc w:val="both"/>
      </w:pPr>
      <w:r>
        <w:rPr>
          <w:rFonts w:ascii="Times New Roman"/>
          <w:b w:val="false"/>
          <w:i w:val="false"/>
          <w:color w:val="000000"/>
          <w:sz w:val="28"/>
        </w:rPr>
        <w:t>
      27. Энергия өндіруші және энергия беруші ұйымдардың күзгі - қысқы жағдайдағы жұмысқа дайындығы дайындық паспортын алу шарты кезінде расталады.</w:t>
      </w:r>
    </w:p>
    <w:bookmarkEnd w:id="89"/>
    <w:bookmarkStart w:name="z107" w:id="90"/>
    <w:p>
      <w:pPr>
        <w:spacing w:after="0"/>
        <w:ind w:left="0"/>
        <w:jc w:val="both"/>
      </w:pPr>
      <w:r>
        <w:rPr>
          <w:rFonts w:ascii="Times New Roman"/>
          <w:b w:val="false"/>
          <w:i w:val="false"/>
          <w:color w:val="000000"/>
          <w:sz w:val="28"/>
        </w:rPr>
        <w:t>
      28. Тапсырыс берушiлер (тұтынушылар) және энергияны өндіруші және энергияны беруші ұйымдар пайдалануға қабылдамаған салынған қазандықтарды, жылу желiлерiн, орталық жылыту пункттерiн, сорғы станцияларын, орталық жылыту және ыстық сумен жабдықтау жүйелерін салынған үйлердi жылыту маусымына дайындауды құрылыс ұйымдары қамтамасыз етедi.</w:t>
      </w:r>
    </w:p>
    <w:bookmarkEnd w:id="90"/>
    <w:bookmarkStart w:name="z108" w:id="91"/>
    <w:p>
      <w:pPr>
        <w:spacing w:after="0"/>
        <w:ind w:left="0"/>
        <w:jc w:val="both"/>
      </w:pPr>
      <w:r>
        <w:rPr>
          <w:rFonts w:ascii="Times New Roman"/>
          <w:b w:val="false"/>
          <w:i w:val="false"/>
          <w:color w:val="000000"/>
          <w:sz w:val="28"/>
        </w:rPr>
        <w:t>
      29. Жылыту маусымына тұтынушылардың инженерлiк желiлерiн және жабдықтарын дайындау бойынша ұйымдастыру іс - шараларына мыналар жатады:</w:t>
      </w:r>
    </w:p>
    <w:bookmarkEnd w:id="91"/>
    <w:bookmarkStart w:name="z109" w:id="92"/>
    <w:p>
      <w:pPr>
        <w:spacing w:after="0"/>
        <w:ind w:left="0"/>
        <w:jc w:val="both"/>
      </w:pPr>
      <w:r>
        <w:rPr>
          <w:rFonts w:ascii="Times New Roman"/>
          <w:b w:val="false"/>
          <w:i w:val="false"/>
          <w:color w:val="000000"/>
          <w:sz w:val="28"/>
        </w:rPr>
        <w:t>
      1) инженерлiк желiлер мен жабдықтарды пайдалануға жауапты тұлғаны тағайындау;</w:t>
      </w:r>
    </w:p>
    <w:bookmarkEnd w:id="92"/>
    <w:bookmarkStart w:name="z110" w:id="93"/>
    <w:p>
      <w:pPr>
        <w:spacing w:after="0"/>
        <w:ind w:left="0"/>
        <w:jc w:val="both"/>
      </w:pPr>
      <w:r>
        <w:rPr>
          <w:rFonts w:ascii="Times New Roman"/>
          <w:b w:val="false"/>
          <w:i w:val="false"/>
          <w:color w:val="000000"/>
          <w:sz w:val="28"/>
        </w:rPr>
        <w:t>
      2) техникалық құжаттаманы дайындау;</w:t>
      </w:r>
    </w:p>
    <w:bookmarkEnd w:id="93"/>
    <w:bookmarkStart w:name="z111" w:id="94"/>
    <w:p>
      <w:pPr>
        <w:spacing w:after="0"/>
        <w:ind w:left="0"/>
        <w:jc w:val="both"/>
      </w:pPr>
      <w:r>
        <w:rPr>
          <w:rFonts w:ascii="Times New Roman"/>
          <w:b w:val="false"/>
          <w:i w:val="false"/>
          <w:color w:val="000000"/>
          <w:sz w:val="28"/>
        </w:rPr>
        <w:t>
      3) бақылау-өлшеу құралдарын және коммерциялық есепке алу құралдарын олар болған жағдайда, тексеруді өткiзу;</w:t>
      </w:r>
    </w:p>
    <w:bookmarkEnd w:id="94"/>
    <w:bookmarkStart w:name="z112" w:id="95"/>
    <w:p>
      <w:pPr>
        <w:spacing w:after="0"/>
        <w:ind w:left="0"/>
        <w:jc w:val="both"/>
      </w:pPr>
      <w:r>
        <w:rPr>
          <w:rFonts w:ascii="Times New Roman"/>
          <w:b w:val="false"/>
          <w:i w:val="false"/>
          <w:color w:val="000000"/>
          <w:sz w:val="28"/>
        </w:rPr>
        <w:t>
      4) жертөле және шатыр жайларының шегінде барлық жылумен жабдықтау және ыстық су құбырларын жылумен оқшаулауды орындау;</w:t>
      </w:r>
    </w:p>
    <w:bookmarkEnd w:id="95"/>
    <w:bookmarkStart w:name="z113" w:id="96"/>
    <w:p>
      <w:pPr>
        <w:spacing w:after="0"/>
        <w:ind w:left="0"/>
        <w:jc w:val="both"/>
      </w:pPr>
      <w:r>
        <w:rPr>
          <w:rFonts w:ascii="Times New Roman"/>
          <w:b w:val="false"/>
          <w:i w:val="false"/>
          <w:color w:val="000000"/>
          <w:sz w:val="28"/>
        </w:rPr>
        <w:t>
      5) кiреберiстер мен жертөлелердiң сыртқы есiктерiн жөндеу;</w:t>
      </w:r>
    </w:p>
    <w:bookmarkEnd w:id="96"/>
    <w:bookmarkStart w:name="z114" w:id="97"/>
    <w:p>
      <w:pPr>
        <w:spacing w:after="0"/>
        <w:ind w:left="0"/>
        <w:jc w:val="both"/>
      </w:pPr>
      <w:r>
        <w:rPr>
          <w:rFonts w:ascii="Times New Roman"/>
          <w:b w:val="false"/>
          <w:i w:val="false"/>
          <w:color w:val="000000"/>
          <w:sz w:val="28"/>
        </w:rPr>
        <w:t>
      6) шатырлар мен жертөлелердiң терезелерiн жабу;</w:t>
      </w:r>
    </w:p>
    <w:bookmarkEnd w:id="97"/>
    <w:bookmarkStart w:name="z115" w:id="98"/>
    <w:p>
      <w:pPr>
        <w:spacing w:after="0"/>
        <w:ind w:left="0"/>
        <w:jc w:val="both"/>
      </w:pPr>
      <w:r>
        <w:rPr>
          <w:rFonts w:ascii="Times New Roman"/>
          <w:b w:val="false"/>
          <w:i w:val="false"/>
          <w:color w:val="000000"/>
          <w:sz w:val="28"/>
        </w:rPr>
        <w:t>
      7) баспалдақ алаңдарындағы терезелердің қос әйнегін қалпына келтiру;</w:t>
      </w:r>
    </w:p>
    <w:bookmarkEnd w:id="98"/>
    <w:bookmarkStart w:name="z116" w:id="99"/>
    <w:p>
      <w:pPr>
        <w:spacing w:after="0"/>
        <w:ind w:left="0"/>
        <w:jc w:val="both"/>
      </w:pPr>
      <w:r>
        <w:rPr>
          <w:rFonts w:ascii="Times New Roman"/>
          <w:b w:val="false"/>
          <w:i w:val="false"/>
          <w:color w:val="000000"/>
          <w:sz w:val="28"/>
        </w:rPr>
        <w:t>
      8) баспалдақ алаңдарын жылытуды қалпына келтiру және іске қосу;</w:t>
      </w:r>
    </w:p>
    <w:bookmarkEnd w:id="99"/>
    <w:bookmarkStart w:name="z117" w:id="100"/>
    <w:p>
      <w:pPr>
        <w:spacing w:after="0"/>
        <w:ind w:left="0"/>
        <w:jc w:val="both"/>
      </w:pPr>
      <w:r>
        <w:rPr>
          <w:rFonts w:ascii="Times New Roman"/>
          <w:b w:val="false"/>
          <w:i w:val="false"/>
          <w:color w:val="000000"/>
          <w:sz w:val="28"/>
        </w:rPr>
        <w:t>
      9) жылыту пунктiнiң бөлмесін жөндеу: ақтау, сырлау, қажеттi жарықтандыруды және берiк бекiтiлуiн қамтамасыз ету;</w:t>
      </w:r>
    </w:p>
    <w:bookmarkEnd w:id="100"/>
    <w:bookmarkStart w:name="z118" w:id="101"/>
    <w:p>
      <w:pPr>
        <w:spacing w:after="0"/>
        <w:ind w:left="0"/>
        <w:jc w:val="both"/>
      </w:pPr>
      <w:r>
        <w:rPr>
          <w:rFonts w:ascii="Times New Roman"/>
          <w:b w:val="false"/>
          <w:i w:val="false"/>
          <w:color w:val="000000"/>
          <w:sz w:val="28"/>
        </w:rPr>
        <w:t>
      10) жылумен жабдықтау жүйелеріне орнатылған барлық тиектi, реттеушi арматураларын тексеру және жөндеу;</w:t>
      </w:r>
    </w:p>
    <w:bookmarkEnd w:id="101"/>
    <w:bookmarkStart w:name="z119" w:id="102"/>
    <w:p>
      <w:pPr>
        <w:spacing w:after="0"/>
        <w:ind w:left="0"/>
        <w:jc w:val="both"/>
      </w:pPr>
      <w:r>
        <w:rPr>
          <w:rFonts w:ascii="Times New Roman"/>
          <w:b w:val="false"/>
          <w:i w:val="false"/>
          <w:color w:val="000000"/>
          <w:sz w:val="28"/>
        </w:rPr>
        <w:t>
      11) техникалық термометрлердi тексеру, кейiннен техникалық майды құя отырып, гильзаларды тазарту;</w:t>
      </w:r>
    </w:p>
    <w:bookmarkEnd w:id="102"/>
    <w:bookmarkStart w:name="z120" w:id="103"/>
    <w:p>
      <w:pPr>
        <w:spacing w:after="0"/>
        <w:ind w:left="0"/>
        <w:jc w:val="both"/>
      </w:pPr>
      <w:r>
        <w:rPr>
          <w:rFonts w:ascii="Times New Roman"/>
          <w:b w:val="false"/>
          <w:i w:val="false"/>
          <w:color w:val="000000"/>
          <w:sz w:val="28"/>
        </w:rPr>
        <w:t>
      12) жылыту маусымы аяқталған соң сумен шаю;</w:t>
      </w:r>
    </w:p>
    <w:bookmarkEnd w:id="103"/>
    <w:bookmarkStart w:name="z121" w:id="104"/>
    <w:p>
      <w:pPr>
        <w:spacing w:after="0"/>
        <w:ind w:left="0"/>
        <w:jc w:val="both"/>
      </w:pPr>
      <w:r>
        <w:rPr>
          <w:rFonts w:ascii="Times New Roman"/>
          <w:b w:val="false"/>
          <w:i w:val="false"/>
          <w:color w:val="000000"/>
          <w:sz w:val="28"/>
        </w:rPr>
        <w:t>
      13) пломбыланған, тексерiлген монометрлердi орнату;</w:t>
      </w:r>
    </w:p>
    <w:bookmarkEnd w:id="104"/>
    <w:bookmarkStart w:name="z122" w:id="105"/>
    <w:p>
      <w:pPr>
        <w:spacing w:after="0"/>
        <w:ind w:left="0"/>
        <w:jc w:val="both"/>
      </w:pPr>
      <w:r>
        <w:rPr>
          <w:rFonts w:ascii="Times New Roman"/>
          <w:b w:val="false"/>
          <w:i w:val="false"/>
          <w:color w:val="000000"/>
          <w:sz w:val="28"/>
        </w:rPr>
        <w:t>
      14) жылуды тұтынушы желiлерінiң барлық элементтерiнің механикалық беріктiгiн және гидравликалық тығыздығын сынау;</w:t>
      </w:r>
    </w:p>
    <w:bookmarkEnd w:id="105"/>
    <w:bookmarkStart w:name="z123" w:id="106"/>
    <w:p>
      <w:pPr>
        <w:spacing w:after="0"/>
        <w:ind w:left="0"/>
        <w:jc w:val="both"/>
      </w:pPr>
      <w:r>
        <w:rPr>
          <w:rFonts w:ascii="Times New Roman"/>
          <w:b w:val="false"/>
          <w:i w:val="false"/>
          <w:color w:val="000000"/>
          <w:sz w:val="28"/>
        </w:rPr>
        <w:t>
      15) ғимараттардың (үйлердiң) электр сымдарының оқшаулау кедергісін тексеру.</w:t>
      </w:r>
    </w:p>
    <w:bookmarkEnd w:id="106"/>
    <w:bookmarkStart w:name="z124" w:id="107"/>
    <w:p>
      <w:pPr>
        <w:spacing w:after="0"/>
        <w:ind w:left="0"/>
        <w:jc w:val="both"/>
      </w:pPr>
      <w:r>
        <w:rPr>
          <w:rFonts w:ascii="Times New Roman"/>
          <w:b w:val="false"/>
          <w:i w:val="false"/>
          <w:color w:val="000000"/>
          <w:sz w:val="28"/>
        </w:rPr>
        <w:t>
      30. Транзитпен инженерлiк жүйе және жабдықтар өтетiн жертөле үй-жайларын жалға алушы немесе меншік иесi инженерлiк жүйені және жабдықтарды жөндеу бойынша жұмыстарды орындау үшін пайдаланушы ұйым қызметкерлерінің еркiн өтуін (апаттық-қалпына келтiру жұмыстарын жүргізу үшiн тәулiктiң кез келген уақытында) қамтамасыз етедi.</w:t>
      </w:r>
    </w:p>
    <w:bookmarkEnd w:id="107"/>
    <w:bookmarkStart w:name="z125" w:id="108"/>
    <w:p>
      <w:pPr>
        <w:spacing w:after="0"/>
        <w:ind w:left="0"/>
        <w:jc w:val="both"/>
      </w:pPr>
      <w:r>
        <w:rPr>
          <w:rFonts w:ascii="Times New Roman"/>
          <w:b w:val="false"/>
          <w:i w:val="false"/>
          <w:color w:val="000000"/>
          <w:sz w:val="28"/>
        </w:rPr>
        <w:t>
      31. Дайындық жұмыстары орындалғаннан кейін жылу тұтыну жүйелерін қабылдауды энергия беруші ұйым жүзеге асырады және техникалық дайындық актісімен рәсімделеді.</w:t>
      </w:r>
    </w:p>
    <w:bookmarkEnd w:id="108"/>
    <w:bookmarkStart w:name="z126" w:id="109"/>
    <w:p>
      <w:pPr>
        <w:spacing w:after="0"/>
        <w:ind w:left="0"/>
        <w:jc w:val="both"/>
      </w:pPr>
      <w:r>
        <w:rPr>
          <w:rFonts w:ascii="Times New Roman"/>
          <w:b w:val="false"/>
          <w:i w:val="false"/>
          <w:color w:val="000000"/>
          <w:sz w:val="28"/>
        </w:rPr>
        <w:t>
      Энергия беруші ұйым шаю, қысыммен тексеру және жөндеу актісін берген кезде көппәтерлі тұрғын үй қорын тұтынушыларға техникалық дайындық актісін береді.</w:t>
      </w:r>
    </w:p>
    <w:bookmarkEnd w:id="109"/>
    <w:bookmarkStart w:name="z127" w:id="110"/>
    <w:p>
      <w:pPr>
        <w:spacing w:after="0"/>
        <w:ind w:left="0"/>
        <w:jc w:val="both"/>
      </w:pPr>
      <w:r>
        <w:rPr>
          <w:rFonts w:ascii="Times New Roman"/>
          <w:b w:val="false"/>
          <w:i w:val="false"/>
          <w:color w:val="000000"/>
          <w:sz w:val="28"/>
        </w:rPr>
        <w:t>
      32. Егер энергия өндіруші және (немесе) энергия беруші ұйымдардың қолданыстағы нормативтік-техникалық құжаттамаға сәйкес жылумен жабдықтауды қамтамасыз етуге мүмкіндігі болмаса, жылу энергиясын тұтынушыларды жылумен жабдықтау жүйлеріне қосуға жол берілмейді.</w:t>
      </w:r>
    </w:p>
    <w:bookmarkEnd w:id="110"/>
    <w:bookmarkStart w:name="z128" w:id="111"/>
    <w:p>
      <w:pPr>
        <w:spacing w:after="0"/>
        <w:ind w:left="0"/>
        <w:jc w:val="left"/>
      </w:pPr>
      <w:r>
        <w:rPr>
          <w:rFonts w:ascii="Times New Roman"/>
          <w:b/>
          <w:i w:val="false"/>
          <w:color w:val="000000"/>
        </w:rPr>
        <w:t xml:space="preserve"> 4. Жылыту режимі</w:t>
      </w:r>
    </w:p>
    <w:bookmarkEnd w:id="111"/>
    <w:bookmarkStart w:name="z129" w:id="112"/>
    <w:p>
      <w:pPr>
        <w:spacing w:after="0"/>
        <w:ind w:left="0"/>
        <w:jc w:val="both"/>
      </w:pPr>
      <w:r>
        <w:rPr>
          <w:rFonts w:ascii="Times New Roman"/>
          <w:b w:val="false"/>
          <w:i w:val="false"/>
          <w:color w:val="000000"/>
          <w:sz w:val="28"/>
        </w:rPr>
        <w:t>
      33. Энергия өндіруші және энергия беруші ұйымдар 1 қыркүйекке дейін Петропавл қаласы және облыс аудандарының жергілікті атқарушы органдарымен жылумен жабдықтау жүйелерiн қосу кестелері мен гидравликалық және температуралық көрсеткіштердің есептік кестелерін әзірлейді және келістіреді.</w:t>
      </w:r>
    </w:p>
    <w:bookmarkEnd w:id="112"/>
    <w:bookmarkStart w:name="z130" w:id="113"/>
    <w:p>
      <w:pPr>
        <w:spacing w:after="0"/>
        <w:ind w:left="0"/>
        <w:jc w:val="both"/>
      </w:pPr>
      <w:r>
        <w:rPr>
          <w:rFonts w:ascii="Times New Roman"/>
          <w:b w:val="false"/>
          <w:i w:val="false"/>
          <w:color w:val="000000"/>
          <w:sz w:val="28"/>
        </w:rPr>
        <w:t>
      Қосу кестелерiнде тұтынушыларды қосудың келесі кезектiлiгi сақталуы тиiс:</w:t>
      </w:r>
    </w:p>
    <w:bookmarkEnd w:id="113"/>
    <w:bookmarkStart w:name="z131" w:id="114"/>
    <w:p>
      <w:pPr>
        <w:spacing w:after="0"/>
        <w:ind w:left="0"/>
        <w:jc w:val="both"/>
      </w:pPr>
      <w:r>
        <w:rPr>
          <w:rFonts w:ascii="Times New Roman"/>
          <w:b w:val="false"/>
          <w:i w:val="false"/>
          <w:color w:val="000000"/>
          <w:sz w:val="28"/>
        </w:rPr>
        <w:t>
      1) балалар, емдік, мектепке дейінгі және мектеп мекемелері, қарттар мен мүгедек адамдарға арналған үйлер;</w:t>
      </w:r>
    </w:p>
    <w:bookmarkEnd w:id="114"/>
    <w:bookmarkStart w:name="z132" w:id="115"/>
    <w:p>
      <w:pPr>
        <w:spacing w:after="0"/>
        <w:ind w:left="0"/>
        <w:jc w:val="both"/>
      </w:pPr>
      <w:r>
        <w:rPr>
          <w:rFonts w:ascii="Times New Roman"/>
          <w:b w:val="false"/>
          <w:i w:val="false"/>
          <w:color w:val="000000"/>
          <w:sz w:val="28"/>
        </w:rPr>
        <w:t>
      2) тұрғын үйлер, қонақ үйлер, жатақханалар;</w:t>
      </w:r>
    </w:p>
    <w:bookmarkEnd w:id="115"/>
    <w:bookmarkStart w:name="z133" w:id="116"/>
    <w:p>
      <w:pPr>
        <w:spacing w:after="0"/>
        <w:ind w:left="0"/>
        <w:jc w:val="both"/>
      </w:pPr>
      <w:r>
        <w:rPr>
          <w:rFonts w:ascii="Times New Roman"/>
          <w:b w:val="false"/>
          <w:i w:val="false"/>
          <w:color w:val="000000"/>
          <w:sz w:val="28"/>
        </w:rPr>
        <w:t>
      3) мәдениет, спорт және сауда объектілері, әкімшілік ғимараттар, өндірістік кәсіпорындар.</w:t>
      </w:r>
    </w:p>
    <w:bookmarkEnd w:id="116"/>
    <w:bookmarkStart w:name="z134" w:id="117"/>
    <w:p>
      <w:pPr>
        <w:spacing w:after="0"/>
        <w:ind w:left="0"/>
        <w:jc w:val="both"/>
      </w:pPr>
      <w:r>
        <w:rPr>
          <w:rFonts w:ascii="Times New Roman"/>
          <w:b w:val="false"/>
          <w:i w:val="false"/>
          <w:color w:val="000000"/>
          <w:sz w:val="28"/>
        </w:rPr>
        <w:t>
      34. Барлық ғимараттарды (үйлерді) қосқаннан кейін пайдаланушы ұйымдар жабдықтардың жай-күйін және үйішілік жүйелерді бастапқы реттеуді жүзеге асырады.</w:t>
      </w:r>
    </w:p>
    <w:bookmarkEnd w:id="117"/>
    <w:bookmarkStart w:name="z135" w:id="118"/>
    <w:p>
      <w:pPr>
        <w:spacing w:after="0"/>
        <w:ind w:left="0"/>
        <w:jc w:val="both"/>
      </w:pPr>
      <w:r>
        <w:rPr>
          <w:rFonts w:ascii="Times New Roman"/>
          <w:b w:val="false"/>
          <w:i w:val="false"/>
          <w:color w:val="000000"/>
          <w:sz w:val="28"/>
        </w:rPr>
        <w:t>
      35. Жылыту маусымы кезінде энергия жабдықтаушы, энергия өндіруші және энергия беруші ұйым тұтынушыға Шарт талаптарында белгіленген тәртіпте және мерзімде жылу энергиясын беру және (немесе) тарату бойынша қызметтерді көрсетуге арналған температура кестесіне сәйкес тиісті сападағы қызметтерді ұсынады.</w:t>
      </w:r>
    </w:p>
    <w:bookmarkEnd w:id="118"/>
    <w:bookmarkStart w:name="z136" w:id="119"/>
    <w:p>
      <w:pPr>
        <w:spacing w:after="0"/>
        <w:ind w:left="0"/>
        <w:jc w:val="both"/>
      </w:pPr>
      <w:r>
        <w:rPr>
          <w:rFonts w:ascii="Times New Roman"/>
          <w:b w:val="false"/>
          <w:i w:val="false"/>
          <w:color w:val="000000"/>
          <w:sz w:val="28"/>
        </w:rPr>
        <w:t>
      36. Жылыту маусымының өтуі кезінде жылумен жабдықтаушы ұйым келесілерді орындауы қажет:</w:t>
      </w:r>
    </w:p>
    <w:bookmarkEnd w:id="119"/>
    <w:bookmarkStart w:name="z137" w:id="120"/>
    <w:p>
      <w:pPr>
        <w:spacing w:after="0"/>
        <w:ind w:left="0"/>
        <w:jc w:val="both"/>
      </w:pPr>
      <w:r>
        <w:rPr>
          <w:rFonts w:ascii="Times New Roman"/>
          <w:b w:val="false"/>
          <w:i w:val="false"/>
          <w:color w:val="000000"/>
          <w:sz w:val="28"/>
        </w:rPr>
        <w:t>
      1) тұтынушыларға есептік гидравликалық және температуралық параметлерді қамтамасыз етеді. Жылумен жабдықтау көздерінің есептік температуралық жұмыс кестесінен жоспарлы ауытқулар қалалар мен аудандардың жергілікті атқарушы органдарының, мемлекеттік энергетикалық қадағалау жөніндегі уәкілетті органның, облыстың төтенше жағдайлар жөніндегі уәкілетті органның келісімімен жол беріледі;</w:t>
      </w:r>
    </w:p>
    <w:bookmarkEnd w:id="120"/>
    <w:p>
      <w:pPr>
        <w:spacing w:after="0"/>
        <w:ind w:left="0"/>
        <w:jc w:val="both"/>
      </w:pPr>
      <w:r>
        <w:rPr>
          <w:rFonts w:ascii="Times New Roman"/>
          <w:b w:val="false"/>
          <w:i w:val="false"/>
          <w:color w:val="000000"/>
          <w:sz w:val="28"/>
        </w:rPr>
        <w:t>
      2) жоспардан тыс шектеулер немесе жылуды беруді тоқтату барысында не болмаса ыстық су сапасының төмендеуі кезінде қалалар мен аудандардың жергілікті атқарушы органдарына, мемлекеттік энергетикалық қадағалау жөніндегі уәкілетті органға, облыстың төтенше жағдайлар жөніндегі уәкілетті органына, коммуналдық қызметтерді тұтынушылардың кезекшілік қызметтеріне себептерін, қолданылатын шараларды көрсете отырып хабарлайды;</w:t>
      </w:r>
    </w:p>
    <w:bookmarkStart w:name="z139" w:id="121"/>
    <w:p>
      <w:pPr>
        <w:spacing w:after="0"/>
        <w:ind w:left="0"/>
        <w:jc w:val="both"/>
      </w:pPr>
      <w:r>
        <w:rPr>
          <w:rFonts w:ascii="Times New Roman"/>
          <w:b w:val="false"/>
          <w:i w:val="false"/>
          <w:color w:val="000000"/>
          <w:sz w:val="28"/>
        </w:rPr>
        <w:t>
      3) жылумен жабдықтау көздері мен инженерлік желілердегі апатты жағдайлар кезінде өздерінің өкілдерінің шығуын қамтамасыз етеді;</w:t>
      </w:r>
    </w:p>
    <w:bookmarkEnd w:id="121"/>
    <w:bookmarkStart w:name="z140" w:id="122"/>
    <w:p>
      <w:pPr>
        <w:spacing w:after="0"/>
        <w:ind w:left="0"/>
        <w:jc w:val="both"/>
      </w:pPr>
      <w:r>
        <w:rPr>
          <w:rFonts w:ascii="Times New Roman"/>
          <w:b w:val="false"/>
          <w:i w:val="false"/>
          <w:color w:val="000000"/>
          <w:sz w:val="28"/>
        </w:rPr>
        <w:t>
      4) жылу желілері құбырларындағы ақаулар мен зақымдануларды жою бойынша жұмыстар қолданыстағы нормативтерге сәйкес мерзімде жүргізіледі;</w:t>
      </w:r>
    </w:p>
    <w:bookmarkEnd w:id="122"/>
    <w:bookmarkStart w:name="z141" w:id="123"/>
    <w:p>
      <w:pPr>
        <w:spacing w:after="0"/>
        <w:ind w:left="0"/>
        <w:jc w:val="both"/>
      </w:pPr>
      <w:r>
        <w:rPr>
          <w:rFonts w:ascii="Times New Roman"/>
          <w:b w:val="false"/>
          <w:i w:val="false"/>
          <w:color w:val="000000"/>
          <w:sz w:val="28"/>
        </w:rPr>
        <w:t>
      5) ұйымның теңгерімінде тұрған инженерлік желілер мен жабдықтардың техникалық жағдайын бақылауды жүзеге асырады;</w:t>
      </w:r>
    </w:p>
    <w:bookmarkEnd w:id="123"/>
    <w:bookmarkStart w:name="z142" w:id="124"/>
    <w:p>
      <w:pPr>
        <w:spacing w:after="0"/>
        <w:ind w:left="0"/>
        <w:jc w:val="both"/>
      </w:pPr>
      <w:r>
        <w:rPr>
          <w:rFonts w:ascii="Times New Roman"/>
          <w:b w:val="false"/>
          <w:i w:val="false"/>
          <w:color w:val="000000"/>
          <w:sz w:val="28"/>
        </w:rPr>
        <w:t>
      6) тұтынушылардың шағымдарын қабылдауды ұйымдастырады, сондай-ақ он күнтізбелік күн ішінде талап ету себептерін анықтау мен жою бойынша шаралар қабылдау;</w:t>
      </w:r>
    </w:p>
    <w:bookmarkEnd w:id="124"/>
    <w:bookmarkStart w:name="z143" w:id="125"/>
    <w:p>
      <w:pPr>
        <w:spacing w:after="0"/>
        <w:ind w:left="0"/>
        <w:jc w:val="both"/>
      </w:pPr>
      <w:r>
        <w:rPr>
          <w:rFonts w:ascii="Times New Roman"/>
          <w:b w:val="false"/>
          <w:i w:val="false"/>
          <w:color w:val="000000"/>
          <w:sz w:val="28"/>
        </w:rPr>
        <w:t>
      7) өз бетінше ойымдарға (жылумен жабдықтаушы ұйымның рұқсатынсыз), диафрагма мен қақпақтарды шешуге немесе бұрғылауды, тіреушелер арқылы суды ағызуды анықтауы;</w:t>
      </w:r>
    </w:p>
    <w:bookmarkEnd w:id="125"/>
    <w:bookmarkStart w:name="z144" w:id="126"/>
    <w:p>
      <w:pPr>
        <w:spacing w:after="0"/>
        <w:ind w:left="0"/>
        <w:jc w:val="both"/>
      </w:pPr>
      <w:r>
        <w:rPr>
          <w:rFonts w:ascii="Times New Roman"/>
          <w:b w:val="false"/>
          <w:i w:val="false"/>
          <w:color w:val="000000"/>
          <w:sz w:val="28"/>
        </w:rPr>
        <w:t>
      8) ұйымның балансында тұрған инженерлік желілерде технологиялық бұзушылықтарды оқшаулау және жою бойынша шұғыл іс-шаралар қабылдауы;</w:t>
      </w:r>
    </w:p>
    <w:bookmarkEnd w:id="126"/>
    <w:bookmarkStart w:name="z145" w:id="127"/>
    <w:p>
      <w:pPr>
        <w:spacing w:after="0"/>
        <w:ind w:left="0"/>
        <w:jc w:val="both"/>
      </w:pPr>
      <w:r>
        <w:rPr>
          <w:rFonts w:ascii="Times New Roman"/>
          <w:b w:val="false"/>
          <w:i w:val="false"/>
          <w:color w:val="000000"/>
          <w:sz w:val="28"/>
        </w:rPr>
        <w:t>
      9) жылумен жабдықтаудың шектелу ұзақтығы мен ажырату себептері туралы тұтынушыларды бұқаралық ақпарат құралдарымен және үйдің кіреберістеріне хабарламалар арқылы құлақтандыруы қажет.</w:t>
      </w:r>
    </w:p>
    <w:bookmarkEnd w:id="127"/>
    <w:bookmarkStart w:name="z146" w:id="128"/>
    <w:p>
      <w:pPr>
        <w:spacing w:after="0"/>
        <w:ind w:left="0"/>
        <w:jc w:val="both"/>
      </w:pPr>
      <w:r>
        <w:rPr>
          <w:rFonts w:ascii="Times New Roman"/>
          <w:b w:val="false"/>
          <w:i w:val="false"/>
          <w:color w:val="000000"/>
          <w:sz w:val="28"/>
        </w:rPr>
        <w:t>
      37. Жылыту маусымы басталғаннан энергия өндіруші және энеригия беруші ұйымдарда апаттық-қалпына келтіру бригадалары дайындыққа келтіріледі.</w:t>
      </w:r>
    </w:p>
    <w:bookmarkEnd w:id="128"/>
    <w:bookmarkStart w:name="z147" w:id="129"/>
    <w:p>
      <w:pPr>
        <w:spacing w:after="0"/>
        <w:ind w:left="0"/>
        <w:jc w:val="both"/>
      </w:pPr>
      <w:r>
        <w:rPr>
          <w:rFonts w:ascii="Times New Roman"/>
          <w:b w:val="false"/>
          <w:i w:val="false"/>
          <w:color w:val="000000"/>
          <w:sz w:val="28"/>
        </w:rPr>
        <w:t>
      38. Жылумен-, электрмен-, газбен-, сумен жабдықтау және су бұру жүйелерінде апаттық жағдай жарияланса:</w:t>
      </w:r>
    </w:p>
    <w:bookmarkEnd w:id="129"/>
    <w:bookmarkStart w:name="z148" w:id="130"/>
    <w:p>
      <w:pPr>
        <w:spacing w:after="0"/>
        <w:ind w:left="0"/>
        <w:jc w:val="both"/>
      </w:pPr>
      <w:r>
        <w:rPr>
          <w:rFonts w:ascii="Times New Roman"/>
          <w:b w:val="false"/>
          <w:i w:val="false"/>
          <w:color w:val="000000"/>
          <w:sz w:val="28"/>
        </w:rPr>
        <w:t>
      1) барлық тұрғын үй-коммуналдық және энергетикалық кешен объектілерінде басшылық құрам қатарынан жауапты тұлғалардың тәулік бойғы кезекшілігі енгізіледі;</w:t>
      </w:r>
    </w:p>
    <w:bookmarkEnd w:id="130"/>
    <w:bookmarkStart w:name="z149" w:id="131"/>
    <w:p>
      <w:pPr>
        <w:spacing w:after="0"/>
        <w:ind w:left="0"/>
        <w:jc w:val="both"/>
      </w:pPr>
      <w:r>
        <w:rPr>
          <w:rFonts w:ascii="Times New Roman"/>
          <w:b w:val="false"/>
          <w:i w:val="false"/>
          <w:color w:val="000000"/>
          <w:sz w:val="28"/>
        </w:rPr>
        <w:t>
      2) облыстың аудандары және Петропавл қаласы әкімдерінің өкімімен тұрғын үй-коммуналдық шаруашылық және отын-энергетикалық ұйымдарда апатты жағдайларда пайдалану үшін тетіктермен және материалдармен қамтамасыз етілген қосымша апатты-қалпына келтіру бригадаларының күшейтілген дайындығы жүргізіледі.</w:t>
      </w:r>
    </w:p>
    <w:bookmarkEnd w:id="131"/>
    <w:bookmarkStart w:name="z150" w:id="132"/>
    <w:p>
      <w:pPr>
        <w:spacing w:after="0"/>
        <w:ind w:left="0"/>
        <w:jc w:val="left"/>
      </w:pPr>
      <w:r>
        <w:rPr>
          <w:rFonts w:ascii="Times New Roman"/>
          <w:b/>
          <w:i w:val="false"/>
          <w:color w:val="000000"/>
        </w:rPr>
        <w:t xml:space="preserve"> 5. Жылыту маусымының аяқталуы және жылытуаралық кезеңде ыстық сумен жабдықтауды қамтамасыз ету</w:t>
      </w:r>
    </w:p>
    <w:bookmarkEnd w:id="132"/>
    <w:bookmarkStart w:name="z151" w:id="133"/>
    <w:p>
      <w:pPr>
        <w:spacing w:after="0"/>
        <w:ind w:left="0"/>
        <w:jc w:val="both"/>
      </w:pPr>
      <w:r>
        <w:rPr>
          <w:rFonts w:ascii="Times New Roman"/>
          <w:b w:val="false"/>
          <w:i w:val="false"/>
          <w:color w:val="000000"/>
          <w:sz w:val="28"/>
        </w:rPr>
        <w:t>
      39. Сыртқы ауаның орташа тәуліктік температурасы +10 0С жоғары және сыртқы ауа температурасының одан әрі көтерілу болжамы кезінде жергілікті атқарушы органдар мен энергиямен жабдықтаушы ұйымдар жылыту маусымын тұрақты оң температураның үшінші тәулігінен тоқтату туралы шешім қабылдайды.</w:t>
      </w:r>
    </w:p>
    <w:bookmarkEnd w:id="133"/>
    <w:bookmarkStart w:name="z152" w:id="134"/>
    <w:p>
      <w:pPr>
        <w:spacing w:after="0"/>
        <w:ind w:left="0"/>
        <w:jc w:val="both"/>
      </w:pPr>
      <w:r>
        <w:rPr>
          <w:rFonts w:ascii="Times New Roman"/>
          <w:b w:val="false"/>
          <w:i w:val="false"/>
          <w:color w:val="000000"/>
          <w:sz w:val="28"/>
        </w:rPr>
        <w:t>
      40. Жылыту маусымы аяқталғаннан кейін ғимараттарды (тұрғын үйлерді) пайдаланушы ұйымдар тұтынушылармен жасасқан шарттарына сәйкес энергия беруші ұйым өкілдерінің қатысуымен орталық жылыту жүйесін сөндіреді және ыстық сумен жабдықтау жүйелерінің жұмысын шарт талаптарда белгіленген жазғы сызба бойынша қамтамасыз етеді. Жылумен жабдықтау және жылу тұтыну жүйелерін жөндеуді келесі жылыту маусымының 1 қазанына дейін жүргізу қажет. Жылумен жабдықтау және жылуды тұтыну жүйелерiн жөндеуді 1 қазанға дейiн жүргiзу қажет.</w:t>
      </w:r>
    </w:p>
    <w:bookmarkEnd w:id="134"/>
    <w:bookmarkStart w:name="z153" w:id="135"/>
    <w:p>
      <w:pPr>
        <w:spacing w:after="0"/>
        <w:ind w:left="0"/>
        <w:jc w:val="both"/>
      </w:pPr>
      <w:r>
        <w:rPr>
          <w:rFonts w:ascii="Times New Roman"/>
          <w:b w:val="false"/>
          <w:i w:val="false"/>
          <w:color w:val="000000"/>
          <w:sz w:val="28"/>
        </w:rPr>
        <w:t>
      41. Осы Қағидалармен реттелінбеген мәселелер болған жағдайда, Қазақстан Республикасының қолданыстағы заңнамасы нормаларын басшылыққа алу қажет.</w:t>
      </w:r>
    </w:p>
    <w:bookmarkEnd w:id="135"/>
    <w:bookmarkStart w:name="z154" w:id="136"/>
    <w:p>
      <w:pPr>
        <w:spacing w:after="0"/>
        <w:ind w:left="0"/>
        <w:jc w:val="left"/>
      </w:pPr>
      <w:r>
        <w:rPr>
          <w:rFonts w:ascii="Times New Roman"/>
          <w:b/>
          <w:i w:val="false"/>
          <w:color w:val="000000"/>
        </w:rPr>
        <w:t xml:space="preserve"> 6. Энергиямен жабдықтаушы ұйымдар мен тұтынушылардың жауапкершiлiгi</w:t>
      </w:r>
    </w:p>
    <w:bookmarkEnd w:id="136"/>
    <w:bookmarkStart w:name="z155" w:id="137"/>
    <w:p>
      <w:pPr>
        <w:spacing w:after="0"/>
        <w:ind w:left="0"/>
        <w:jc w:val="both"/>
      </w:pPr>
      <w:r>
        <w:rPr>
          <w:rFonts w:ascii="Times New Roman"/>
          <w:b w:val="false"/>
          <w:i w:val="false"/>
          <w:color w:val="000000"/>
          <w:sz w:val="28"/>
        </w:rPr>
        <w:t>
      42. Қағиданы бұзғаны үшін энергиямен жабдықтаушы ұйымдар мен тұтынушылардың жауапкершiлiгi Қазақстан Республикасының қолданыстағы заңнамасына сәйкес анықталады.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