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4b552" w14:textId="704b5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Солтүстік Қазақстан облысының облыстық бюджеті туралы" Солтүстік Қазақстан облыстық мәслихаттың 2015 жылғы 14 желтоқсандағы № 40/1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мәслихатының 2016 жылғы 26 қыркүйектегі N 6/2 шешімі. Солтүстік Қазақстан облысының Әділет департаментінде 2016 жылғы 27 қыркүйекте N 3898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108-баптарына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облыстық мәслихат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Солтүстік Қазақстан облысының облыстық бюджеті туралы" Солтүстік Қазақстан облыстық мәслихаттың 2015 жылғы 14 желтоқсандағы № 40/1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2016 жылғы 8 қаңтарда № 3530 болып тіркелген, 2016 жылғы 16 қаңтардағы "Солтүстік Қазақстан" газетінде, 2016 жылғы 16 қаңтардағы "Северный Казахстан" газетінде жарияланған) мына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2016-2018 жылдарға, соның ішінде 2016 жылға арналған Солтүстік Қазақстан облысының облыстық бюджеті мынадай көлемдерде бекітілсін: </w:t>
      </w:r>
      <w:r>
        <w:br/>
      </w:r>
      <w:r>
        <w:rPr>
          <w:rFonts w:ascii="Times New Roman"/>
          <w:b w:val="false"/>
          <w:i w:val="false"/>
          <w:color w:val="000000"/>
          <w:sz w:val="28"/>
        </w:rPr>
        <w:t>
      </w:t>
      </w:r>
      <w:r>
        <w:rPr>
          <w:rFonts w:ascii="Times New Roman"/>
          <w:b w:val="false"/>
          <w:i w:val="false"/>
          <w:color w:val="000000"/>
          <w:sz w:val="28"/>
        </w:rPr>
        <w:t>1) кірістер – 133 135 329,5 мың теңге, соның ішінде мыналар бойынша:</w:t>
      </w:r>
      <w:r>
        <w:br/>
      </w:r>
      <w:r>
        <w:rPr>
          <w:rFonts w:ascii="Times New Roman"/>
          <w:b w:val="false"/>
          <w:i w:val="false"/>
          <w:color w:val="000000"/>
          <w:sz w:val="28"/>
        </w:rPr>
        <w:t>
      </w:t>
      </w:r>
      <w:r>
        <w:rPr>
          <w:rFonts w:ascii="Times New Roman"/>
          <w:b w:val="false"/>
          <w:i w:val="false"/>
          <w:color w:val="000000"/>
          <w:sz w:val="28"/>
        </w:rPr>
        <w:t>салықтық түсімдер – 15 384 682,6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1 248 153,2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түскен түсімдер – 36 337,8 мың тенге;</w:t>
      </w:r>
      <w:r>
        <w:br/>
      </w:r>
      <w:r>
        <w:rPr>
          <w:rFonts w:ascii="Times New Roman"/>
          <w:b w:val="false"/>
          <w:i w:val="false"/>
          <w:color w:val="000000"/>
          <w:sz w:val="28"/>
        </w:rPr>
        <w:t>
      </w:t>
      </w:r>
      <w:r>
        <w:rPr>
          <w:rFonts w:ascii="Times New Roman"/>
          <w:b w:val="false"/>
          <w:i w:val="false"/>
          <w:color w:val="000000"/>
          <w:sz w:val="28"/>
        </w:rPr>
        <w:t xml:space="preserve">трансферттер түсімдері – 116 466 155,9 мың теңге; </w:t>
      </w:r>
      <w:r>
        <w:br/>
      </w:r>
      <w:r>
        <w:rPr>
          <w:rFonts w:ascii="Times New Roman"/>
          <w:b w:val="false"/>
          <w:i w:val="false"/>
          <w:color w:val="000000"/>
          <w:sz w:val="28"/>
        </w:rPr>
        <w:t>
      </w:t>
      </w:r>
      <w:r>
        <w:rPr>
          <w:rFonts w:ascii="Times New Roman"/>
          <w:b w:val="false"/>
          <w:i w:val="false"/>
          <w:color w:val="000000"/>
          <w:sz w:val="28"/>
        </w:rPr>
        <w:t xml:space="preserve">2) шығындар – 131 891 487,6 мың теңге; </w:t>
      </w:r>
      <w:r>
        <w:br/>
      </w:r>
      <w:r>
        <w:rPr>
          <w:rFonts w:ascii="Times New Roman"/>
          <w:b w:val="false"/>
          <w:i w:val="false"/>
          <w:color w:val="000000"/>
          <w:sz w:val="28"/>
        </w:rPr>
        <w:t>
      </w:t>
      </w:r>
      <w:r>
        <w:rPr>
          <w:rFonts w:ascii="Times New Roman"/>
          <w:b w:val="false"/>
          <w:i w:val="false"/>
          <w:color w:val="000000"/>
          <w:sz w:val="28"/>
        </w:rPr>
        <w:t>3) таза бюджеттік кредиттеу – 8 543 486,9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9 138 092,8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594 605,9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339 900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340 000 мың теңге;</w:t>
      </w:r>
      <w:r>
        <w:br/>
      </w:r>
      <w:r>
        <w:rPr>
          <w:rFonts w:ascii="Times New Roman"/>
          <w:b w:val="false"/>
          <w:i w:val="false"/>
          <w:color w:val="000000"/>
          <w:sz w:val="28"/>
        </w:rPr>
        <w:t>
      </w:t>
      </w:r>
      <w:r>
        <w:rPr>
          <w:rFonts w:ascii="Times New Roman"/>
          <w:b w:val="false"/>
          <w:i w:val="false"/>
          <w:color w:val="000000"/>
          <w:sz w:val="28"/>
        </w:rPr>
        <w:t>мемлекеттің қаржылық активтерін сатудан түскен түсімдер – 100 мың теңге;</w:t>
      </w:r>
      <w:r>
        <w:br/>
      </w:r>
      <w:r>
        <w:rPr>
          <w:rFonts w:ascii="Times New Roman"/>
          <w:b w:val="false"/>
          <w:i w:val="false"/>
          <w:color w:val="000000"/>
          <w:sz w:val="28"/>
        </w:rPr>
        <w:t>
      </w:t>
      </w:r>
      <w:r>
        <w:rPr>
          <w:rFonts w:ascii="Times New Roman"/>
          <w:b w:val="false"/>
          <w:i w:val="false"/>
          <w:color w:val="000000"/>
          <w:sz w:val="28"/>
        </w:rPr>
        <w:t xml:space="preserve">5) бюджет тапшылығы – -7 639 545 мың теңге; </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 7 639 545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қосымша</w:t>
      </w:r>
      <w:r>
        <w:rPr>
          <w:rFonts w:ascii="Times New Roman"/>
          <w:b w:val="false"/>
          <w:i w:val="false"/>
          <w:color w:val="000000"/>
          <w:sz w:val="28"/>
        </w:rPr>
        <w:t xml:space="preserve"> осы шешімнің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Осы шешім 2016 жылғы 1 қаңтардан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облыстық</w:t>
            </w:r>
            <w:r>
              <w:br/>
            </w:r>
            <w:r>
              <w:rPr>
                <w:rFonts w:ascii="Times New Roman"/>
                <w:b w:val="false"/>
                <w:i/>
                <w:color w:val="000000"/>
                <w:sz w:val="20"/>
              </w:rPr>
              <w:t>мәслихаттың VI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Ғ.Бөстекова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облыстық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 2016 жылғы 26 қыркүйектегі № 6/2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 2015 жылғы 14 желтоқсандағы № 40/1 шешіміне 1-қосымша</w:t>
            </w:r>
          </w:p>
        </w:tc>
      </w:tr>
    </w:tbl>
    <w:bookmarkStart w:name="z28" w:id="0"/>
    <w:p>
      <w:pPr>
        <w:spacing w:after="0"/>
        <w:ind w:left="0"/>
        <w:jc w:val="left"/>
      </w:pPr>
      <w:r>
        <w:rPr>
          <w:rFonts w:ascii="Times New Roman"/>
          <w:b/>
          <w:i w:val="false"/>
          <w:color w:val="000000"/>
        </w:rPr>
        <w:t xml:space="preserve"> 2016 жылға арналған Солтүстiк Қазақстан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885"/>
        <w:gridCol w:w="885"/>
        <w:gridCol w:w="6805"/>
        <w:gridCol w:w="31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133 135 329,5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15 384 682,6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12 965 643,6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12 965 643,6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467 191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467 191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1 951 848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1 951 848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1 248 153,2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46 266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15 926,4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30 340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410 764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410 764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773 122,8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773 122,8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36 337,8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36 337,8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36 337,8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116 466 155,9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3 642 463,9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3 642 463,9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112 823 692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112 823 692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131 891 487,6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1 526 141,3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60 986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51 586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825 850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632 679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134 970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37 600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260 601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252 813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4 788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53 428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23 170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27 978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176 982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176 982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52 511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52 511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95 783,3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Экономикалық саясатты, мемлекеттік жоспарлау жүйесін қалыптастыру мен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81 490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13 961,3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113 394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101 795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27 194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39 255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35 346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11 599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4 784 364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4 765 069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4 071 393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50 484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30 451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94 546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13 195 988,8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173 575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122 379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51 196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9 056 329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119 403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1 362 518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17 012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41 530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629 368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141 460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35 507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3 919 552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2 461 170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36 163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172 371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113 501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3 124 468,8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491 691,4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2 632 777,4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841 616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561 251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280 365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24 640 959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24 640 929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109 356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487 085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173 978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153 153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3 051 441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596 764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80 523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828 179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14 884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236 847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809 817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361 567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375 582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335 330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762 843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59 740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836 311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45 132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209 111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12 325 006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673 201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1 975 079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3 701 245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2 761 562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114 789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470 422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178 187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55 610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1 399 233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42 295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233 731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4 417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4 839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бағдарламасының іс-шараларын іске асыруға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164 925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45 611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12 957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863 373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819 721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43 652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27 919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27 919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еңбек инспекциясы басқармасы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47 498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47 135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6 436 210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33 626,6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33 626,6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107 362,1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93 898,1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13 464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115 040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115 040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2 728 543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316 370,7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2 011 572,2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қызметтік тұрғын үй салуға, еңбекші жастарға арналған жатақханалар мен инженерлік-коммуникациялық инфрақұрылымды салуға және (немесе) реконструкциялауға берілетін нысаналы даму трансферттері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400 600,1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31 287,3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25 857,3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3 399 087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коммуналдық үй-шаруашылық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63 915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430 345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5 491,7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187 473,1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1 838 117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4 437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қалаларды және елді мекендерді дамытуға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39 556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790 967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нысаналы даму трансферттері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38 785,2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9 388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6 218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4 190 575,4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629 204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89 242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7 840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495 061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82 266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35 829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46 437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86 088,4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52 800,5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31 587,9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1 757 197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архив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58 130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199 002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290 134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625 755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183 210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294 466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106 500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1 625 392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47 015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1 205 707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135 120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190 050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465 680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465 680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465 680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25 251 021,7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45 149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45 149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861 735,6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72 761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728 808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22 079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38 087,6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23 653 320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149 138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413 455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іс-шараларды өткізу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3 146 904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3 966 258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106 131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2 085 700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23 160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 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914 175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107 743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6 594 002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6 075 265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Азық-түлік тауарларының өңірлік тұрақтандыру қорларын қалыптастыру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295 956,1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76 084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18 025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105 994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81 572,1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инспекциясы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220 399,4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126 379,4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61 389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64 990,4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51 554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26 519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25 035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 және лицензиялау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42 466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сәулет-құрылыс бақылау және лицензиялау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42 466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6 450 704,7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6 450 704,7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60 820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1 136 504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1 733 294,1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2 460 448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918 280,6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115 358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17 346 346,7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14 016 579,7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316 174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894 311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9 822 155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2 983 939,7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1 717 427,1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401 295,1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1 316 132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индустриялық-инновациялық даму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71 607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48 985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22 622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туризм басқармасы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1 514 326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1 317 620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5 706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26 406,9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26 406,9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23 568 457,6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23 568 457,6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23 246 969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256 848,7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34 977,8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29 660,9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8 543 486,9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9 138 092,8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917 076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туризм басқармасы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917 076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917 076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7 752 866,8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4 465 478,8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4 465 478,8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3 287 388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жылу, сумен жабдықтау және су бұру жүйелерін реконструкциялауға және салуға кредит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3 287 388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318 150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318 150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 әлеуметтік қолдау шараларын іске асыру үшін жергілікті атқарушы органдарға берілетін бюджеттік кредиттер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318 150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инвестициялық саясатты іске асыру үшін "Даму" кәсіпкерлікті дамыту қоры" АҚ-ға кредит беру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594 605,9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594 605,9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бюджеттіқ кредиттерді өтеу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537 877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бюджеттерінен облыстық бюджеттен берілген пайдаланылмаған бюджет кредиттерін қайтару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56 728,9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339 900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және (немесе) ұлғайту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(профицитi)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-7 639 545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7 639 545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(профицитін пайдалану)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7 972 096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7 972 096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эмиссиялық бағалы қағаздар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3 399 482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4 572 614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594 605,9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594 605,9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537 877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пайдаланылмаған бюджеттік кредиттерді қайтару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56 728,9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262 054,9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262 054,9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262 054,9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