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383e" w14:textId="1053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30 мамырдағы № 191 қаулысы. Солтүстік Қазақстан облысының Әділет департаментінде 2016 жылғы 28 шілдеде N 3794 болып тіркелді. Күші жойылды - Солтүстік Қазақстан облысы әкімдігінің 2017 жылғы 12 шілдедегі № 273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12.07.2017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"Мұрағат анықтамаларын беру" мемлекеттік көрсетілетін қызмет регламентін бекіту туралы" Солтүстік Қазақстан облысы әкімдігінің 2015 жылғы 2 шілдедегі № 236 </w:t>
      </w:r>
      <w:r>
        <w:rPr>
          <w:rFonts w:ascii="Times New Roman"/>
          <w:b w:val="false"/>
          <w:i w:val="false"/>
          <w:color w:val="000000"/>
          <w:sz w:val="28"/>
        </w:rPr>
        <w:t>қаулысының</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2015 жылғы 17 тамыз жарияланды, Нормативтік құқықтық актілерді мемлекеттік тіркеу тізілімінде № 3339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"Солтүстік Қазақстан облысының мәдениет, мұрағаттар және құжаттамалар басқармасы" мемлекеттік мекемесіне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30 мамырдағы № 191 қаулысына қосымша</w:t>
            </w:r>
          </w:p>
        </w:tc>
      </w:tr>
    </w:tbl>
    <w:bookmarkStart w:name="z12"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 (бұдан әрі – регламент)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11086 болып тіркелді) бекітілген "Мұрағат анықтамаларын беру" мемлекеттік көрсетілетін қызмет стандартының негізінде әзірленді. </w:t>
      </w:r>
      <w:r>
        <w:br/>
      </w:r>
      <w:r>
        <w:rPr>
          <w:rFonts w:ascii="Times New Roman"/>
          <w:b w:val="false"/>
          <w:i w:val="false"/>
          <w:color w:val="000000"/>
          <w:sz w:val="28"/>
        </w:rPr>
        <w:t>
      </w:t>
      </w:r>
      <w:r>
        <w:rPr>
          <w:rFonts w:ascii="Times New Roman"/>
          <w:b w:val="false"/>
          <w:i w:val="false"/>
          <w:color w:val="000000"/>
          <w:sz w:val="28"/>
        </w:rPr>
        <w:t xml:space="preserve">2. "Мұрағат анықтамаларын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мемлекеттік мұрағаттары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мемлекеттiк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немесе үзінділер.</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 қағаз түрінде.</w:t>
      </w:r>
      <w:r>
        <w:br/>
      </w:r>
      <w:r>
        <w:rPr>
          <w:rFonts w:ascii="Times New Roman"/>
          <w:b w:val="false"/>
          <w:i w:val="false"/>
          <w:color w:val="000000"/>
          <w:sz w:val="28"/>
        </w:rPr>
        <w:t>
      </w:t>
      </w:r>
      <w:r>
        <w:rPr>
          <w:rFonts w:ascii="Times New Roman"/>
          <w:b w:val="false"/>
          <w:i w:val="false"/>
          <w:color w:val="000000"/>
          <w:sz w:val="28"/>
        </w:rPr>
        <w:t>Порталда мемлекеттік қызметті көрсету нәтижесін алу күні мен орны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Мемлекеттiк қызмет ақысыз негізде жеке және заңды тұлғаларға (бұдан әрі – көрсетілетін қызметті алушы) көрсетіледі.</w:t>
      </w:r>
    </w:p>
    <w:bookmarkEnd w:id="3"/>
    <w:bookmarkStart w:name="z25" w:id="4"/>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 </w:t>
      </w:r>
    </w:p>
    <w:bookmarkEnd w:id="4"/>
    <w:bookmarkStart w:name="z26" w:id="5"/>
    <w:p>
      <w:pPr>
        <w:spacing w:after="0"/>
        <w:ind w:left="0"/>
        <w:jc w:val="both"/>
      </w:pPr>
      <w:r>
        <w:rPr>
          <w:rFonts w:ascii="Times New Roman"/>
          <w:b w:val="false"/>
          <w:i w:val="false"/>
          <w:color w:val="000000"/>
          <w:sz w:val="28"/>
        </w:rPr>
        <w:t>
      5. Мемлекеттік қызмет көрсету бойынша іс-қимылды бастауға негіздеме көрсетілетін қызметті алушының (не оның уәкілетті өкiлi: уәкілеттілігін растайтын құжат бойынша заңды тұлғаның; нотариалды куәландырылған сенімхат бойынша жеке тұлғаның) келесі құжаттарды (бұдан әрі – құжаттар пакеті) ұсынуы болып табылады: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көрсетілетін қызметті алушы өзі келгенде:</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уәкілеттілігін растайтын құжат, немесе өкілдің нотариалды куәландырылған сенімхаты (жеке басын сәйкестендіру үшін ұсынылады, көрсетілетін қызметті берушінің қызметкері жеке басын куәландыру үшін құжаттың көшірмесін жасайды, одан кейін оның түпнұсқасын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xml:space="preserve">осы регламетке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көрсетілетін қызметті алушыдан осы тармақшада көрсетілген құжаттар пакетінің қабылданғандығын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 растайды;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почта арқылы жүгінгенде:</w:t>
      </w:r>
      <w:r>
        <w:br/>
      </w:r>
      <w:r>
        <w:rPr>
          <w:rFonts w:ascii="Times New Roman"/>
          <w:b w:val="false"/>
          <w:i w:val="false"/>
          <w:color w:val="000000"/>
          <w:sz w:val="28"/>
        </w:rPr>
        <w:t>
      </w:t>
      </w:r>
      <w:r>
        <w:rPr>
          <w:rFonts w:ascii="Times New Roman"/>
          <w:b w:val="false"/>
          <w:i w:val="false"/>
          <w:color w:val="000000"/>
          <w:sz w:val="28"/>
        </w:rPr>
        <w:t>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r>
        <w:br/>
      </w:r>
      <w:r>
        <w:rPr>
          <w:rFonts w:ascii="Times New Roman"/>
          <w:b w:val="false"/>
          <w:i w:val="false"/>
          <w:color w:val="000000"/>
          <w:sz w:val="28"/>
        </w:rPr>
        <w:t>
      </w:t>
      </w:r>
      <w:r>
        <w:rPr>
          <w:rFonts w:ascii="Times New Roman"/>
          <w:b w:val="false"/>
          <w:i w:val="false"/>
          <w:color w:val="000000"/>
          <w:sz w:val="28"/>
        </w:rPr>
        <w:t>2) Мемлекеттік корпорацияға:</w:t>
      </w:r>
      <w:r>
        <w:br/>
      </w:r>
      <w:r>
        <w:rPr>
          <w:rFonts w:ascii="Times New Roman"/>
          <w:b w:val="false"/>
          <w:i w:val="false"/>
          <w:color w:val="000000"/>
          <w:sz w:val="28"/>
        </w:rPr>
        <w:t>
      </w:t>
      </w:r>
      <w:r>
        <w:rPr>
          <w:rFonts w:ascii="Times New Roman"/>
          <w:b w:val="false"/>
          <w:i w:val="false"/>
          <w:color w:val="000000"/>
          <w:sz w:val="28"/>
        </w:rPr>
        <w:t>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Мемлекеттік корпорацияның қызметкері жеке басын куәландыру үшін құжаттың электрондық көшірмесін жасайды, одан кейін оның түпнұсқасын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осы регламентке 2-қосымшаға сәйкес нысан бойынша толтырылған өтініш. Болған жағдайда сұрау салынған мәліметтерді растайтын құжаттардың көшірмелері өтінішке қоса беріледі.</w:t>
      </w:r>
      <w:r>
        <w:br/>
      </w:r>
      <w:r>
        <w:rPr>
          <w:rFonts w:ascii="Times New Roman"/>
          <w:b w:val="false"/>
          <w:i w:val="false"/>
          <w:color w:val="000000"/>
          <w:sz w:val="28"/>
        </w:rPr>
        <w:t>
      </w:t>
      </w:r>
      <w:r>
        <w:rPr>
          <w:rFonts w:ascii="Times New Roman"/>
          <w:b w:val="false"/>
          <w:i w:val="false"/>
          <w:color w:val="000000"/>
          <w:sz w:val="28"/>
        </w:rPr>
        <w:t>Көрсетілетін қызметтi алушының жеке басын растайтын құжаттардың мәліметтерін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мен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w:t>
      </w:r>
      <w:r>
        <w:rPr>
          <w:rFonts w:ascii="Times New Roman"/>
          <w:b w:val="false"/>
          <w:i w:val="false"/>
          <w:color w:val="000000"/>
          <w:sz w:val="28"/>
        </w:rPr>
        <w:t>Мемлекеттік корпорацияда мемлекеттік қызметті көрсетудің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корпорация мемлекеттік қызметті көрсету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r>
        <w:br/>
      </w:r>
      <w:r>
        <w:rPr>
          <w:rFonts w:ascii="Times New Roman"/>
          <w:b w:val="false"/>
          <w:i w:val="false"/>
          <w:color w:val="000000"/>
          <w:sz w:val="28"/>
        </w:rPr>
        <w:t>
      </w:t>
      </w:r>
      <w:r>
        <w:rPr>
          <w:rFonts w:ascii="Times New Roman"/>
          <w:b w:val="false"/>
          <w:i w:val="false"/>
          <w:color w:val="000000"/>
          <w:sz w:val="28"/>
        </w:rP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3) порталға:</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электрондық цифрлық қолымен (бұдан әрі – ЭЦҚ) куәландырылған электрондық құжат нысанындағы сұрау салу (болған жағдайда растайтын құжаттардың электрондық көшірмелері қоса беріледі).</w:t>
      </w:r>
      <w:r>
        <w:br/>
      </w:r>
      <w:r>
        <w:rPr>
          <w:rFonts w:ascii="Times New Roman"/>
          <w:b w:val="false"/>
          <w:i w:val="false"/>
          <w:color w:val="000000"/>
          <w:sz w:val="28"/>
        </w:rPr>
        <w:t>
      </w:t>
      </w:r>
      <w:r>
        <w:rPr>
          <w:rFonts w:ascii="Times New Roman"/>
          <w:b w:val="false"/>
          <w:i w:val="false"/>
          <w:color w:val="000000"/>
          <w:sz w:val="28"/>
        </w:rPr>
        <w:t xml:space="preserve">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процесінің құрамына кіретін әрбір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не Мемлекеттік корпорация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қол қоюға береді - күнтізбелік 14 (он төрт) күн; </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ұзартады, бұл туралы көрсетілетін қызметті алушы қарау мерзімі ұзартылған күннен бастап күнтізбелік 3 (үш) күн ішінде хабарландырылады;</w:t>
      </w:r>
      <w:r>
        <w:br/>
      </w:r>
      <w:r>
        <w:rPr>
          <w:rFonts w:ascii="Times New Roman"/>
          <w:b w:val="false"/>
          <w:i w:val="false"/>
          <w:color w:val="000000"/>
          <w:sz w:val="28"/>
        </w:rPr>
        <w:t>
      </w:t>
      </w:r>
      <w:r>
        <w:rPr>
          <w:rFonts w:ascii="Times New Roman"/>
          <w:b w:val="false"/>
          <w:i w:val="false"/>
          <w:color w:val="000000"/>
          <w:sz w:val="28"/>
        </w:rPr>
        <w:t>Мемлекеттік корпорацияға жүгінген кезде құжаттарды қабылдау күні мемлекекеттік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қызметті көрсету нәтижесіне қол қояды және көрсетілетін қызметті берушінің кеңсе қызметкеріне береді – 1 (бір)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қызметті көрсету нәтижесін көрсетілетін қызметті алушыға не Мемлекеттік корпорация қызметкеріне береді – 15 (он бес) минут.</w:t>
      </w:r>
      <w:r>
        <w:br/>
      </w:r>
      <w:r>
        <w:rPr>
          <w:rFonts w:ascii="Times New Roman"/>
          <w:b w:val="false"/>
          <w:i w:val="false"/>
          <w:color w:val="000000"/>
          <w:sz w:val="28"/>
        </w:rPr>
        <w:t>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нәтижесіне қол қою;</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нәтижесін көрсетілетін қызметті берушінің кеңсе қызметкеріне не Мемлекеттік корпорацияның қызметкеріне беру. </w:t>
      </w:r>
    </w:p>
    <w:bookmarkEnd w:id="5"/>
    <w:bookmarkStart w:name="z59"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6"/>
    <w:bookmarkStart w:name="z60" w:id="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маманы.</w:t>
      </w:r>
      <w:r>
        <w:br/>
      </w:r>
      <w:r>
        <w:rPr>
          <w:rFonts w:ascii="Times New Roman"/>
          <w:b w:val="false"/>
          <w:i w:val="false"/>
          <w:color w:val="000000"/>
          <w:sz w:val="28"/>
        </w:rPr>
        <w:t>
      </w:t>
      </w:r>
      <w:r>
        <w:rPr>
          <w:rFonts w:ascii="Times New Roman"/>
          <w:b w:val="false"/>
          <w:i w:val="false"/>
          <w:color w:val="000000"/>
          <w:sz w:val="28"/>
        </w:rPr>
        <w:t>9. Әрбір іс-қимылдың ұзақтығын көрсете отырып, құрылымдық бөлімшелер (қызметкерлер) арасындағы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не Мемлекеттік корпорацияның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қол қоюға береді - күнтізбелік 14 (он төрт) күн; </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ұзартады, бұл туралы көрсетілетін қызметті алушы қарау мерзімі ұзартылған күннен бастап күнтізбелік 3 (үш) күн ішінде хабарландырылады;</w:t>
      </w:r>
      <w:r>
        <w:br/>
      </w:r>
      <w:r>
        <w:rPr>
          <w:rFonts w:ascii="Times New Roman"/>
          <w:b w:val="false"/>
          <w:i w:val="false"/>
          <w:color w:val="000000"/>
          <w:sz w:val="28"/>
        </w:rPr>
        <w:t>
      </w:t>
      </w:r>
      <w:r>
        <w:rPr>
          <w:rFonts w:ascii="Times New Roman"/>
          <w:b w:val="false"/>
          <w:i w:val="false"/>
          <w:color w:val="000000"/>
          <w:sz w:val="28"/>
        </w:rPr>
        <w:t>Мемлекеттік корпорацияға жүгінген кезде құжаттарды қабылдау күні мемлекекеттік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қызметті көрсету нәтижесіне қол қояды және көрсетілетін қызметті берушінің кеңсе қызметкеріне береді – 1(бір)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қызметті көрсету нәтижесін көрсетілетін қызметті алушыға не Мемлекеттік корпорацияның қызметкеріне береді – 15 (он бес) минут.</w:t>
      </w:r>
    </w:p>
    <w:bookmarkEnd w:id="7"/>
    <w:bookmarkStart w:name="z72"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 </w:t>
      </w:r>
    </w:p>
    <w:bookmarkEnd w:id="8"/>
    <w:bookmarkStart w:name="z73" w:id="9"/>
    <w:p>
      <w:pPr>
        <w:spacing w:after="0"/>
        <w:ind w:left="0"/>
        <w:jc w:val="both"/>
      </w:pPr>
      <w:r>
        <w:rPr>
          <w:rFonts w:ascii="Times New Roman"/>
          <w:b w:val="false"/>
          <w:i w:val="false"/>
          <w:color w:val="000000"/>
          <w:sz w:val="28"/>
        </w:rPr>
        <w:t xml:space="preserve">
      10. Мемлекеттік көрсетілетін қызметті алу үшін көрсетілетін қызметті алушы осы регламенттің 5-тармағы 2) тармақшасына сәйкес құжаттар пакетімен Мемлекеттік корпорацияға жүгінеді. </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процесінің құрамына кіретін әрбір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 xml:space="preserve">1) Мемлекеттік корпорацияның қызметкері көрсетілетін қызметті алушы ұсынған құжаттар пакетінің толықтығын тексереді - 5 (бес) минут; </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 құжаттар пакетін толық ұсынбаған жағдайда, Мемлекеттік корпорацияның қызметкері өтінішті қабылдаудан бас тартады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 </w:t>
      </w:r>
      <w:r>
        <w:br/>
      </w:r>
      <w:r>
        <w:rPr>
          <w:rFonts w:ascii="Times New Roman"/>
          <w:b w:val="false"/>
          <w:i w:val="false"/>
          <w:color w:val="000000"/>
          <w:sz w:val="28"/>
        </w:rPr>
        <w:t>
      </w:t>
      </w:r>
      <w:r>
        <w:rPr>
          <w:rFonts w:ascii="Times New Roman"/>
          <w:b w:val="false"/>
          <w:i w:val="false"/>
          <w:color w:val="000000"/>
          <w:sz w:val="28"/>
        </w:rPr>
        <w:t xml:space="preserve">Өтініш дұрыс және толық толтырылған жағдайда және құжаттар пакеті толық ұсынылған кезде Мемлекеттік корпорацияның қызметкері өтінішті "Халыққа қызмет көрсету орталықтарының ықпалдастырылған ақпараттық жүйесі" ақпараттық жүйесінде (бұдан әрі – ХҚО ЫАЖ) тіркейді - 5 (бес) минут; </w:t>
      </w:r>
      <w:r>
        <w:br/>
      </w:r>
      <w:r>
        <w:rPr>
          <w:rFonts w:ascii="Times New Roman"/>
          <w:b w:val="false"/>
          <w:i w:val="false"/>
          <w:color w:val="000000"/>
          <w:sz w:val="28"/>
        </w:rPr>
        <w:t>
      </w:t>
      </w:r>
      <w:r>
        <w:rPr>
          <w:rFonts w:ascii="Times New Roman"/>
          <w:b w:val="false"/>
          <w:i w:val="false"/>
          <w:color w:val="000000"/>
          <w:sz w:val="28"/>
        </w:rPr>
        <w:t xml:space="preserve">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- 2 (екі) минут; </w:t>
      </w:r>
      <w:r>
        <w:br/>
      </w:r>
      <w:r>
        <w:rPr>
          <w:rFonts w:ascii="Times New Roman"/>
          <w:b w:val="false"/>
          <w:i w:val="false"/>
          <w:color w:val="000000"/>
          <w:sz w:val="28"/>
        </w:rPr>
        <w:t>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 - 3 (үш) минут;</w:t>
      </w:r>
      <w:r>
        <w:br/>
      </w:r>
      <w:r>
        <w:rPr>
          <w:rFonts w:ascii="Times New Roman"/>
          <w:b w:val="false"/>
          <w:i w:val="false"/>
          <w:color w:val="000000"/>
          <w:sz w:val="28"/>
        </w:rPr>
        <w:t>
      </w:t>
      </w:r>
      <w:r>
        <w:rPr>
          <w:rFonts w:ascii="Times New Roman"/>
          <w:b w:val="false"/>
          <w:i w:val="false"/>
          <w:color w:val="000000"/>
          <w:sz w:val="28"/>
        </w:rPr>
        <w:t>4) Мемлекеттік корпорацияның қызметкері құжаттар пакетін дайындап, курьерлік немесе осыған уәкілеттік берілген өзге де байланыс арқылы көрсетілетін қызметті берушіге жібереді - 5 (бес) минут;</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 мемлекеттiк қызметті көрсету процесінде көрсетілетін қызметті берушінің құрылымдық бөлімшелерінің (қызметкерлерінің) іс-қимылы тәртібін сипаттауға сәйкес рәсімдерді (іс-қимылдарды) жүзеге асырады; </w:t>
      </w:r>
      <w:r>
        <w:br/>
      </w:r>
      <w:r>
        <w:rPr>
          <w:rFonts w:ascii="Times New Roman"/>
          <w:b w:val="false"/>
          <w:i w:val="false"/>
          <w:color w:val="000000"/>
          <w:sz w:val="28"/>
        </w:rPr>
        <w:t>
      </w:t>
      </w:r>
      <w:r>
        <w:rPr>
          <w:rFonts w:ascii="Times New Roman"/>
          <w:b w:val="false"/>
          <w:i w:val="false"/>
          <w:color w:val="000000"/>
          <w:sz w:val="28"/>
        </w:rPr>
        <w:t xml:space="preserve">6) Мемлекеттік корпорацияның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 </w:t>
      </w:r>
      <w:r>
        <w:br/>
      </w:r>
      <w:r>
        <w:rPr>
          <w:rFonts w:ascii="Times New Roman"/>
          <w:b w:val="false"/>
          <w:i w:val="false"/>
          <w:color w:val="000000"/>
          <w:sz w:val="28"/>
        </w:rPr>
        <w:t>
      </w:t>
      </w:r>
      <w:r>
        <w:rPr>
          <w:rFonts w:ascii="Times New Roman"/>
          <w:b w:val="false"/>
          <w:i w:val="false"/>
          <w:color w:val="000000"/>
          <w:sz w:val="28"/>
        </w:rPr>
        <w:t xml:space="preserve">12. Портал арқылы мемлекеттік қызмет көрсету кезінде көрсетілетін қызметті беруші мен көрсетілетін қызметті алушы іс-қимылының тәртібі: </w:t>
      </w:r>
      <w:r>
        <w:br/>
      </w:r>
      <w:r>
        <w:rPr>
          <w:rFonts w:ascii="Times New Roman"/>
          <w:b w:val="false"/>
          <w:i w:val="false"/>
          <w:color w:val="000000"/>
          <w:sz w:val="28"/>
        </w:rPr>
        <w:t>
      </w:t>
      </w:r>
      <w:r>
        <w:rPr>
          <w:rFonts w:ascii="Times New Roman"/>
          <w:b w:val="false"/>
          <w:i w:val="false"/>
          <w:color w:val="000000"/>
          <w:sz w:val="28"/>
        </w:rPr>
        <w:t>1) көрсетілетін қызметті алушы ЭЦҚ арқылы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салудың жолдарын толтыруы және осы регламенттің 5-тармағы 3) тармақшасында қарастырылған құжаттарды бекітуі;</w:t>
      </w:r>
      <w:r>
        <w:br/>
      </w:r>
      <w:r>
        <w:rPr>
          <w:rFonts w:ascii="Times New Roman"/>
          <w:b w:val="false"/>
          <w:i w:val="false"/>
          <w:color w:val="000000"/>
          <w:sz w:val="28"/>
        </w:rPr>
        <w:t>
      </w:t>
      </w:r>
      <w:r>
        <w:rPr>
          <w:rFonts w:ascii="Times New Roman"/>
          <w:b w:val="false"/>
          <w:i w:val="false"/>
          <w:color w:val="000000"/>
          <w:sz w:val="28"/>
        </w:rPr>
        <w:t>3) электронды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кабинетіндегі мемлекеттік көрсетілетін қызметті алу тарихынан электрондық сұрау салудың мәртебесі және мемлекеттік қызмет көрсетудің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беруші басшысының ЭЦҚ-сы қойылған электрондық құжат нысанындағы мемлекеттік қызметті көрсету нәтижесін дайындап, көрсетілетін қызметті алушының "жеке кабинетіне" жолдауы;</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мемлекеттік қызметті көрсету нәтижесін көрсетілетін қызметті алушының "жеке кабинетіндегі" мемлекеттік қызметті алу тарихынан алуы.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1-қосымша</w:t>
            </w:r>
          </w:p>
        </w:tc>
      </w:tr>
    </w:tbl>
    <w:bookmarkStart w:name="z93" w:id="10"/>
    <w:p>
      <w:pPr>
        <w:spacing w:after="0"/>
        <w:ind w:left="0"/>
        <w:jc w:val="left"/>
      </w:pPr>
      <w:r>
        <w:rPr>
          <w:rFonts w:ascii="Times New Roman"/>
          <w:b/>
          <w:i w:val="false"/>
          <w:color w:val="000000"/>
        </w:rPr>
        <w:t xml:space="preserve"> "Мұрағат анықтамаларын беру" мемлекеттік қызметін көрсететін Солтүстік Қазақстан облысының мемлекеттік мұрағаттары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926"/>
        <w:gridCol w:w="2797"/>
        <w:gridCol w:w="716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Мұрағаттың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Мұрағаттың мекенжайы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 ұйымның жұмыс тәртібі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1"/>
          <w:p>
            <w:pPr>
              <w:spacing w:after="20"/>
              <w:ind w:left="20"/>
              <w:jc w:val="both"/>
            </w:pPr>
            <w:r>
              <w:rPr>
                <w:rFonts w:ascii="Times New Roman"/>
                <w:b w:val="false"/>
                <w:i w:val="false"/>
                <w:color w:val="000000"/>
                <w:sz w:val="20"/>
              </w:rPr>
              <w:t>
1</w:t>
            </w:r>
          </w:p>
          <w:bookmarkEnd w:id="11"/>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2"/>
          <w:p>
            <w:pPr>
              <w:spacing w:after="20"/>
              <w:ind w:left="20"/>
              <w:jc w:val="both"/>
            </w:pPr>
            <w:r>
              <w:rPr>
                <w:rFonts w:ascii="Times New Roman"/>
                <w:b w:val="false"/>
                <w:i w:val="false"/>
                <w:color w:val="000000"/>
                <w:sz w:val="20"/>
              </w:rPr>
              <w:t>
1</w:t>
            </w:r>
          </w:p>
          <w:bookmarkEnd w:id="12"/>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"Солтүстік Қазақстан Мемлекеттік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Қазақстан Республикасы, Солтүстік Қазақстан облысы, Петропавл қаласы, Интернационал көшесі, 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(7152) 46-48-19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3"/>
          <w:p>
            <w:pPr>
              <w:spacing w:after="20"/>
              <w:ind w:left="20"/>
              <w:jc w:val="both"/>
            </w:pPr>
            <w:r>
              <w:rPr>
                <w:rFonts w:ascii="Times New Roman"/>
                <w:b w:val="false"/>
                <w:i w:val="false"/>
                <w:color w:val="000000"/>
                <w:sz w:val="20"/>
              </w:rPr>
              <w:t>
2</w:t>
            </w:r>
          </w:p>
          <w:bookmarkEnd w:id="13"/>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"Петропавл қаласының жеке құрамы бойынша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Қазақстан Республикасы, Солтүстік Қазақстан облысы, Петропавл қаласы, Я. Гашек көшесі, 40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52-00-81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
          <w:p>
            <w:pPr>
              <w:spacing w:after="20"/>
              <w:ind w:left="20"/>
              <w:jc w:val="both"/>
            </w:pPr>
            <w:r>
              <w:rPr>
                <w:rFonts w:ascii="Times New Roman"/>
                <w:b w:val="false"/>
                <w:i w:val="false"/>
                <w:color w:val="000000"/>
                <w:sz w:val="20"/>
              </w:rPr>
              <w:t>
3</w:t>
            </w:r>
          </w:p>
          <w:bookmarkEnd w:id="14"/>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"Айыртау аудандық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Қазақстан Республикасы, Солтүстік Қазақстан облысы, Айыртау ауданы, Саумалкөл ауылы, ЫА 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 2-73-42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5"/>
          <w:p>
            <w:pPr>
              <w:spacing w:after="20"/>
              <w:ind w:left="20"/>
              <w:jc w:val="both"/>
            </w:pPr>
            <w:r>
              <w:rPr>
                <w:rFonts w:ascii="Times New Roman"/>
                <w:b w:val="false"/>
                <w:i w:val="false"/>
                <w:color w:val="000000"/>
                <w:sz w:val="20"/>
              </w:rPr>
              <w:t>
4</w:t>
            </w:r>
          </w:p>
          <w:bookmarkEnd w:id="15"/>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"Аққайың аудандық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Қазақстан Республикасы, Солтүстік Қазақстан облысы, Аққайың ауданы, Смирново ауылы, Народная көшесі, 39</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 2-10-41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6"/>
          <w:p>
            <w:pPr>
              <w:spacing w:after="20"/>
              <w:ind w:left="20"/>
              <w:jc w:val="both"/>
            </w:pPr>
            <w:r>
              <w:rPr>
                <w:rFonts w:ascii="Times New Roman"/>
                <w:b w:val="false"/>
                <w:i w:val="false"/>
                <w:color w:val="000000"/>
                <w:sz w:val="20"/>
              </w:rPr>
              <w:t>
5</w:t>
            </w:r>
          </w:p>
          <w:bookmarkEnd w:id="1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"Ақжар аудандық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Қазақстан Республикасы, Солтүстік Қазақстан облысы, Ақжар ауданы, Талшық ауылы, Целинная көшесі, 20 үй</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 2-12-35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7"/>
          <w:p>
            <w:pPr>
              <w:spacing w:after="20"/>
              <w:ind w:left="20"/>
              <w:jc w:val="both"/>
            </w:pPr>
            <w:r>
              <w:rPr>
                <w:rFonts w:ascii="Times New Roman"/>
                <w:b w:val="false"/>
                <w:i w:val="false"/>
                <w:color w:val="000000"/>
                <w:sz w:val="20"/>
              </w:rPr>
              <w:t>
6</w:t>
            </w:r>
          </w:p>
          <w:bookmarkEnd w:id="17"/>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"Ғабит Мүсірепов атындағы аудан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Қазақстан Республикасы, Солтүстік Қазақстан облысы, Ғабит Мүсірепов атындағы аудан, Новоишим ауылы, Ленин көшесі, 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 2-27-04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8"/>
          <w:p>
            <w:pPr>
              <w:spacing w:after="20"/>
              <w:ind w:left="20"/>
              <w:jc w:val="both"/>
            </w:pPr>
            <w:r>
              <w:rPr>
                <w:rFonts w:ascii="Times New Roman"/>
                <w:b w:val="false"/>
                <w:i w:val="false"/>
                <w:color w:val="000000"/>
                <w:sz w:val="20"/>
              </w:rPr>
              <w:t>
7</w:t>
            </w:r>
          </w:p>
          <w:bookmarkEnd w:id="18"/>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"Есіл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Қазақстан Республикасы, Солтүстік Қазақстан облысы, Есіл ауданы, Явленка селосы, Ленин көшесі 12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 2-17-88 Қазақстан Республикасының еңбек заңнамасына сәйкес демалыс және мереке күндерінен басқа, сағат13.00-ден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9"/>
          <w:p>
            <w:pPr>
              <w:spacing w:after="20"/>
              <w:ind w:left="20"/>
              <w:jc w:val="both"/>
            </w:pPr>
            <w:r>
              <w:rPr>
                <w:rFonts w:ascii="Times New Roman"/>
                <w:b w:val="false"/>
                <w:i w:val="false"/>
                <w:color w:val="000000"/>
                <w:sz w:val="20"/>
              </w:rPr>
              <w:t>
8</w:t>
            </w:r>
          </w:p>
          <w:bookmarkEnd w:id="19"/>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"Жамбыл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Қазақстан Республикасы, Солтүстік Қазақстан облысы, Жамбыл ауданы, Преснов ауылы, Мир көшесі, 8 үй</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 2-13-70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0"/>
          <w:p>
            <w:pPr>
              <w:spacing w:after="20"/>
              <w:ind w:left="20"/>
              <w:jc w:val="both"/>
            </w:pPr>
            <w:r>
              <w:rPr>
                <w:rFonts w:ascii="Times New Roman"/>
                <w:b w:val="false"/>
                <w:i w:val="false"/>
                <w:color w:val="000000"/>
                <w:sz w:val="20"/>
              </w:rPr>
              <w:t>
9</w:t>
            </w:r>
          </w:p>
          <w:bookmarkEnd w:id="20"/>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"Қызылжар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Қазақстан Республикасы, Солтүстік Қазақстан облысы, Қызылжар ауданы, Бескөл ауылы, Спортивная көшесі, 2 үй</w:t>
            </w: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 2-19-67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1"/>
          <w:p>
            <w:pPr>
              <w:spacing w:after="20"/>
              <w:ind w:left="20"/>
              <w:jc w:val="both"/>
            </w:pPr>
            <w:r>
              <w:rPr>
                <w:rFonts w:ascii="Times New Roman"/>
                <w:b w:val="false"/>
                <w:i w:val="false"/>
                <w:color w:val="000000"/>
                <w:sz w:val="20"/>
              </w:rPr>
              <w:t>
10</w:t>
            </w:r>
          </w:p>
          <w:bookmarkEnd w:id="21"/>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"Мағжан Жұмабаев ауданының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Қазақстан Республикасы, Солтүстік Қазақстан облысы, Мағжан Жұмабаев ауданы, Булаев қаласы, Береговая көшесі, 23 үй</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 2-12-02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2"/>
          <w:p>
            <w:pPr>
              <w:spacing w:after="20"/>
              <w:ind w:left="20"/>
              <w:jc w:val="both"/>
            </w:pPr>
            <w:r>
              <w:rPr>
                <w:rFonts w:ascii="Times New Roman"/>
                <w:b w:val="false"/>
                <w:i w:val="false"/>
                <w:color w:val="000000"/>
                <w:sz w:val="20"/>
              </w:rPr>
              <w:t>
11</w:t>
            </w:r>
          </w:p>
          <w:bookmarkEnd w:id="22"/>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"Мамлют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Қазақстан Республикасы, Солтүстік Қазақстан облысы, Мамлют ауданы, Мамлютка қаласы, Ленин көшесі, 51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 2-18-03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3"/>
          <w:p>
            <w:pPr>
              <w:spacing w:after="20"/>
              <w:ind w:left="20"/>
              <w:jc w:val="both"/>
            </w:pPr>
            <w:r>
              <w:rPr>
                <w:rFonts w:ascii="Times New Roman"/>
                <w:b w:val="false"/>
                <w:i w:val="false"/>
                <w:color w:val="000000"/>
                <w:sz w:val="20"/>
              </w:rPr>
              <w:t>
12</w:t>
            </w:r>
          </w:p>
          <w:bookmarkEnd w:id="23"/>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"Тайынша аудандық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Қазақстан Республикасы, Солтүстік Қазақстан облысы, Тайынша ауданы, Тайынша қаласы, Железнодорожный ықшамауданы, 27</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 2-50-86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13</w:t>
            </w:r>
          </w:p>
          <w:bookmarkEnd w:id="24"/>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облысының мәдениет, мұрағаттар және құжаттамалар басқармасы "Тимирязев аудандық мұрағаты" коммуналдық мемлекеттік мекемесі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Қазақстан Республикасы, Солтүстік Қазақстан облысы, Тимирязев ауданы, Тимирязево ауылы, Ш. Уәлиханов көшесі, 23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 2-18-35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5"/>
          <w:p>
            <w:pPr>
              <w:spacing w:after="20"/>
              <w:ind w:left="20"/>
              <w:jc w:val="both"/>
            </w:pPr>
            <w:r>
              <w:rPr>
                <w:rFonts w:ascii="Times New Roman"/>
                <w:b w:val="false"/>
                <w:i w:val="false"/>
                <w:color w:val="000000"/>
                <w:sz w:val="20"/>
              </w:rPr>
              <w:t>
14</w:t>
            </w:r>
          </w:p>
          <w:bookmarkEnd w:id="25"/>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"Уәлиханов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Қазақстан Республикасы, Солтүстік Қазақстан облысы, Уәлиханов ауданы, Кішкенекөл ауылы, Уәлиханов көшесі, 85 үй</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 2-11-32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6"/>
          <w:p>
            <w:pPr>
              <w:spacing w:after="20"/>
              <w:ind w:left="20"/>
              <w:jc w:val="both"/>
            </w:pPr>
            <w:r>
              <w:rPr>
                <w:rFonts w:ascii="Times New Roman"/>
                <w:b w:val="false"/>
                <w:i w:val="false"/>
                <w:color w:val="000000"/>
                <w:sz w:val="20"/>
              </w:rPr>
              <w:t>
15</w:t>
            </w:r>
          </w:p>
          <w:bookmarkEnd w:id="2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мәдениет, мұрағаттар және құжаттамалар басқармасы "Шал ақын аудандық мұрағаты" коммуналдық мемлекеттік мекемесі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Қазақстан Республикасы, Солтүстік Қазақстан облысы, Шал ақын ауданы, Сергеевка қаласы, Победа көшесі, 32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 2-10-95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2-қосымша</w:t>
            </w:r>
          </w:p>
        </w:tc>
      </w:tr>
    </w:tbl>
    <w:bookmarkStart w:name="z112" w:id="2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(көрсетілетін қызметті берушінің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(көрсетілетін қызметті алушының тегі,</w:t>
      </w:r>
      <w:r>
        <w:br/>
      </w:r>
      <w:r>
        <w:rPr>
          <w:rFonts w:ascii="Times New Roman"/>
          <w:b w:val="false"/>
          <w:i w:val="false"/>
          <w:color w:val="000000"/>
          <w:sz w:val="28"/>
        </w:rPr>
        <w:t xml:space="preserve">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Тұрғылықты жері (жеке тұлға үшін)/</w:t>
      </w:r>
      <w:r>
        <w:br/>
      </w:r>
      <w:r>
        <w:rPr>
          <w:rFonts w:ascii="Times New Roman"/>
          <w:b w:val="false"/>
          <w:i w:val="false"/>
          <w:color w:val="000000"/>
          <w:sz w:val="28"/>
        </w:rPr>
        <w:t xml:space="preserve"> заңды мекенжайы (заңды тұлға үшін):</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Байланыс телефоны:_____________</w:t>
      </w:r>
      <w:r>
        <w:br/>
      </w:r>
      <w:r>
        <w:rPr>
          <w:rFonts w:ascii="Times New Roman"/>
          <w:b w:val="false"/>
          <w:i w:val="false"/>
          <w:color w:val="000000"/>
          <w:sz w:val="28"/>
        </w:rPr>
        <w:t>Жеке сәйкестендіру нөмірі ___________</w:t>
      </w:r>
    </w:p>
    <w:bookmarkEnd w:id="27"/>
    <w:bookmarkStart w:name="z119" w:id="28"/>
    <w:p>
      <w:pPr>
        <w:spacing w:after="0"/>
        <w:ind w:left="0"/>
        <w:jc w:val="left"/>
      </w:pPr>
      <w:r>
        <w:rPr>
          <w:rFonts w:ascii="Times New Roman"/>
          <w:b/>
          <w:i w:val="false"/>
          <w:color w:val="000000"/>
        </w:rPr>
        <w:t xml:space="preserve"> Өтініш</w:t>
      </w:r>
    </w:p>
    <w:bookmarkEnd w:id="28"/>
    <w:bookmarkStart w:name="z120" w:id="29"/>
    <w:p>
      <w:pPr>
        <w:spacing w:after="0"/>
        <w:ind w:left="0"/>
        <w:jc w:val="both"/>
      </w:pPr>
      <w:r>
        <w:rPr>
          <w:rFonts w:ascii="Times New Roman"/>
          <w:b w:val="false"/>
          <w:i w:val="false"/>
          <w:color w:val="000000"/>
          <w:sz w:val="28"/>
        </w:rPr>
        <w:t>
      Келесі жылдағы (жылдардағы) ___________________________________ мәліметтердің бірін растау туралы мұрағат анықтамасын (мұрағаттық құжаттардан куәландырылған мұрағаттық көшірмелер мен үзінділер) беруді сұраймын: _____________________________________________________________________</w:t>
      </w:r>
      <w:r>
        <w:br/>
      </w:r>
      <w:r>
        <w:rPr>
          <w:rFonts w:ascii="Times New Roman"/>
          <w:b w:val="false"/>
          <w:i w:val="false"/>
          <w:color w:val="000000"/>
          <w:sz w:val="28"/>
        </w:rPr>
        <w:t>(жұмыс өтілін, жалақы мөлшерін, жасын, отбасының құрамын, білімін, марапатталғанын, зейнетақы _______________________________________________________________________________________________жарналары мен әлеуметтік төлемдердің аударылуын, ғылыми дәрежелер мен атақтардың берілуін, жазатайым _______________________________________________________________________________________________оқиғаны емделуде немесе қоныс аударуда болуын, қуғын-сүргінге ұшырағанын жаппай саяси, қуғын-_______________________________________________________________________________________________сүргiндер құрбандарын ақтау, Қарулы Күштерде, әскери бөлімдер мен құралымдардағы қызметін, _______________________________________________________________________________________________экологиялық апат аймақтарында тұрғанын, бас бостандығынан айыру жерлерінде болғанын, азаматтық хал _______________________________________________________________________________________________актілері жөніндегі мәліметтер)</w:t>
      </w:r>
      <w:r>
        <w:br/>
      </w:r>
      <w:r>
        <w:rPr>
          <w:rFonts w:ascii="Times New Roman"/>
          <w:b w:val="false"/>
          <w:i w:val="false"/>
          <w:color w:val="000000"/>
          <w:sz w:val="28"/>
        </w:rPr>
        <w:t>
      </w:t>
      </w:r>
      <w:r>
        <w:rPr>
          <w:rFonts w:ascii="Times New Roman"/>
          <w:b w:val="false"/>
          <w:i w:val="false"/>
          <w:color w:val="000000"/>
          <w:sz w:val="28"/>
        </w:rPr>
        <w:t xml:space="preserve">Қосымша (болған жағдайда): </w:t>
      </w:r>
      <w:r>
        <w:br/>
      </w:r>
      <w:r>
        <w:rPr>
          <w:rFonts w:ascii="Times New Roman"/>
          <w:b w:val="false"/>
          <w:i w:val="false"/>
          <w:color w:val="000000"/>
          <w:sz w:val="28"/>
        </w:rPr>
        <w:t>
      </w:t>
      </w:r>
      <w:r>
        <w:rPr>
          <w:rFonts w:ascii="Times New Roman"/>
          <w:b w:val="false"/>
          <w:i w:val="false"/>
          <w:color w:val="000000"/>
          <w:sz w:val="28"/>
        </w:rPr>
        <w:t>1)________________________________________;</w:t>
      </w:r>
      <w:r>
        <w:br/>
      </w:r>
      <w:r>
        <w:rPr>
          <w:rFonts w:ascii="Times New Roman"/>
          <w:b w:val="false"/>
          <w:i w:val="false"/>
          <w:color w:val="000000"/>
          <w:sz w:val="28"/>
        </w:rPr>
        <w:t>2)________________________________________;</w:t>
      </w:r>
      <w:r>
        <w:br/>
      </w:r>
      <w:r>
        <w:rPr>
          <w:rFonts w:ascii="Times New Roman"/>
          <w:b w:val="false"/>
          <w:i w:val="false"/>
          <w:color w:val="000000"/>
          <w:sz w:val="28"/>
        </w:rPr>
        <w:t xml:space="preserve">3)_________________________________________ </w:t>
      </w:r>
      <w:r>
        <w:br/>
      </w:r>
      <w:r>
        <w:rPr>
          <w:rFonts w:ascii="Times New Roman"/>
          <w:b w:val="false"/>
          <w:i w:val="false"/>
          <w:color w:val="000000"/>
          <w:sz w:val="28"/>
        </w:rPr>
        <w:t>
      </w:t>
      </w:r>
      <w:r>
        <w:rPr>
          <w:rFonts w:ascii="Times New Roman"/>
          <w:b w:val="false"/>
          <w:i w:val="false"/>
          <w:color w:val="000000"/>
          <w:sz w:val="28"/>
        </w:rPr>
        <w:t>Мемлекеттік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 xml:space="preserve"> 20 __ жылғы "____"_______________ ___________ (қолы).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3-қосымша</w:t>
            </w:r>
          </w:p>
        </w:tc>
      </w:tr>
    </w:tbl>
    <w:bookmarkStart w:name="z126" w:id="3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__________________________________________ __________________________________________</w:t>
      </w:r>
      <w:r>
        <w:br/>
      </w: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 xml:space="preserve"> әкесінің аты (болған жағдайда) не көрсетілетін</w:t>
      </w:r>
      <w:r>
        <w:br/>
      </w:r>
      <w:r>
        <w:rPr>
          <w:rFonts w:ascii="Times New Roman"/>
          <w:b w:val="false"/>
          <w:i w:val="false"/>
          <w:color w:val="000000"/>
          <w:sz w:val="28"/>
        </w:rPr>
        <w:t xml:space="preserve"> қызметті алушы ұйымының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w:t>
      </w:r>
      <w:r>
        <w:br/>
      </w:r>
      <w:r>
        <w:rPr>
          <w:rFonts w:ascii="Times New Roman"/>
          <w:b w:val="false"/>
          <w:i w:val="false"/>
          <w:color w:val="000000"/>
          <w:sz w:val="28"/>
        </w:rPr>
        <w:t>__________________________________________</w:t>
      </w:r>
      <w:r>
        <w:br/>
      </w: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xml:space="preserve">мекенжайы) </w:t>
      </w:r>
    </w:p>
    <w:bookmarkEnd w:id="30"/>
    <w:bookmarkStart w:name="z129" w:id="31"/>
    <w:p>
      <w:pPr>
        <w:spacing w:after="0"/>
        <w:ind w:left="0"/>
        <w:jc w:val="left"/>
      </w:pPr>
      <w:r>
        <w:rPr>
          <w:rFonts w:ascii="Times New Roman"/>
          <w:b/>
          <w:i w:val="false"/>
          <w:color w:val="000000"/>
        </w:rPr>
        <w:t xml:space="preserve"> Құжаттарды қабылдаудан бас тарту туралы қолхат</w:t>
      </w:r>
    </w:p>
    <w:bookmarkEnd w:id="31"/>
    <w:bookmarkStart w:name="z130" w:id="32"/>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"Азаматтарға арналған мемлекет" мемлекеттік корпорациямы" коммерциялық емес акционерлік қоғамы филиалының № __ бөлімі (мекенжайы көрсетілсін) "Мұрағат анықтамаларын беру" мемлекеттік қызметін көрсетуге құжаттарды қабылдаудан Сіздің осы регламентте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w:t>
      </w:r>
      <w:r>
        <w:rPr>
          <w:rFonts w:ascii="Times New Roman"/>
          <w:b w:val="false"/>
          <w:i w:val="false"/>
          <w:color w:val="000000"/>
          <w:sz w:val="28"/>
        </w:rPr>
        <w:t>жоқ құжаттардың атауы:</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Осы қолхат әр тарапқа бір-бірден екі данада жасалды.</w:t>
      </w:r>
      <w:r>
        <w:br/>
      </w:r>
      <w:r>
        <w:rPr>
          <w:rFonts w:ascii="Times New Roman"/>
          <w:b w:val="false"/>
          <w:i w:val="false"/>
          <w:color w:val="000000"/>
          <w:sz w:val="28"/>
        </w:rPr>
        <w:t>
      </w:t>
      </w:r>
      <w:r>
        <w:rPr>
          <w:rFonts w:ascii="Times New Roman"/>
          <w:b w:val="false"/>
          <w:i w:val="false"/>
          <w:color w:val="000000"/>
          <w:sz w:val="28"/>
        </w:rPr>
        <w:t xml:space="preserve">Мемлекеттік корпорация қызметкерінің (қолы) </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Күні</w:t>
      </w:r>
      <w:r>
        <w:br/>
      </w:r>
      <w:r>
        <w:rPr>
          <w:rFonts w:ascii="Times New Roman"/>
          <w:b w:val="false"/>
          <w:i w:val="false"/>
          <w:color w:val="000000"/>
          <w:sz w:val="28"/>
        </w:rPr>
        <w:t>
      </w:t>
      </w:r>
      <w:r>
        <w:rPr>
          <w:rFonts w:ascii="Times New Roman"/>
          <w:b w:val="false"/>
          <w:i w:val="false"/>
          <w:color w:val="000000"/>
          <w:sz w:val="28"/>
        </w:rPr>
        <w:t xml:space="preserve">Орындаушының тегі, аты, әкесінің аты (болған жағдайда)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Телефон_______________________________________________________________________________________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Алды: тегі, аты, әкесінің аты (болған жағдайда)/көрсетілетін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xml:space="preserve">20 __ жылғы "__" ____________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4-қосымша</w:t>
            </w:r>
          </w:p>
        </w:tc>
      </w:tr>
    </w:tbl>
    <w:bookmarkStart w:name="z144" w:id="33"/>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33"/>
    <w:bookmarkStart w:name="z145" w:id="34"/>
    <w:p>
      <w:pPr>
        <w:spacing w:after="0"/>
        <w:ind w:left="0"/>
        <w:jc w:val="both"/>
      </w:pPr>
      <w:r>
        <w:rPr>
          <w:rFonts w:ascii="Times New Roman"/>
          <w:b w:val="false"/>
          <w:i w:val="false"/>
          <w:color w:val="000000"/>
          <w:sz w:val="28"/>
        </w:rPr>
        <w:t>
      А. Көрсетілетін қызметті берушінің кеңсесі арқылы мемлекеттік қызметті көрсету кезінде</w:t>
      </w:r>
      <w:r>
        <w:br/>
      </w:r>
      <w:r>
        <w:rPr>
          <w:rFonts w:ascii="Times New Roman"/>
          <w:b w:val="false"/>
          <w:i w:val="false"/>
          <w:color w:val="000000"/>
          <w:sz w:val="28"/>
        </w:rPr>
        <w:t>
      </w:t>
      </w:r>
    </w:p>
    <w:bookmarkEnd w:id="34"/>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Б. Мемлекеттік корпорация арқылы мемлекеттік қызметті көрсету кезінде </w:t>
      </w:r>
      <w:r>
        <w:br/>
      </w:r>
      <w:r>
        <w:rPr>
          <w:rFonts w:ascii="Times New Roman"/>
          <w:b w:val="false"/>
          <w:i w:val="false"/>
          <w:color w:val="000000"/>
          <w:sz w:val="28"/>
        </w:rPr>
        <w:t>
      </w:t>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В. Портал арқылы мемлекеттік қызметті көрсету кезінде </w:t>
      </w:r>
      <w:r>
        <w:br/>
      </w:r>
      <w:r>
        <w:rPr>
          <w:rFonts w:ascii="Times New Roman"/>
          <w:b w:val="false"/>
          <w:i w:val="false"/>
          <w:color w:val="000000"/>
          <w:sz w:val="28"/>
        </w:rPr>
        <w:t>
      </w:t>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