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37c5a" w14:textId="8e37c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Жетісу ауданы әкімі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Жетісу ауданы әкімінің 2016 жылғы 05 ақпандағы № 01 шешімі. Алматы қаласы Әділет департаментінде 2016 жылғы 03 наурызда № 1256 болып тіркелді. Күші жойылды - Алматы қаласы Жетісу ауданы әкімінің 2017 жылғы 10 наурыздағы № 03 шешімімен</w:t>
      </w:r>
    </w:p>
    <w:p>
      <w:pPr>
        <w:spacing w:after="0"/>
        <w:ind w:left="0"/>
        <w:jc w:val="left"/>
      </w:pPr>
      <w:r>
        <w:rPr>
          <w:rFonts w:ascii="Times New Roman"/>
          <w:b w:val="false"/>
          <w:i w:val="false"/>
          <w:color w:val="ff0000"/>
          <w:sz w:val="28"/>
        </w:rPr>
        <w:t xml:space="preserve">      Ескерту. Күші жойылды - Алматы қаласы Жетісу ауданы әкімінің 10.03.2017 № 03 </w:t>
      </w:r>
      <w:r>
        <w:rPr>
          <w:rFonts w:ascii="Times New Roman"/>
          <w:b w:val="false"/>
          <w:i w:val="false"/>
          <w:color w:val="ff0000"/>
          <w:sz w:val="28"/>
        </w:rPr>
        <w:t>шешімімен</w:t>
      </w:r>
      <w:r>
        <w:rPr>
          <w:rFonts w:ascii="Times New Roman"/>
          <w:b w:val="false"/>
          <w:i w:val="false"/>
          <w:color w:val="ff0000"/>
          <w:sz w:val="28"/>
        </w:rPr>
        <w:t xml:space="preserve">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2015 жылғы 23 қарашадағы "Қазақстан Республикасының мемлекеттік қызметі туралы" № 416-V Заңының 33 бабы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Президентінің 2015 жылғы 29 желтоқсандағы "Мемлекеттік қызмет өткерудің кейбір мәселелері туралы" № 152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жөніндегі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Aлматы қаласы Жетісу ауданының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 1 қосымшаға</w:t>
      </w:r>
      <w:r>
        <w:rPr>
          <w:rFonts w:ascii="Times New Roman"/>
          <w:b w:val="false"/>
          <w:i w:val="false"/>
          <w:color w:val="000000"/>
          <w:sz w:val="28"/>
        </w:rPr>
        <w:t xml:space="preserve"> сәйкес, Aлматы қаласы Жетісу ауданы әкімі аппаратының "Б" корпусы мемлекеттік әкімшілік қызметшілерінің қызметін бағалаудың әдістемесі бекітілсін.</w:t>
      </w:r>
      <w:r>
        <w:br/>
      </w:r>
      <w:r>
        <w:rPr>
          <w:rFonts w:ascii="Times New Roman"/>
          <w:b w:val="false"/>
          <w:i w:val="false"/>
          <w:color w:val="000000"/>
          <w:sz w:val="28"/>
        </w:rPr>
        <w:t>
      2. Осы нормативтік құқықтық акт Aлматы қаласы Әділет департаментінде мемлекеттік тіркеуден өткізілсін.</w:t>
      </w:r>
      <w:r>
        <w:br/>
      </w:r>
      <w:r>
        <w:rPr>
          <w:rFonts w:ascii="Times New Roman"/>
          <w:b w:val="false"/>
          <w:i w:val="false"/>
          <w:color w:val="000000"/>
          <w:sz w:val="28"/>
        </w:rPr>
        <w:t>
      3.Aлматы қаласы Жетісу ауданы әкімінің аппараты осы шешімді ресми интернет-ресурста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4. Aлматы қаласы Әділет департаментінде 2015 жылдың 18 маусымында № 1176 тіркелген Aлматы қаласы Жетісу ауданы әкімінің 2015 жылғы 15 мамырдағы № 02 "Aлматы қаласы Жетісу ауданы әкімі аппаратының "Б" корпусы мемлекеттік әкімшілік қызметшілерінің қызметін жыл сайынғы бағалаудың әдістемесін бекіту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5. Осы шешімнің орындалуын бақылау Aлматы қаласы Жетісу ауданы әкімінің аппарат басшысы Ж.С. Садвақасоваға жүктелсін.</w:t>
      </w:r>
      <w:r>
        <w:br/>
      </w:r>
      <w:r>
        <w:rPr>
          <w:rFonts w:ascii="Times New Roman"/>
          <w:b w:val="false"/>
          <w:i w:val="false"/>
          <w:color w:val="000000"/>
          <w:sz w:val="28"/>
        </w:rPr>
        <w:t>
      6. Осы шешім әділет органдарында мемлекеттік тіркелген күннен бастап күшіне енеді және алғашкы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Aлматы қаласы Жетісу ауданының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Т.Разаков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Aлматы қаласы Жетісу</w:t>
            </w:r>
            <w:r>
              <w:br/>
            </w:r>
            <w:r>
              <w:rPr>
                <w:rFonts w:ascii="Times New Roman"/>
                <w:b w:val="false"/>
                <w:i w:val="false"/>
                <w:color w:val="000000"/>
                <w:sz w:val="20"/>
              </w:rPr>
              <w:t>ауданы әкімінің</w:t>
            </w:r>
            <w:r>
              <w:br/>
            </w:r>
            <w:r>
              <w:rPr>
                <w:rFonts w:ascii="Times New Roman"/>
                <w:b w:val="false"/>
                <w:i w:val="false"/>
                <w:color w:val="000000"/>
                <w:sz w:val="20"/>
              </w:rPr>
              <w:t>2016 жылғы 05 ақпандағы</w:t>
            </w:r>
            <w:r>
              <w:br/>
            </w:r>
            <w:r>
              <w:rPr>
                <w:rFonts w:ascii="Times New Roman"/>
                <w:b w:val="false"/>
                <w:i w:val="false"/>
                <w:color w:val="000000"/>
                <w:sz w:val="20"/>
              </w:rPr>
              <w:t>№ 01 шешімінің</w:t>
            </w:r>
            <w:r>
              <w:br/>
            </w:r>
            <w:r>
              <w:rPr>
                <w:rFonts w:ascii="Times New Roman"/>
                <w:b w:val="false"/>
                <w:i w:val="false"/>
                <w:color w:val="000000"/>
                <w:sz w:val="20"/>
              </w:rPr>
              <w:t>№ 1 қосымшасы</w:t>
            </w:r>
          </w:p>
        </w:tc>
      </w:tr>
    </w:tbl>
    <w:bookmarkStart w:name="z4" w:id="0"/>
    <w:p>
      <w:pPr>
        <w:spacing w:after="0"/>
        <w:ind w:left="0"/>
        <w:jc w:val="left"/>
      </w:pPr>
      <w:r>
        <w:rPr>
          <w:rFonts w:ascii="Times New Roman"/>
          <w:b/>
          <w:i w:val="false"/>
          <w:color w:val="000000"/>
        </w:rPr>
        <w:t xml:space="preserve"> Aлматы қаласы Жетісу ауданы әкімі</w:t>
      </w:r>
      <w:r>
        <w:br/>
      </w:r>
      <w:r>
        <w:rPr>
          <w:rFonts w:ascii="Times New Roman"/>
          <w:b/>
          <w:i w:val="false"/>
          <w:color w:val="000000"/>
        </w:rPr>
        <w:t>аппаратының "Б" корпусы мемлекеттік әкімшілік</w:t>
      </w:r>
      <w:r>
        <w:br/>
      </w:r>
      <w:r>
        <w:rPr>
          <w:rFonts w:ascii="Times New Roman"/>
          <w:b/>
          <w:i w:val="false"/>
          <w:color w:val="000000"/>
        </w:rPr>
        <w:t>қызметшілерінің қызметін жыл сайынғы бағалаудың</w:t>
      </w:r>
      <w:r>
        <w:br/>
      </w:r>
      <w:r>
        <w:rPr>
          <w:rFonts w:ascii="Times New Roman"/>
          <w:b/>
          <w:i w:val="false"/>
          <w:color w:val="000000"/>
        </w:rPr>
        <w:t>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 туралы" 2015 жылғы 23 қарашадағы Қазақстан Республикасының Заңы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"Б" корпусы мемлекеттік әкімшілік қызметшілерінің (бүдан әрі - "Б" корпусының қызметшілері) қызметін бағалаудың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жыл сайынғы бағалау (бүдан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лауазымдылығы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w:t>
      </w:r>
      <w:r>
        <w:br/>
      </w:r>
      <w:r>
        <w:rPr>
          <w:rFonts w:ascii="Times New Roman"/>
          <w:b w:val="false"/>
          <w:i w:val="false"/>
          <w:color w:val="000000"/>
          <w:sz w:val="28"/>
        </w:rPr>
        <w:t>
      "Б" корпусы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1) "Б" корпусы қызметшісінің есептік тоқсанындардағы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(кадр қызметі) (әрі қарай - персоналды басқару қызметі) оның жұмыс органы болып табылады.</w:t>
      </w:r>
      <w:r>
        <w:br/>
      </w:r>
      <w:r>
        <w:rPr>
          <w:rFonts w:ascii="Times New Roman"/>
          <w:b w:val="false"/>
          <w:i w:val="false"/>
          <w:color w:val="000000"/>
          <w:sz w:val="28"/>
        </w:rPr>
        <w:t>
      7. Бағалау жөніндегі комиссиясының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Aлматы қаласы Жетісу ауданы әкімінің өкіміне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персоналды басқару қызметі қызметшісі табылады. Комиссия хатшысы дауыс беруге қатыспайды.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Жұмыстың жеке жоспарын құрастыру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11. "Б" корпусының қызметшісін лауазымға осы Әдістеменің</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тағайындалған күннен бастап он жұмыс күн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1) "Б" корпусының ?ызметшісі туралы дербес деректерді (Т.A.Ә.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Aлматы қаласы Жетісу ауданының әкімі аппаратының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Бағалау жүргізуге дайындық</w:t>
      </w:r>
    </w:p>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қалыптастырады.</w:t>
      </w:r>
      <w:r>
        <w:br/>
      </w: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парақтарын толтыру үшін жібереді.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Лауазымдық міндеттерді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баллдарды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Aйыппұл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1) жоғары тұрған органдардың, Aлматы қаласы Жетісу ауданы әкімнің аппарат басшылығының, тікелей басшының тапсырмаларын және бағылаудағы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бағылаудағы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кешігуі;</w:t>
      </w:r>
      <w:r>
        <w:br/>
      </w:r>
      <w:r>
        <w:rPr>
          <w:rFonts w:ascii="Times New Roman"/>
          <w:b w:val="false"/>
          <w:i w:val="false"/>
          <w:color w:val="000000"/>
          <w:sz w:val="28"/>
        </w:rPr>
        <w:t>
      3) қызметшілердің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персоналды басқару қызметі, "Б" корпусының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Жеке жұмыс жоспарын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әліметтердің анықталғаны тұрғысынан қарастырылып, түзету енгізіледі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Aйналмалы ба?алау</w:t>
      </w:r>
    </w:p>
    <w:p>
      <w:pPr>
        <w:spacing w:after="0"/>
        <w:ind w:left="0"/>
        <w:jc w:val="left"/>
      </w:pPr>
      <w:r>
        <w:rPr>
          <w:rFonts w:ascii="Times New Roman"/>
          <w:b w:val="false"/>
          <w:i w:val="false"/>
          <w:color w:val="000000"/>
          <w:sz w:val="28"/>
        </w:rPr>
        <w:t>      </w:t>
      </w:r>
      <w:r>
        <w:rPr>
          <w:rFonts w:ascii="Times New Roman"/>
          <w:b w:val="false"/>
          <w:i w:val="false"/>
          <w:color w:val="000000"/>
          <w:sz w:val="28"/>
        </w:rPr>
        <w:t>29. Aйналмалы бағалау:</w:t>
      </w:r>
      <w:r>
        <w:br/>
      </w:r>
      <w:r>
        <w:rPr>
          <w:rFonts w:ascii="Times New Roman"/>
          <w:b w:val="false"/>
          <w:i w:val="false"/>
          <w:color w:val="000000"/>
          <w:sz w:val="28"/>
        </w:rPr>
        <w:t>
      1) тікелей басшысны;</w:t>
      </w:r>
      <w:r>
        <w:br/>
      </w:r>
      <w:r>
        <w:rPr>
          <w:rFonts w:ascii="Times New Roman"/>
          <w:b w:val="false"/>
          <w:i w:val="false"/>
          <w:color w:val="000000"/>
          <w:sz w:val="28"/>
        </w:rPr>
        <w:t>
      2) "Б" корпусы қазметшісіне бағыныштыларды;</w:t>
      </w:r>
      <w:r>
        <w:br/>
      </w:r>
      <w:r>
        <w:rPr>
          <w:rFonts w:ascii="Times New Roman"/>
          <w:b w:val="false"/>
          <w:i w:val="false"/>
          <w:color w:val="000000"/>
          <w:sz w:val="28"/>
        </w:rPr>
        <w:t>
      3) тікелей бағыныштылар болмаған жағдайда - "Б" корпусы қазметшісі жұмыс ітейтін құрылымдық бөлімшелерде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нысанында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Aйналмалы бағалау жасырын түрде жүргізіледі.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Қызметшінің қорытынды бағасы</w:t>
      </w:r>
    </w:p>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31242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242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22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2300" cy="4572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а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6210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103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749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9300" cy="381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p>
      <w:pPr>
        <w:spacing w:after="0"/>
        <w:ind w:left="0"/>
        <w:jc w:val="both"/>
      </w:pPr>
      <w:r>
        <w:drawing>
          <wp:inline distT="0" distB="0" distL="0" distR="0">
            <wp:extent cx="622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223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37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1206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06500" cy="4826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660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60400" cy="469900"/>
                    </a:xfrm>
                    <a:prstGeom prst="rect">
                      <a:avLst/>
                    </a:prstGeom>
                  </pic:spPr>
                </pic:pic>
              </a:graphicData>
            </a:graphic>
          </wp:inline>
        </w:drawing>
      </w:r>
    </w:p>
    <w:p>
      <w:pPr>
        <w:spacing w:after="0"/>
        <w:ind w:left="0"/>
        <w:jc w:val="left"/>
      </w:pPr>
      <w:r>
        <w:rPr>
          <w:rFonts w:ascii="Times New Roman"/>
          <w:b w:val="false"/>
          <w:i w:val="false"/>
          <w:color w:val="000000"/>
          <w:sz w:val="28"/>
        </w:rPr>
        <w:t>-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Жылдық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8. Комиссияны? ба?алау н?тижелерін ?арауы</w:t>
      </w:r>
    </w:p>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 құжаттарды:</w:t>
      </w:r>
      <w:r>
        <w:br/>
      </w:r>
      <w:r>
        <w:rPr>
          <w:rFonts w:ascii="Times New Roman"/>
          <w:b w:val="false"/>
          <w:i w:val="false"/>
          <w:color w:val="000000"/>
          <w:sz w:val="28"/>
        </w:rPr>
        <w:t>
      1) толтырылған бағалау парағын;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қызметшісінің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корпусының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40 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9. Бағалау нәтижелеріне шағымдану</w:t>
      </w:r>
    </w:p>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Министірлігінің Aлматы қаласы бойынша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Министірлігінің Aлматы қаласы бойынша департаменті "Б" корпусының қызметшісінен шағым түскен күнінен бастап он жұмыс күні ішінде шағым қарайды және бұзушылықтар анықталған жағдайда, Aлматы қаласы Жетісу ауданы әкімі аппаратына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Aлматы қаласы Жетісу ауданы әкімі аппараты екі апта ішінде Мемлекеттік қызмет істері Министірлігінің Aлматы қаласы бойынша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p>
      <w:pPr>
        <w:spacing w:after="0"/>
        <w:ind w:left="0"/>
        <w:jc w:val="left"/>
      </w:pPr>
      <w:r>
        <w:rPr>
          <w:rFonts w:ascii="Times New Roman"/>
          <w:b/>
          <w:i w:val="false"/>
          <w:color w:val="000000"/>
        </w:rPr>
        <w:t xml:space="preserve"> 10. Ба?алау н?тижелері бойынша шешім ?абылдау</w:t>
      </w:r>
    </w:p>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бекітілген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Aлматы қаласы Жетісу ауданы әкімі</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left"/>
      </w:pPr>
      <w:r>
        <w:rPr>
          <w:rFonts w:ascii="Times New Roman"/>
          <w:b w:val="false"/>
          <w:i w:val="false"/>
          <w:color w:val="000000"/>
          <w:sz w:val="28"/>
        </w:rPr>
        <w:t>      ______________________________________ жыл</w:t>
      </w:r>
      <w:r>
        <w:br/>
      </w:r>
      <w:r>
        <w:rPr>
          <w:rFonts w:ascii="Times New Roman"/>
          <w:b w:val="false"/>
          <w:i w:val="false"/>
          <w:color w:val="000000"/>
          <w:sz w:val="28"/>
        </w:rPr>
        <w:t>
      </w:t>
      </w:r>
      <w:r>
        <w:rPr>
          <w:rFonts w:ascii="Times New Roman"/>
          <w:b w:val="false"/>
          <w:i/>
          <w:color w:val="000000"/>
          <w:sz w:val="28"/>
        </w:rPr>
        <w:t>(жеке жоспар құрастырылатын кезең)</w:t>
      </w:r>
      <w:r>
        <w:br/>
      </w:r>
      <w:r>
        <w:rPr>
          <w:rFonts w:ascii="Times New Roman"/>
          <w:b w:val="false"/>
          <w:i w:val="false"/>
          <w:color w:val="000000"/>
          <w:sz w:val="28"/>
        </w:rPr>
        <w:t xml:space="preserve">
      Қызметшінің Т.A.Ә. </w:t>
      </w:r>
      <w:r>
        <w:rPr>
          <w:rFonts w:ascii="Times New Roman"/>
          <w:b w:val="false"/>
          <w:i/>
          <w:color w:val="000000"/>
          <w:sz w:val="28"/>
        </w:rPr>
        <w:t xml:space="preserve">(болған жағдайда): </w:t>
      </w:r>
      <w:r>
        <w:rPr>
          <w:rFonts w:ascii="Times New Roman"/>
          <w:b w:val="false"/>
          <w:i w:val="false"/>
          <w:color w:val="000000"/>
          <w:sz w:val="28"/>
        </w:rPr>
        <w:t>_____________________</w:t>
      </w:r>
      <w:r>
        <w:br/>
      </w:r>
      <w:r>
        <w:rPr>
          <w:rFonts w:ascii="Times New Roman"/>
          <w:b w:val="false"/>
          <w:i w:val="false"/>
          <w:color w:val="000000"/>
          <w:sz w:val="28"/>
        </w:rPr>
        <w:t>
      Қызметшінің лауазымы: _____________________________________</w:t>
      </w:r>
      <w:r>
        <w:br/>
      </w:r>
      <w:r>
        <w:rPr>
          <w:rFonts w:ascii="Times New Roman"/>
          <w:b w:val="false"/>
          <w:i w:val="false"/>
          <w:color w:val="000000"/>
          <w:sz w:val="28"/>
        </w:rPr>
        <w:t>
      Қызметшінің құрылымдық бөлімшесінің атауы: 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
Т.A.Ә. </w:t>
            </w:r>
            <w:r>
              <w:rPr>
                <w:rFonts w:ascii="Times New Roman"/>
                <w:b w:val="false"/>
                <w:i/>
                <w:color w:val="000000"/>
                <w:sz w:val="20"/>
              </w:rPr>
              <w:t xml:space="preserve">(болған жағдайда) </w:t>
            </w:r>
            <w:r>
              <w:rPr>
                <w:rFonts w:ascii="Times New Roman"/>
                <w:b w:val="false"/>
                <w:i w:val="false"/>
                <w:color w:val="000000"/>
                <w:sz w:val="20"/>
              </w:rPr>
              <w:t>___</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_______________________</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Т.A.Ә. </w:t>
            </w:r>
            <w:r>
              <w:rPr>
                <w:rFonts w:ascii="Times New Roman"/>
                <w:b w:val="false"/>
                <w:i/>
                <w:color w:val="000000"/>
                <w:sz w:val="20"/>
              </w:rPr>
              <w:t>(болған жағдайда) _</w:t>
            </w:r>
            <w:r>
              <w:rPr>
                <w:rFonts w:ascii="Times New Roman"/>
                <w:b w:val="false"/>
                <w:i w:val="false"/>
                <w:color w:val="000000"/>
                <w:sz w:val="20"/>
              </w:rPr>
              <w:t>__</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Aлматы қаласы Жетісу ауданы әкімі</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Бағалау парағы</w:t>
      </w:r>
    </w:p>
    <w:p>
      <w:pPr>
        <w:spacing w:after="0"/>
        <w:ind w:left="0"/>
        <w:jc w:val="left"/>
      </w:pPr>
      <w:r>
        <w:rPr>
          <w:rFonts w:ascii="Times New Roman"/>
          <w:b w:val="false"/>
          <w:i w:val="false"/>
          <w:color w:val="000000"/>
          <w:sz w:val="28"/>
        </w:rPr>
        <w:t>      </w:t>
      </w:r>
      <w:r>
        <w:rPr>
          <w:rFonts w:ascii="Times New Roman"/>
          <w:b/>
          <w:i w:val="false"/>
          <w:color w:val="000000"/>
          <w:sz w:val="28"/>
        </w:rPr>
        <w:t>_____________________</w:t>
      </w:r>
      <w:r>
        <w:rPr>
          <w:rFonts w:ascii="Times New Roman"/>
          <w:b w:val="false"/>
          <w:i w:val="false"/>
          <w:color w:val="000000"/>
          <w:sz w:val="28"/>
        </w:rPr>
        <w:t>тоқсан_____жыл</w:t>
      </w:r>
      <w:r>
        <w:br/>
      </w:r>
      <w:r>
        <w:rPr>
          <w:rFonts w:ascii="Times New Roman"/>
          <w:b w:val="false"/>
          <w:i w:val="false"/>
          <w:color w:val="000000"/>
          <w:sz w:val="28"/>
        </w:rPr>
        <w:t>
      </w:t>
      </w:r>
      <w:r>
        <w:rPr>
          <w:rFonts w:ascii="Times New Roman"/>
          <w:b w:val="false"/>
          <w:i/>
          <w:color w:val="000000"/>
          <w:sz w:val="28"/>
        </w:rPr>
        <w:t>(бағаланатын кезең)</w:t>
      </w:r>
      <w:r>
        <w:br/>
      </w:r>
      <w:r>
        <w:rPr>
          <w:rFonts w:ascii="Times New Roman"/>
          <w:b w:val="false"/>
          <w:i w:val="false"/>
          <w:color w:val="000000"/>
          <w:sz w:val="28"/>
        </w:rPr>
        <w:t xml:space="preserve">
      Бағаланатын қызметшінің Т.A.Ә. </w:t>
      </w:r>
      <w:r>
        <w:rPr>
          <w:rFonts w:ascii="Times New Roman"/>
          <w:b w:val="false"/>
          <w:i/>
          <w:color w:val="000000"/>
          <w:sz w:val="28"/>
        </w:rPr>
        <w:t>(болған жағдайда): _____________</w:t>
      </w:r>
      <w:r>
        <w:br/>
      </w:r>
      <w:r>
        <w:rPr>
          <w:rFonts w:ascii="Times New Roman"/>
          <w:b w:val="false"/>
          <w:i w:val="false"/>
          <w:color w:val="000000"/>
          <w:sz w:val="28"/>
        </w:rPr>
        <w:t>
      Бағаланатын қызметшінің лауазымы: _____________________________</w:t>
      </w:r>
      <w:r>
        <w:br/>
      </w:r>
      <w:r>
        <w:rPr>
          <w:rFonts w:ascii="Times New Roman"/>
          <w:b w:val="false"/>
          <w:i w:val="false"/>
          <w:color w:val="000000"/>
          <w:sz w:val="28"/>
        </w:rPr>
        <w:t>
      Бағаланатын қызметшінің құрылымдық бөлімшесінің атауы: 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1436"/>
        <w:gridCol w:w="1654"/>
        <w:gridCol w:w="1977"/>
        <w:gridCol w:w="1977"/>
        <w:gridCol w:w="1654"/>
        <w:gridCol w:w="1977"/>
        <w:gridCol w:w="685"/>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w:t>
            </w:r>
            <w:r>
              <w:br/>
            </w:r>
            <w:r>
              <w:rPr>
                <w:rFonts w:ascii="Times New Roman"/>
                <w:b w:val="false"/>
                <w:i w:val="false"/>
                <w:color w:val="000000"/>
                <w:sz w:val="20"/>
              </w:rPr>
              <w:t>
меле-</w:t>
            </w:r>
            <w:r>
              <w:br/>
            </w:r>
            <w:r>
              <w:rPr>
                <w:rFonts w:ascii="Times New Roman"/>
                <w:b w:val="false"/>
                <w:i w:val="false"/>
                <w:color w:val="000000"/>
                <w:sz w:val="20"/>
              </w:rPr>
              <w:t>
нетін көрсет-кіш-</w:t>
            </w:r>
            <w:r>
              <w:br/>
            </w:r>
            <w:r>
              <w:rPr>
                <w:rFonts w:ascii="Times New Roman"/>
                <w:b w:val="false"/>
                <w:i w:val="false"/>
                <w:color w:val="000000"/>
                <w:sz w:val="20"/>
              </w:rPr>
              <w:t>
термен кызмет түрле-</w:t>
            </w:r>
            <w:r>
              <w:br/>
            </w:r>
            <w:r>
              <w:rPr>
                <w:rFonts w:ascii="Times New Roman"/>
                <w:b w:val="false"/>
                <w:i w:val="false"/>
                <w:color w:val="000000"/>
                <w:sz w:val="20"/>
              </w:rPr>
              <w:t>
рі тура-</w:t>
            </w:r>
            <w:r>
              <w:br/>
            </w:r>
            <w:r>
              <w:rPr>
                <w:rFonts w:ascii="Times New Roman"/>
                <w:b w:val="false"/>
                <w:i w:val="false"/>
                <w:color w:val="000000"/>
                <w:sz w:val="20"/>
              </w:rPr>
              <w:t>
лы мәлі-</w:t>
            </w:r>
            <w:r>
              <w:br/>
            </w:r>
            <w:r>
              <w:rPr>
                <w:rFonts w:ascii="Times New Roman"/>
                <w:b w:val="false"/>
                <w:i w:val="false"/>
                <w:color w:val="000000"/>
                <w:sz w:val="20"/>
              </w:rPr>
              <w:t>
меттер</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w:t>
            </w:r>
            <w:r>
              <w:br/>
            </w:r>
            <w:r>
              <w:rPr>
                <w:rFonts w:ascii="Times New Roman"/>
                <w:b w:val="false"/>
                <w:i w:val="false"/>
                <w:color w:val="000000"/>
                <w:sz w:val="20"/>
              </w:rPr>
              <w:t>
бін бұзу туралы мәлі-</w:t>
            </w:r>
            <w:r>
              <w:br/>
            </w:r>
            <w:r>
              <w:rPr>
                <w:rFonts w:ascii="Times New Roman"/>
                <w:b w:val="false"/>
                <w:i w:val="false"/>
                <w:color w:val="000000"/>
                <w:sz w:val="20"/>
              </w:rPr>
              <w:t>
меттер</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w:t>
            </w:r>
            <w:r>
              <w:br/>
            </w:r>
            <w:r>
              <w:rPr>
                <w:rFonts w:ascii="Times New Roman"/>
                <w:b w:val="false"/>
                <w:i w:val="false"/>
                <w:color w:val="000000"/>
                <w:sz w:val="20"/>
              </w:rPr>
              <w:t>
тер</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w:t>
            </w:r>
            <w:r>
              <w:br/>
            </w:r>
            <w:r>
              <w:rPr>
                <w:rFonts w:ascii="Times New Roman"/>
                <w:b w:val="false"/>
                <w:i w:val="false"/>
                <w:color w:val="000000"/>
                <w:sz w:val="20"/>
              </w:rPr>
              <w:t>
кіштер-</w:t>
            </w:r>
            <w:r>
              <w:br/>
            </w:r>
            <w:r>
              <w:rPr>
                <w:rFonts w:ascii="Times New Roman"/>
                <w:b w:val="false"/>
                <w:i w:val="false"/>
                <w:color w:val="000000"/>
                <w:sz w:val="20"/>
              </w:rPr>
              <w:t>
мен кызмет түрлері туралы мәлімет-тер</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w:t>
            </w:r>
            <w:r>
              <w:br/>
            </w:r>
            <w:r>
              <w:rPr>
                <w:rFonts w:ascii="Times New Roman"/>
                <w:b w:val="false"/>
                <w:i w:val="false"/>
                <w:color w:val="000000"/>
                <w:sz w:val="20"/>
              </w:rPr>
              <w:t>
бін бұзу туралы мәлімет-тер</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w:t>
            </w:r>
            <w:r>
              <w:br/>
            </w:r>
            <w:r>
              <w:rPr>
                <w:rFonts w:ascii="Times New Roman"/>
                <w:b w:val="false"/>
                <w:i w:val="false"/>
                <w:color w:val="000000"/>
                <w:sz w:val="20"/>
              </w:rPr>
              <w:t>
тер</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3</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
Т.A.Ә. </w:t>
            </w:r>
            <w:r>
              <w:rPr>
                <w:rFonts w:ascii="Times New Roman"/>
                <w:b w:val="false"/>
                <w:i/>
                <w:color w:val="000000"/>
                <w:sz w:val="20"/>
              </w:rPr>
              <w:t xml:space="preserve">(болған жағдайда) </w:t>
            </w:r>
            <w:r>
              <w:rPr>
                <w:rFonts w:ascii="Times New Roman"/>
                <w:b w:val="false"/>
                <w:i w:val="false"/>
                <w:color w:val="000000"/>
                <w:sz w:val="20"/>
              </w:rPr>
              <w:t>___</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_______________________</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Т.A.Ә. </w:t>
            </w:r>
            <w:r>
              <w:rPr>
                <w:rFonts w:ascii="Times New Roman"/>
                <w:b w:val="false"/>
                <w:i/>
                <w:color w:val="000000"/>
                <w:sz w:val="20"/>
              </w:rPr>
              <w:t>(болған жағдайда) _</w:t>
            </w:r>
            <w:r>
              <w:rPr>
                <w:rFonts w:ascii="Times New Roman"/>
                <w:b w:val="false"/>
                <w:i w:val="false"/>
                <w:color w:val="000000"/>
                <w:sz w:val="20"/>
              </w:rPr>
              <w:t>__</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Aлматы қаласы Жетісу ауданы әкімі</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Бағалау парағы</w:t>
      </w:r>
    </w:p>
    <w:p>
      <w:pPr>
        <w:spacing w:after="0"/>
        <w:ind w:left="0"/>
        <w:jc w:val="left"/>
      </w:pPr>
      <w:r>
        <w:rPr>
          <w:rFonts w:ascii="Times New Roman"/>
          <w:b w:val="false"/>
          <w:i w:val="false"/>
          <w:color w:val="000000"/>
          <w:sz w:val="28"/>
        </w:rPr>
        <w:t>      </w:t>
      </w:r>
      <w:r>
        <w:rPr>
          <w:rFonts w:ascii="Times New Roman"/>
          <w:b/>
          <w:i w:val="false"/>
          <w:color w:val="000000"/>
          <w:sz w:val="28"/>
        </w:rPr>
        <w:t>_____________________________________________________</w:t>
      </w:r>
      <w:r>
        <w:rPr>
          <w:rFonts w:ascii="Times New Roman"/>
          <w:b w:val="false"/>
          <w:i w:val="false"/>
          <w:color w:val="000000"/>
          <w:sz w:val="28"/>
        </w:rPr>
        <w:t>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xml:space="preserve">
      Бағаланатын қызметшінің Т.A.Ә. </w:t>
      </w:r>
      <w:r>
        <w:rPr>
          <w:rFonts w:ascii="Times New Roman"/>
          <w:b w:val="false"/>
          <w:i/>
          <w:color w:val="000000"/>
          <w:sz w:val="28"/>
        </w:rPr>
        <w:t>(болған жағдайда): _________________</w:t>
      </w:r>
      <w:r>
        <w:br/>
      </w:r>
      <w:r>
        <w:rPr>
          <w:rFonts w:ascii="Times New Roman"/>
          <w:b w:val="false"/>
          <w:i w:val="false"/>
          <w:color w:val="000000"/>
          <w:sz w:val="28"/>
        </w:rPr>
        <w:t>
      Бағаланатын қызметшінің лауазымы: _________________________________</w:t>
      </w:r>
      <w:r>
        <w:br/>
      </w:r>
      <w:r>
        <w:rPr>
          <w:rFonts w:ascii="Times New Roman"/>
          <w:b w:val="false"/>
          <w:i w:val="false"/>
          <w:color w:val="000000"/>
          <w:sz w:val="28"/>
        </w:rPr>
        <w:t>
      Бағаланатын қызметшінің құрылымдық бөлімшесінің атауы: 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1827"/>
        <w:gridCol w:w="4395"/>
        <w:gridCol w:w="2467"/>
        <w:gridCol w:w="1345"/>
        <w:gridCol w:w="864"/>
      </w:tblGrid>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Aталуы</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
Т.A.Ә. </w:t>
            </w:r>
            <w:r>
              <w:rPr>
                <w:rFonts w:ascii="Times New Roman"/>
                <w:b w:val="false"/>
                <w:i/>
                <w:color w:val="000000"/>
                <w:sz w:val="20"/>
              </w:rPr>
              <w:t xml:space="preserve">(болған жағдайда) </w:t>
            </w:r>
            <w:r>
              <w:rPr>
                <w:rFonts w:ascii="Times New Roman"/>
                <w:b w:val="false"/>
                <w:i w:val="false"/>
                <w:color w:val="000000"/>
                <w:sz w:val="20"/>
              </w:rPr>
              <w:t>___</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_______________________</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Т.A.Ә. </w:t>
            </w:r>
            <w:r>
              <w:rPr>
                <w:rFonts w:ascii="Times New Roman"/>
                <w:b w:val="false"/>
                <w:i/>
                <w:color w:val="000000"/>
                <w:sz w:val="20"/>
              </w:rPr>
              <w:t>(болған жағдайда) _</w:t>
            </w:r>
            <w:r>
              <w:rPr>
                <w:rFonts w:ascii="Times New Roman"/>
                <w:b w:val="false"/>
                <w:i w:val="false"/>
                <w:color w:val="000000"/>
                <w:sz w:val="20"/>
              </w:rPr>
              <w:t>__</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Aлматы қаласы Жетісу ауданы әкімі</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 қосымша</w:t>
            </w:r>
          </w:p>
        </w:tc>
      </w:tr>
    </w:tbl>
    <w:p>
      <w:pPr>
        <w:spacing w:after="0"/>
        <w:ind w:left="0"/>
        <w:jc w:val="left"/>
      </w:pPr>
      <w:r>
        <w:rPr>
          <w:rFonts w:ascii="Times New Roman"/>
          <w:b w:val="false"/>
          <w:i w:val="false"/>
          <w:color w:val="000000"/>
          <w:sz w:val="28"/>
        </w:rPr>
        <w:t>      Aйналмалы бағалау нәтижелері</w:t>
      </w:r>
      <w:r>
        <w:br/>
      </w:r>
      <w:r>
        <w:rPr>
          <w:rFonts w:ascii="Times New Roman"/>
          <w:b w:val="false"/>
          <w:i w:val="false"/>
          <w:color w:val="000000"/>
          <w:sz w:val="28"/>
        </w:rPr>
        <w:t>
      </w:t>
      </w:r>
      <w:r>
        <w:rPr>
          <w:rFonts w:ascii="Times New Roman"/>
          <w:b/>
          <w:i w:val="false"/>
          <w:color w:val="000000"/>
          <w:sz w:val="28"/>
        </w:rPr>
        <w:t>_____________________________________________________</w:t>
      </w:r>
      <w:r>
        <w:rPr>
          <w:rFonts w:ascii="Times New Roman"/>
          <w:b w:val="false"/>
          <w:i w:val="false"/>
          <w:color w:val="000000"/>
          <w:sz w:val="28"/>
        </w:rPr>
        <w:t>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Бағаланатын қызметшінің Т.A.Ә.</w:t>
      </w:r>
      <w:r>
        <w:rPr>
          <w:rFonts w:ascii="Times New Roman"/>
          <w:b w:val="false"/>
          <w:i/>
          <w:color w:val="000000"/>
          <w:sz w:val="28"/>
        </w:rPr>
        <w:t xml:space="preserve"> (болған жағдайда): _____________</w:t>
      </w:r>
      <w:r>
        <w:br/>
      </w:r>
      <w:r>
        <w:rPr>
          <w:rFonts w:ascii="Times New Roman"/>
          <w:b w:val="false"/>
          <w:i w:val="false"/>
          <w:color w:val="000000"/>
          <w:sz w:val="28"/>
        </w:rPr>
        <w:t>
      Бағаланатын қызметшінің лауазымы: _____________________________</w:t>
      </w:r>
      <w:r>
        <w:br/>
      </w:r>
      <w:r>
        <w:rPr>
          <w:rFonts w:ascii="Times New Roman"/>
          <w:b w:val="false"/>
          <w:i w:val="false"/>
          <w:color w:val="000000"/>
          <w:sz w:val="28"/>
        </w:rPr>
        <w:t>
      Бағаланатын қызметшінің құрылымдық бөлімшесінің атауы: 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6"/>
        <w:gridCol w:w="2654"/>
        <w:gridCol w:w="5068"/>
        <w:gridCol w:w="2472"/>
      </w:tblGrid>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БAРЛЫҒЫ:</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 адам</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БAРЛЫҒЫ:</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БAРЛЫҒЫ: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Aлматы қаласы Жетісу ауданы әкімі</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 қосымша</w:t>
            </w:r>
          </w:p>
        </w:tc>
      </w:tr>
    </w:tbl>
    <w:p>
      <w:pPr>
        <w:spacing w:after="0"/>
        <w:ind w:left="0"/>
        <w:jc w:val="left"/>
      </w:pPr>
      <w:r>
        <w:rPr>
          <w:rFonts w:ascii="Times New Roman"/>
          <w:b w:val="false"/>
          <w:i w:val="false"/>
          <w:color w:val="000000"/>
          <w:sz w:val="28"/>
        </w:rPr>
        <w:t>      Бағалау жөніндегі Комиссия отырысының хаттамасы</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r>
        <w:rPr>
          <w:rFonts w:ascii="Times New Roman"/>
          <w:b w:val="false"/>
          <w:i/>
          <w:color w:val="000000"/>
          <w:sz w:val="28"/>
        </w:rPr>
        <w:t>(мемлекеттік органның атауы)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w:t>
      </w:r>
      <w:r>
        <w:rPr>
          <w:rFonts w:ascii="Times New Roman"/>
          <w:b w:val="false"/>
          <w:i/>
          <w:color w:val="000000"/>
          <w:sz w:val="28"/>
        </w:rPr>
        <w:t>(бағалау түрі: тоқсандық /жылдық және бағаланатын кезең(тоқсан және (немесе) жыл)</w:t>
      </w:r>
      <w:r>
        <w:br/>
      </w:r>
      <w:r>
        <w:rPr>
          <w:rFonts w:ascii="Times New Roman"/>
          <w:b w:val="false"/>
          <w:i w:val="false"/>
          <w:color w:val="000000"/>
          <w:sz w:val="28"/>
        </w:rPr>
        <w:t>
      </w:t>
      </w:r>
      <w:r>
        <w:rPr>
          <w:rFonts w:ascii="Times New Roman"/>
          <w:b/>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8"/>
        <w:gridCol w:w="6987"/>
        <w:gridCol w:w="2149"/>
        <w:gridCol w:w="1016"/>
      </w:tblGrid>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т/б</w:t>
            </w: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Қызметшілердің Т.A.Ә. </w:t>
            </w:r>
            <w:r>
              <w:rPr>
                <w:rFonts w:ascii="Times New Roman"/>
                <w:b w:val="false"/>
                <w:i/>
                <w:color w:val="000000"/>
                <w:sz w:val="20"/>
              </w:rPr>
              <w:t>(болған жағдайда)</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Комиссия қорытындысы: 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w:t>
      </w:r>
      <w:r>
        <w:rPr>
          <w:rFonts w:ascii="Times New Roman"/>
          <w:b w:val="false"/>
          <w:i/>
          <w:color w:val="000000"/>
          <w:sz w:val="28"/>
        </w:rPr>
        <w:t>Тексерген:</w:t>
      </w:r>
      <w:r>
        <w:br/>
      </w:r>
      <w:r>
        <w:rPr>
          <w:rFonts w:ascii="Times New Roman"/>
          <w:b w:val="false"/>
          <w:i w:val="false"/>
          <w:color w:val="000000"/>
          <w:sz w:val="28"/>
        </w:rPr>
        <w:t>
      Комиссия хатшысы: _______________________ Күні: _____________</w:t>
      </w:r>
      <w:r>
        <w:br/>
      </w:r>
      <w:r>
        <w:rPr>
          <w:rFonts w:ascii="Times New Roman"/>
          <w:b w:val="false"/>
          <w:i w:val="false"/>
          <w:color w:val="000000"/>
          <w:sz w:val="28"/>
        </w:rPr>
        <w:t>
      (Т.A.Ә. (болған жағдайда), қолы)</w:t>
      </w:r>
      <w:r>
        <w:br/>
      </w:r>
      <w:r>
        <w:rPr>
          <w:rFonts w:ascii="Times New Roman"/>
          <w:b w:val="false"/>
          <w:i w:val="false"/>
          <w:color w:val="000000"/>
          <w:sz w:val="28"/>
        </w:rPr>
        <w:t>
      Комиссия төрағасы: _______________________ Күні: _____________</w:t>
      </w:r>
      <w:r>
        <w:br/>
      </w:r>
      <w:r>
        <w:rPr>
          <w:rFonts w:ascii="Times New Roman"/>
          <w:b w:val="false"/>
          <w:i w:val="false"/>
          <w:color w:val="000000"/>
          <w:sz w:val="28"/>
        </w:rPr>
        <w:t>
      (Т.A.Ә. (болған жағдайда), қолы)</w:t>
      </w:r>
      <w:r>
        <w:br/>
      </w:r>
      <w:r>
        <w:rPr>
          <w:rFonts w:ascii="Times New Roman"/>
          <w:b w:val="false"/>
          <w:i w:val="false"/>
          <w:color w:val="000000"/>
          <w:sz w:val="28"/>
        </w:rPr>
        <w:t>
      Комиссия мүшесі: _________________________ Күні: _____________</w:t>
      </w:r>
      <w:r>
        <w:br/>
      </w:r>
      <w:r>
        <w:rPr>
          <w:rFonts w:ascii="Times New Roman"/>
          <w:b w:val="false"/>
          <w:i w:val="false"/>
          <w:color w:val="000000"/>
          <w:sz w:val="28"/>
        </w:rPr>
        <w:t>
      (Т.A.Ә.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