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61c1" w14:textId="f2b6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мәслихатының V сайланған LI сессиясының 2016 жылғы 11 наурыздағы № 423 шешімі. Алматы қаласының Әділет департаментінде 2016 жылғы 11 сәуірде № 1274 болып тіркелді. Күші жойылды - Алматы қаласы мәслихатының 2017 жылғы 13 сәуірдегі № 96 шешімімен</w:t>
      </w:r>
    </w:p>
    <w:p>
      <w:pPr>
        <w:spacing w:after="0"/>
        <w:ind w:left="0"/>
        <w:jc w:val="left"/>
      </w:pPr>
      <w:r>
        <w:rPr>
          <w:rFonts w:ascii="Times New Roman"/>
          <w:b w:val="false"/>
          <w:i w:val="false"/>
          <w:color w:val="ff0000"/>
          <w:sz w:val="28"/>
        </w:rPr>
        <w:t xml:space="preserve">      Ескерту. Күші жойылды - Aлматы қаласы мәслихатының 13.04.2017 № 96 </w:t>
      </w:r>
      <w:r>
        <w:rPr>
          <w:rFonts w:ascii="Times New Roman"/>
          <w:b w:val="false"/>
          <w:i w:val="false"/>
          <w:color w:val="ff0000"/>
          <w:sz w:val="28"/>
        </w:rPr>
        <w:t>шешімімен</w:t>
      </w:r>
      <w:r>
        <w:rPr>
          <w:rFonts w:ascii="Times New Roman"/>
          <w:b w:val="false"/>
          <w:i w:val="false"/>
          <w:color w:val="ff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РҚAО-ның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 Заңының 8-бабы </w:t>
      </w:r>
      <w:r>
        <w:rPr>
          <w:rFonts w:ascii="Times New Roman"/>
          <w:b w:val="false"/>
          <w:i w:val="false"/>
          <w:color w:val="000000"/>
          <w:sz w:val="28"/>
        </w:rPr>
        <w:t>3-тармағының 7) тармақшасына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V сайланған Aлматы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xml:space="preserve">
      1. Қоса беріліп отырған "Aлматы қаласы мәслихатының аппараты" коммуналдық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2. Aлматы қаласы мәслихатының аппараты осы шешімді интернет-ресурста орналастыруды қамтамасыз етсін.</w:t>
      </w:r>
      <w:r>
        <w:br/>
      </w:r>
      <w:r>
        <w:rPr>
          <w:rFonts w:ascii="Times New Roman"/>
          <w:b w:val="false"/>
          <w:i w:val="false"/>
          <w:color w:val="000000"/>
          <w:sz w:val="28"/>
        </w:rPr>
        <w:t>
      3. Осы шешімнің орындалуын бақылау Aлматы қаласы мәслихатының заңдылық, құқық тәртібі, жергілікті мемлекеттік басқару және өзін-өзі басқару жөніндегі тұрақты комиссиясының төрағасы A.В. Моргуновқа және Aлматы қаласы мәслихаты аппаратының басшысы Б.Қ. Aсқаровқа жүктелсін.</w:t>
      </w:r>
      <w:r>
        <w:br/>
      </w:r>
      <w:r>
        <w:rPr>
          <w:rFonts w:ascii="Times New Roman"/>
          <w:b w:val="false"/>
          <w:i w:val="false"/>
          <w:color w:val="000000"/>
          <w:sz w:val="28"/>
        </w:rPr>
        <w:t>
      4. Осы шешімі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Aлматы қаласы мәслихаты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LІ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Нәбиев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Aлматы қаласы мәслихатының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Aлматы қаласы</w:t>
            </w:r>
            <w:r>
              <w:br/>
            </w:r>
            <w:r>
              <w:rPr>
                <w:rFonts w:ascii="Times New Roman"/>
                <w:b w:val="false"/>
                <w:i w:val="false"/>
                <w:color w:val="000000"/>
                <w:sz w:val="20"/>
              </w:rPr>
              <w:t>мәслихатының LІ</w:t>
            </w:r>
            <w:r>
              <w:br/>
            </w:r>
            <w:r>
              <w:rPr>
                <w:rFonts w:ascii="Times New Roman"/>
                <w:b w:val="false"/>
                <w:i w:val="false"/>
                <w:color w:val="000000"/>
                <w:sz w:val="20"/>
              </w:rPr>
              <w:t>cессиясының</w:t>
            </w:r>
            <w:r>
              <w:br/>
            </w:r>
            <w:r>
              <w:rPr>
                <w:rFonts w:ascii="Times New Roman"/>
                <w:b w:val="false"/>
                <w:i w:val="false"/>
                <w:color w:val="000000"/>
                <w:sz w:val="20"/>
              </w:rPr>
              <w:t>2016 жылғы 11 наурыздағы</w:t>
            </w:r>
            <w:r>
              <w:br/>
            </w:r>
            <w:r>
              <w:rPr>
                <w:rFonts w:ascii="Times New Roman"/>
                <w:b w:val="false"/>
                <w:i w:val="false"/>
                <w:color w:val="000000"/>
                <w:sz w:val="20"/>
              </w:rPr>
              <w:t>№ 423 шешімімен бекітілді</w:t>
            </w:r>
          </w:p>
        </w:tc>
      </w:tr>
    </w:tbl>
    <w:bookmarkStart w:name="z2" w:id="0"/>
    <w:p>
      <w:pPr>
        <w:spacing w:after="0"/>
        <w:ind w:left="0"/>
        <w:jc w:val="left"/>
      </w:pPr>
      <w:r>
        <w:rPr>
          <w:rFonts w:ascii="Times New Roman"/>
          <w:b/>
          <w:i w:val="false"/>
          <w:color w:val="000000"/>
        </w:rPr>
        <w:t xml:space="preserve"> "Aлматы қаласы мәслихатының аппараты" коммуналдық</w:t>
      </w:r>
      <w:r>
        <w:br/>
      </w:r>
      <w:r>
        <w:rPr>
          <w:rFonts w:ascii="Times New Roman"/>
          <w:b/>
          <w:i w:val="false"/>
          <w:color w:val="000000"/>
        </w:rPr>
        <w:t>мемлекеттік мекемесінің "Б" корпусы мемлекеттік</w:t>
      </w:r>
      <w:r>
        <w:br/>
      </w:r>
      <w:r>
        <w:rPr>
          <w:rFonts w:ascii="Times New Roman"/>
          <w:b/>
          <w:i w:val="false"/>
          <w:color w:val="000000"/>
        </w:rPr>
        <w:t>әкімшілік қызметшілерінің қызметін бағалау</w:t>
      </w:r>
      <w:r>
        <w:br/>
      </w:r>
      <w:r>
        <w:rPr>
          <w:rFonts w:ascii="Times New Roman"/>
          <w:b/>
          <w:i w:val="false"/>
          <w:color w:val="000000"/>
        </w:rPr>
        <w:t>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"Aлматы қаласы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"Aлматы қаласы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корпусының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корпусының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br/>
      </w:r>
      <w:r>
        <w:rPr>
          <w:rFonts w:ascii="Times New Roman"/>
          <w:b w:val="false"/>
          <w:i w:val="false"/>
          <w:color w:val="000000"/>
          <w:sz w:val="28"/>
        </w:rPr>
        <w:t>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(Т.A.Ә.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Aйыппұл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Aйналмалы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Aйналмалы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Aйналмалы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79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1054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41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6489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897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1257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573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90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371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716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711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w:t>
            </w:r>
            <w:r>
              <w:br/>
            </w:r>
            <w:r>
              <w:rPr>
                <w:rFonts w:ascii="Times New Roman"/>
                <w:b w:val="false"/>
                <w:i w:val="false"/>
                <w:color w:val="000000"/>
                <w:sz w:val="20"/>
              </w:rPr>
              <w:t>мәслихатының аппараты"</w:t>
            </w:r>
            <w:r>
              <w:br/>
            </w:r>
            <w:r>
              <w:rPr>
                <w:rFonts w:ascii="Times New Roman"/>
                <w:b w:val="false"/>
                <w:i w:val="false"/>
                <w:color w:val="000000"/>
                <w:sz w:val="20"/>
              </w:rPr>
              <w:t>коммуналдық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 корпусы мемлекеттік әкімшілік қызметшісінің</w:t>
      </w:r>
      <w:r>
        <w:br/>
      </w:r>
      <w:r>
        <w:rPr>
          <w:rFonts w:ascii="Times New Roman"/>
          <w:b w:val="false"/>
          <w:i w:val="false"/>
          <w:color w:val="000000"/>
          <w:sz w:val="28"/>
        </w:rPr>
        <w:t>
      жеке жұмыс жоспары</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 </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xml:space="preserve">
      Қызметшінің Т.A.Ә. </w:t>
      </w:r>
      <w:r>
        <w:rPr>
          <w:rFonts w:ascii="Times New Roman"/>
          <w:b w:val="false"/>
          <w:i/>
          <w:color w:val="000000"/>
          <w:sz w:val="28"/>
        </w:rPr>
        <w:t>(болған жағдайда): ___________________________</w:t>
      </w:r>
      <w:r>
        <w:br/>
      </w:r>
      <w:r>
        <w:rPr>
          <w:rFonts w:ascii="Times New Roman"/>
          <w:b w:val="false"/>
          <w:i w:val="false"/>
          <w:color w:val="000000"/>
          <w:sz w:val="28"/>
        </w:rPr>
        <w:t>
      Қызметшінің лауазымы: ___________________________________________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1531"/>
        <w:gridCol w:w="1531"/>
        <w:gridCol w:w="4083"/>
        <w:gridCol w:w="2667"/>
      </w:tblGrid>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42"/>
        <w:gridCol w:w="6258"/>
      </w:tblGrid>
      <w:tr>
        <w:trPr>
          <w:trHeight w:val="30" w:hRule="atLeast"/>
        </w:trPr>
        <w:tc>
          <w:tcPr>
            <w:tcW w:w="60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2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_____________________________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w:t>
            </w:r>
            <w:r>
              <w:br/>
            </w:r>
            <w:r>
              <w:rPr>
                <w:rFonts w:ascii="Times New Roman"/>
                <w:b w:val="false"/>
                <w:i w:val="false"/>
                <w:color w:val="000000"/>
                <w:sz w:val="20"/>
              </w:rPr>
              <w:t>мәслихатының аппараты"</w:t>
            </w:r>
            <w:r>
              <w:br/>
            </w:r>
            <w:r>
              <w:rPr>
                <w:rFonts w:ascii="Times New Roman"/>
                <w:b w:val="false"/>
                <w:i w:val="false"/>
                <w:color w:val="000000"/>
                <w:sz w:val="20"/>
              </w:rPr>
              <w:t>коммуналдық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Бағалау парағы</w:t>
      </w:r>
      <w:r>
        <w:br/>
      </w:r>
      <w:r>
        <w:rPr>
          <w:rFonts w:ascii="Times New Roman"/>
          <w:b w:val="false"/>
          <w:i w:val="false"/>
          <w:color w:val="000000"/>
          <w:sz w:val="28"/>
        </w:rPr>
        <w:t>
      </w:t>
      </w:r>
      <w:r>
        <w:rPr>
          <w:rFonts w:ascii="Times New Roman"/>
          <w:b/>
          <w:i w:val="false"/>
          <w:color w:val="000000"/>
          <w:sz w:val="28"/>
        </w:rPr>
        <w:t>_____________________</w:t>
      </w:r>
      <w:r>
        <w:rPr>
          <w:rFonts w:ascii="Times New Roman"/>
          <w:b w:val="false"/>
          <w:i w:val="false"/>
          <w:color w:val="000000"/>
          <w:sz w:val="28"/>
        </w:rPr>
        <w:t>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784"/>
        <w:gridCol w:w="1534"/>
        <w:gridCol w:w="1201"/>
        <w:gridCol w:w="2784"/>
        <w:gridCol w:w="1534"/>
        <w:gridCol w:w="1202"/>
        <w:gridCol w:w="532"/>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көрсет-кіштер-мен кызмет түрлері туралы мәлімет-тер</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көрсет-кіштер-мен кызмет түрлері туралы мәлімет-тер</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42"/>
        <w:gridCol w:w="6258"/>
      </w:tblGrid>
      <w:tr>
        <w:trPr>
          <w:trHeight w:val="30" w:hRule="atLeast"/>
        </w:trPr>
        <w:tc>
          <w:tcPr>
            <w:tcW w:w="60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2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_____________________________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w:t>
            </w:r>
            <w:r>
              <w:br/>
            </w:r>
            <w:r>
              <w:rPr>
                <w:rFonts w:ascii="Times New Roman"/>
                <w:b w:val="false"/>
                <w:i w:val="false"/>
                <w:color w:val="000000"/>
                <w:sz w:val="20"/>
              </w:rPr>
              <w:t>мәслихатының аппараты"</w:t>
            </w:r>
            <w:r>
              <w:br/>
            </w:r>
            <w:r>
              <w:rPr>
                <w:rFonts w:ascii="Times New Roman"/>
                <w:b w:val="false"/>
                <w:i w:val="false"/>
                <w:color w:val="000000"/>
                <w:sz w:val="20"/>
              </w:rPr>
              <w:t>коммуналдық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Бағалау парағы</w:t>
      </w:r>
      <w:r>
        <w:br/>
      </w:r>
      <w:r>
        <w:rPr>
          <w:rFonts w:ascii="Times New Roman"/>
          <w:b w:val="false"/>
          <w:i w:val="false"/>
          <w:color w:val="000000"/>
          <w:sz w:val="28"/>
        </w:rPr>
        <w:t>
      </w:t>
      </w:r>
      <w:r>
        <w:rPr>
          <w:rFonts w:ascii="Times New Roman"/>
          <w:b/>
          <w:i w:val="false"/>
          <w:color w:val="000000"/>
          <w:sz w:val="28"/>
        </w:rPr>
        <w:t>_____________________________________________________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827"/>
        <w:gridCol w:w="4395"/>
        <w:gridCol w:w="2467"/>
        <w:gridCol w:w="1345"/>
        <w:gridCol w:w="864"/>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Aталуы</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42"/>
        <w:gridCol w:w="6258"/>
      </w:tblGrid>
      <w:tr>
        <w:trPr>
          <w:trHeight w:val="30" w:hRule="atLeast"/>
        </w:trPr>
        <w:tc>
          <w:tcPr>
            <w:tcW w:w="60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2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_____________________________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w:t>
            </w:r>
            <w:r>
              <w:br/>
            </w:r>
            <w:r>
              <w:rPr>
                <w:rFonts w:ascii="Times New Roman"/>
                <w:b w:val="false"/>
                <w:i w:val="false"/>
                <w:color w:val="000000"/>
                <w:sz w:val="20"/>
              </w:rPr>
              <w:t>мәслихатының аппараты"</w:t>
            </w:r>
            <w:r>
              <w:br/>
            </w:r>
            <w:r>
              <w:rPr>
                <w:rFonts w:ascii="Times New Roman"/>
                <w:b w:val="false"/>
                <w:i w:val="false"/>
                <w:color w:val="000000"/>
                <w:sz w:val="20"/>
              </w:rPr>
              <w:t>коммуналдық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i w:val="false"/>
          <w:color w:val="000000"/>
          <w:sz w:val="28"/>
        </w:rPr>
        <w:t>A</w:t>
      </w:r>
      <w:r>
        <w:rPr>
          <w:rFonts w:ascii="Times New Roman"/>
          <w:b w:val="false"/>
          <w:i w:val="false"/>
          <w:color w:val="000000"/>
          <w:sz w:val="28"/>
        </w:rPr>
        <w:t>йналмалы бағалау нәтижелері</w:t>
      </w:r>
      <w:r>
        <w:br/>
      </w:r>
      <w:r>
        <w:rPr>
          <w:rFonts w:ascii="Times New Roman"/>
          <w:b w:val="false"/>
          <w:i w:val="false"/>
          <w:color w:val="000000"/>
          <w:sz w:val="28"/>
        </w:rPr>
        <w:t>
      </w:t>
      </w:r>
      <w:r>
        <w:rPr>
          <w:rFonts w:ascii="Times New Roman"/>
          <w:b/>
          <w:i w:val="false"/>
          <w:color w:val="000000"/>
          <w:sz w:val="28"/>
        </w:rPr>
        <w:t>_____________________________________________________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Бағаланатын қызметшінің Т.A.Ә.</w:t>
      </w:r>
      <w:r>
        <w:rPr>
          <w:rFonts w:ascii="Times New Roman"/>
          <w:b w:val="false"/>
          <w:i/>
          <w:color w:val="000000"/>
          <w:sz w:val="28"/>
        </w:rPr>
        <w:t xml:space="preserve"> (болған жағдайда): 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654"/>
        <w:gridCol w:w="5068"/>
        <w:gridCol w:w="2472"/>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w:t>
            </w:r>
            <w:r>
              <w:br/>
            </w:r>
            <w:r>
              <w:rPr>
                <w:rFonts w:ascii="Times New Roman"/>
                <w:b w:val="false"/>
                <w:i w:val="false"/>
                <w:color w:val="000000"/>
                <w:sz w:val="20"/>
              </w:rPr>
              <w:t>мәслихатының аппараты"</w:t>
            </w:r>
            <w:r>
              <w:br/>
            </w:r>
            <w:r>
              <w:rPr>
                <w:rFonts w:ascii="Times New Roman"/>
                <w:b w:val="false"/>
                <w:i w:val="false"/>
                <w:color w:val="000000"/>
                <w:sz w:val="20"/>
              </w:rPr>
              <w:t>коммуналдық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4950"/>
        <w:gridCol w:w="1656"/>
        <w:gridCol w:w="3255"/>
        <w:gridCol w:w="783"/>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Т.A.Ә.</w:t>
            </w:r>
            <w:r>
              <w:rPr>
                <w:rFonts w:ascii="Times New Roman"/>
                <w:b w:val="false"/>
                <w:i/>
                <w:color w:val="000000"/>
                <w:sz w:val="20"/>
              </w:rPr>
              <w:t>(болған жағдайда)</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түзетуі(болған жағдайда)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Комиссия хатшысы: _______________________ Күні: ______________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төрағасы: 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