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3c7a" w14:textId="a553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Шарбақты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2016 жылғы 17 қарашадағы № 368/9 қаулысы. Павлодар облысының Әділет департаментінде 2016 жылғы 6 желтоқсанда № 5288 болып тіркелді. Күші жойылды - Павлодар облысы Шарбақты аудандық әкімдігінің 2017 жылғы 20 шілдедегі № 218/6 (алғаш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Шарбақты аудандық әкімдігінің 20.07.2017 № 218/6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Жұмыс орындарының квотасы:</w:t>
      </w:r>
      <w:r>
        <w:br/>
      </w:r>
      <w:r>
        <w:rPr>
          <w:rFonts w:ascii="Times New Roman"/>
          <w:b w:val="false"/>
          <w:i w:val="false"/>
          <w:color w:val="000000"/>
          <w:sz w:val="28"/>
        </w:rPr>
        <w:t xml:space="preserve">
      Шарбақты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Шарбақты ауданының ұйымдық-құқықтық нысанына және меншік нысанына қарамастан, ұйымдар үшін ұйымның тізімдік санының бір пайызы көлемінде, </w:t>
      </w:r>
      <w:r>
        <w:rPr>
          <w:rFonts w:ascii="Times New Roman"/>
          <w:b w:val="false"/>
          <w:i w:val="false"/>
          <w:color w:val="000000"/>
          <w:sz w:val="28"/>
        </w:rPr>
        <w:t>1 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бас бостандығынан айыру орындарынан босатылған адамдарды жұмысқа орналастыру үшін Шарбақты ауданының ұйымдық-құқықтық нысанына және меншік нысанына қарамастан, ұйымдар үшін ұйымның тізімдік санының екі пайызы көлемінде, </w:t>
      </w:r>
      <w:r>
        <w:rPr>
          <w:rFonts w:ascii="Times New Roman"/>
          <w:b w:val="false"/>
          <w:i w:val="false"/>
          <w:color w:val="000000"/>
          <w:sz w:val="28"/>
        </w:rPr>
        <w:t>2 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пробация қызметінің есебінде тұрған адамдарды жұмысқа орналастыру үшін Шарбақты ауданының ұйымдық-құқықтық нысанына және меншік нысанына қарамастан, ұйымдар үшін ұйымның тізімдік санының екі пайызы көлемінде,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2.</w:t>
      </w:r>
      <w:r>
        <w:rPr>
          <w:rFonts w:ascii="Times New Roman"/>
          <w:b w:val="false"/>
          <w:i w:val="false"/>
          <w:color w:val="000000"/>
          <w:sz w:val="28"/>
        </w:rPr>
        <w:t xml:space="preserve"> Осы қаулының орындалуын бақылау аудан әкімінің орынбасары Р.А. Неғмановаға жүктелсін.</w:t>
      </w:r>
      <w:r>
        <w:br/>
      </w:r>
      <w:r>
        <w:rPr>
          <w:rFonts w:ascii="Times New Roman"/>
          <w:b w:val="false"/>
          <w:i w:val="false"/>
          <w:color w:val="000000"/>
          <w:sz w:val="28"/>
        </w:rPr>
        <w:t>
      3.</w:t>
      </w:r>
      <w:r>
        <w:rPr>
          <w:rFonts w:ascii="Times New Roman"/>
          <w:b w:val="false"/>
          <w:i w:val="false"/>
          <w:color w:val="000000"/>
          <w:sz w:val="28"/>
        </w:rPr>
        <w:t xml:space="preserve"> Осы қаулы алғаш рет ресми жарияланған кейін күнтізбелік он күн өткеннен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 әкімдігінің</w:t>
            </w:r>
            <w:r>
              <w:br/>
            </w:r>
            <w:r>
              <w:rPr>
                <w:rFonts w:ascii="Times New Roman"/>
                <w:b w:val="false"/>
                <w:i w:val="false"/>
                <w:color w:val="000000"/>
                <w:sz w:val="20"/>
              </w:rPr>
              <w:t>2016 жылғы "17" қараша</w:t>
            </w:r>
            <w:r>
              <w:br/>
            </w:r>
            <w:r>
              <w:rPr>
                <w:rFonts w:ascii="Times New Roman"/>
                <w:b w:val="false"/>
                <w:i w:val="false"/>
                <w:color w:val="000000"/>
                <w:sz w:val="20"/>
              </w:rPr>
              <w:t>№ 368/9 қаулысына</w:t>
            </w:r>
            <w:r>
              <w:br/>
            </w:r>
            <w:r>
              <w:rPr>
                <w:rFonts w:ascii="Times New Roman"/>
                <w:b w:val="false"/>
                <w:i w:val="false"/>
                <w:color w:val="000000"/>
                <w:sz w:val="20"/>
              </w:rPr>
              <w:t>1 қосымша</w:t>
            </w:r>
          </w:p>
        </w:tc>
      </w:tr>
    </w:tbl>
    <w:bookmarkStart w:name="z6" w:id="1"/>
    <w:p>
      <w:pPr>
        <w:spacing w:after="0"/>
        <w:ind w:left="0"/>
        <w:jc w:val="left"/>
      </w:pPr>
      <w:r>
        <w:rPr>
          <w:rFonts w:ascii="Times New Roman"/>
          <w:b/>
          <w:i w:val="false"/>
          <w:color w:val="000000"/>
        </w:rPr>
        <w:t xml:space="preserve"> Шарбақты ауданы бойынша ата-анасынан кәмелеттік</w:t>
      </w:r>
      <w:r>
        <w:br/>
      </w:r>
      <w:r>
        <w:rPr>
          <w:rFonts w:ascii="Times New Roman"/>
          <w:b/>
          <w:i w:val="false"/>
          <w:color w:val="000000"/>
        </w:rPr>
        <w:t>жасқа толғанға дейін айырылған немесе ата-анасының</w:t>
      </w:r>
      <w:r>
        <w:br/>
      </w:r>
      <w:r>
        <w:rPr>
          <w:rFonts w:ascii="Times New Roman"/>
          <w:b/>
          <w:i w:val="false"/>
          <w:color w:val="000000"/>
        </w:rPr>
        <w:t>қамқорлығынсыз қалған, білім беру ұйымдарының</w:t>
      </w:r>
      <w:r>
        <w:br/>
      </w:r>
      <w:r>
        <w:rPr>
          <w:rFonts w:ascii="Times New Roman"/>
          <w:b/>
          <w:i w:val="false"/>
          <w:color w:val="000000"/>
        </w:rPr>
        <w:t>түлектері болып табылатын жастар қатарындағы</w:t>
      </w:r>
      <w:r>
        <w:br/>
      </w:r>
      <w:r>
        <w:rPr>
          <w:rFonts w:ascii="Times New Roman"/>
          <w:b/>
          <w:i w:val="false"/>
          <w:color w:val="000000"/>
        </w:rPr>
        <w:t>азаматтарға арналған жұмыс орнындарының квотасы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875"/>
        <w:gridCol w:w="1549"/>
        <w:gridCol w:w="2571"/>
        <w:gridCol w:w="5570"/>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мөлшері (қызметкерлердің тізімдік саны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азаматтарға арналған жұмыс орындарының саны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"Шарбақты - Құс"</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 әкімдігінің</w:t>
            </w:r>
            <w:r>
              <w:br/>
            </w:r>
            <w:r>
              <w:rPr>
                <w:rFonts w:ascii="Times New Roman"/>
                <w:b w:val="false"/>
                <w:i w:val="false"/>
                <w:color w:val="000000"/>
                <w:sz w:val="20"/>
              </w:rPr>
              <w:t>2016 жылғы "17" қараша</w:t>
            </w:r>
            <w:r>
              <w:br/>
            </w:r>
            <w:r>
              <w:rPr>
                <w:rFonts w:ascii="Times New Roman"/>
                <w:b w:val="false"/>
                <w:i w:val="false"/>
                <w:color w:val="000000"/>
                <w:sz w:val="20"/>
              </w:rPr>
              <w:t>№ 368/9 қаулысына</w:t>
            </w:r>
            <w:r>
              <w:br/>
            </w:r>
            <w:r>
              <w:rPr>
                <w:rFonts w:ascii="Times New Roman"/>
                <w:b w:val="false"/>
                <w:i w:val="false"/>
                <w:color w:val="000000"/>
                <w:sz w:val="20"/>
              </w:rPr>
              <w:t>2 қосымша</w:t>
            </w:r>
          </w:p>
        </w:tc>
      </w:tr>
    </w:tbl>
    <w:bookmarkStart w:name="z8" w:id="2"/>
    <w:p>
      <w:pPr>
        <w:spacing w:after="0"/>
        <w:ind w:left="0"/>
        <w:jc w:val="left"/>
      </w:pPr>
      <w:r>
        <w:rPr>
          <w:rFonts w:ascii="Times New Roman"/>
          <w:b/>
          <w:i w:val="false"/>
          <w:color w:val="000000"/>
        </w:rPr>
        <w:t xml:space="preserve"> Шарбақты ауданы бойынша бас бостандығынан</w:t>
      </w:r>
      <w:r>
        <w:br/>
      </w:r>
      <w:r>
        <w:rPr>
          <w:rFonts w:ascii="Times New Roman"/>
          <w:b/>
          <w:i w:val="false"/>
          <w:color w:val="000000"/>
        </w:rPr>
        <w:t>айыру орындарынан босатылған адамдарға</w:t>
      </w:r>
      <w:r>
        <w:br/>
      </w:r>
      <w:r>
        <w:rPr>
          <w:rFonts w:ascii="Times New Roman"/>
          <w:b/>
          <w:i w:val="false"/>
          <w:color w:val="000000"/>
        </w:rPr>
        <w:t>арналған жұмыс орнындарының квотасы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2593"/>
        <w:gridCol w:w="2142"/>
        <w:gridCol w:w="3554"/>
        <w:gridCol w:w="2995"/>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мөлшері (қызметкерлердің тізімдік саны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адамдарға арналған жұмыс орындарының саны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"Шарбақты - Құс"</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 әкімдігінің</w:t>
            </w:r>
            <w:r>
              <w:br/>
            </w:r>
            <w:r>
              <w:rPr>
                <w:rFonts w:ascii="Times New Roman"/>
                <w:b w:val="false"/>
                <w:i w:val="false"/>
                <w:color w:val="000000"/>
                <w:sz w:val="20"/>
              </w:rPr>
              <w:t>2016 жылғы "17" қараша</w:t>
            </w:r>
            <w:r>
              <w:br/>
            </w:r>
            <w:r>
              <w:rPr>
                <w:rFonts w:ascii="Times New Roman"/>
                <w:b w:val="false"/>
                <w:i w:val="false"/>
                <w:color w:val="000000"/>
                <w:sz w:val="20"/>
              </w:rPr>
              <w:t>№ 368/9 қаулысына</w:t>
            </w:r>
            <w:r>
              <w:br/>
            </w:r>
            <w:r>
              <w:rPr>
                <w:rFonts w:ascii="Times New Roman"/>
                <w:b w:val="false"/>
                <w:i w:val="false"/>
                <w:color w:val="000000"/>
                <w:sz w:val="20"/>
              </w:rPr>
              <w:t>3 қосымша</w:t>
            </w:r>
          </w:p>
        </w:tc>
      </w:tr>
    </w:tbl>
    <w:bookmarkStart w:name="z10" w:id="3"/>
    <w:p>
      <w:pPr>
        <w:spacing w:after="0"/>
        <w:ind w:left="0"/>
        <w:jc w:val="left"/>
      </w:pPr>
      <w:r>
        <w:rPr>
          <w:rFonts w:ascii="Times New Roman"/>
          <w:b/>
          <w:i w:val="false"/>
          <w:color w:val="000000"/>
        </w:rPr>
        <w:t xml:space="preserve"> Шарбақты ауданы бойынша Пробация қызметінің есебінде</w:t>
      </w:r>
      <w:r>
        <w:br/>
      </w:r>
      <w:r>
        <w:rPr>
          <w:rFonts w:ascii="Times New Roman"/>
          <w:b/>
          <w:i w:val="false"/>
          <w:color w:val="000000"/>
        </w:rPr>
        <w:t>тұрған адамдарға арналған жұмыс орнындарының квотасы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2654"/>
        <w:gridCol w:w="2192"/>
        <w:gridCol w:w="3638"/>
        <w:gridCol w:w="2776"/>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мөлшері (қызметкерлердің тізімдік саны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"Шарбақты - Құс"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