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bb45" w14:textId="902b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2015 жылғы 24 желтоқсандағы "2016 - 2018 жылдарға арналған Май аудандық бюджет туралы" № 1/56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2016 жылғы 19 шілдедегі № 1/5 шешімі. Павлодар облысының Әділет департаментінде 2016 жылғы 26 шілдеде № 5181 болып тіркелді. Күші жойылды - Павлодар облысы Май аудандық мәслихатының 2017 жылғы 2 наурыздағы № 4/13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мәслихатының 02.03.2017 № 4/13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аудандық мәслихатының (V сайланған LVI сессиясы) 2015 жылғы 24 желтоқсандағы "2016 - 2018 жылдарға арналған Май аудандық бюджет туралы" (Нормативтік құқықтық актілердің мемлекеттік тіркеу тізілімінде 2015 жылғы 30 желтоқсанда № 4871 тіркелген, аудандық "Шамшырақ" газетінің 2016 жылғы 09 қаңтарда № 2 жарияланған) № 1/56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"2275109" деген сандар "2278796"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"2822" деген сандар "2831"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"1915792" деген сандар "1919470"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"2275171" деген сандар "2278858"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"14884" деген сандар "14899"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"16934" деген сандар "16919"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"-14946" деген сандар "-14961"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"14946" деген сандар "14961"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V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V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ауданның ауыл және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Көктүбек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