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a5d7" w14:textId="620a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2016 жылғы 15 наурыздағы № 54/3 қаулысы. Павлодар облысының Әділет департаментінде 2016 жылғы 11 сәуірде № 5064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"Лебяжі ауданының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"Лебяжі ауданының кәсіпкерлік және ауыл шаруашылығы бөлімі" мемлекеттік мекемесі осы қаулыдан туындайтын қажетті шараларды қолдансын.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ауыл шаруашылық және коммуналдық-өндіріс саласы жөніндегі орынбасарына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2016 жылғы "15" наурыздағы</w:t>
            </w:r>
            <w:r>
              <w:br/>
            </w:r>
            <w:r>
              <w:rPr>
                <w:rFonts w:ascii="Times New Roman"/>
                <w:b w:val="false"/>
                <w:i w:val="false"/>
                <w:color w:val="000000"/>
                <w:sz w:val="20"/>
              </w:rPr>
              <w:t>№ 54/3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"Лебяжі ауданының кәсіпкерлік және ауыл шаруашылығы</w:t>
      </w:r>
      <w:r>
        <w:br/>
      </w:r>
      <w:r>
        <w:rPr>
          <w:rFonts w:ascii="Times New Roman"/>
          <w:b/>
          <w:i w:val="false"/>
          <w:color w:val="000000"/>
        </w:rPr>
        <w:t>бөлімі" 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"Лебяжі ауданының кәсіпкерлік және ауыл шаруашылығы бөлімі" мемлекеттік мекемесі Лебяжі ауданының аумағында кәсіпкерлік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"Лебяжі ауданының кәсіпкерлік және ауыл шаруашылығы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"Лебяжі ауданының кәсіпкерлік және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"Лебяжі ауданының кәсіпкерлік және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"Лебяжі ауданының кәсіпкерлік және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6.</w:t>
      </w:r>
      <w:r>
        <w:rPr>
          <w:rFonts w:ascii="Times New Roman"/>
          <w:b w:val="false"/>
          <w:i w:val="false"/>
          <w:color w:val="000000"/>
          <w:sz w:val="28"/>
        </w:rPr>
        <w:t xml:space="preserve"> "Лебяжі ауданының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қатысуға құқығы бар.</w:t>
      </w:r>
      <w:r>
        <w:br/>
      </w:r>
      <w:r>
        <w:rPr>
          <w:rFonts w:ascii="Times New Roman"/>
          <w:b w:val="false"/>
          <w:i w:val="false"/>
          <w:color w:val="000000"/>
          <w:sz w:val="28"/>
        </w:rPr>
        <w:t>
      7.</w:t>
      </w:r>
      <w:r>
        <w:rPr>
          <w:rFonts w:ascii="Times New Roman"/>
          <w:b w:val="false"/>
          <w:i w:val="false"/>
          <w:color w:val="000000"/>
          <w:sz w:val="28"/>
        </w:rPr>
        <w:t xml:space="preserve"> "Лебяжі ауданының кәсіпкерлік және ауыл шаруашылығы бөлімі" мемлекеттік мекемесі өз құзыретінің мәселелері бойынша заңнамада белгіленген тәртіппен "Лебяжі ауданының кәсіпкерлік және ауыл шаруашылық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8.</w:t>
      </w:r>
      <w:r>
        <w:rPr>
          <w:rFonts w:ascii="Times New Roman"/>
          <w:b w:val="false"/>
          <w:i w:val="false"/>
          <w:color w:val="000000"/>
          <w:sz w:val="28"/>
        </w:rPr>
        <w:t xml:space="preserve"> "Лебяжі ауданының кәсіпкерлік және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w:t>
      </w:r>
      <w:r>
        <w:rPr>
          <w:rFonts w:ascii="Times New Roman"/>
          <w:b w:val="false"/>
          <w:i w:val="false"/>
          <w:color w:val="000000"/>
          <w:sz w:val="28"/>
        </w:rPr>
        <w:t xml:space="preserve"> "Лебяжі ауданының кәсіпкерлік және ауыл шаруашылығы бөлімі" мемлекеттік мекемесінің орналасқан жері: Қазақстан Республикасы, Павлодар облысы, 140700, Лебяжі ауданы, Аққу ауылы, Әбілқайыр Баймолдин көшесі, 13.</w:t>
      </w:r>
      <w:r>
        <w:br/>
      </w:r>
      <w:r>
        <w:rPr>
          <w:rFonts w:ascii="Times New Roman"/>
          <w:b w:val="false"/>
          <w:i w:val="false"/>
          <w:color w:val="000000"/>
          <w:sz w:val="28"/>
        </w:rPr>
        <w:t>
      10.</w:t>
      </w:r>
      <w:r>
        <w:rPr>
          <w:rFonts w:ascii="Times New Roman"/>
          <w:b w:val="false"/>
          <w:i w:val="false"/>
          <w:color w:val="000000"/>
          <w:sz w:val="28"/>
        </w:rPr>
        <w:t xml:space="preserve"> "Лебяжі ауданының кәсіпкерлік және ауыл шаруашылығы бөлімі" мемлекеттік мекемесінің жұмыс тәртібі:</w:t>
      </w:r>
      <w:r>
        <w:br/>
      </w:r>
      <w:r>
        <w:rPr>
          <w:rFonts w:ascii="Times New Roman"/>
          <w:b w:val="false"/>
          <w:i w:val="false"/>
          <w:color w:val="000000"/>
          <w:sz w:val="28"/>
        </w:rPr>
        <w:t>
      дүйсенбі - жұма күндері сағат 9.00-ден сағат 18.30-ға дейін, түскі үзіліс сағат 13.00-ден сағат 14.30-ға дейін, демалыс күндері: сенбі -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мекеменің толық атауы - "Лебяжі ауданының кәсіпкерлік және ауыл шаруашылығы бөлімі" мемлекеттік мекемесі, государственное учреждение "Отдел предпринимательства и сельского хозяйства Лебяжинского района".</w:t>
      </w:r>
      <w:r>
        <w:br/>
      </w:r>
      <w:r>
        <w:rPr>
          <w:rFonts w:ascii="Times New Roman"/>
          <w:b w:val="false"/>
          <w:i w:val="false"/>
          <w:color w:val="000000"/>
          <w:sz w:val="28"/>
        </w:rPr>
        <w:t>
      12.</w:t>
      </w:r>
      <w:r>
        <w:rPr>
          <w:rFonts w:ascii="Times New Roman"/>
          <w:b w:val="false"/>
          <w:i w:val="false"/>
          <w:color w:val="000000"/>
          <w:sz w:val="28"/>
        </w:rPr>
        <w:t xml:space="preserve"> Мемлекет Лебяжі ауданының әкімдігі тұлғасында "Лебяжі ауданының кәсіпкерлік және ауыл шаруашылығы бөлімі"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кәсіпкерлік және ауыл шаруашылығы бөлімі"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"Лебяжі ауданының кәсіпкерлік және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"Лебяжі ауданының кәсіпкерлік және ауыл шаруашылығы бөлімі" мемлекеттік мекемесіне кәсіпкерлік субъектілерімен "Лебяжі ауданының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"Лебяжі ауданының кәсіпкерлік және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4" w:id="4"/>
    <w:p>
      <w:pPr>
        <w:spacing w:after="0"/>
        <w:ind w:left="0"/>
        <w:jc w:val="left"/>
      </w:pPr>
      <w:r>
        <w:rPr>
          <w:rFonts w:ascii="Times New Roman"/>
          <w:b/>
          <w:i w:val="false"/>
          <w:color w:val="000000"/>
        </w:rPr>
        <w:t xml:space="preserve"> 2. "Лебяжі ауданының кәсіпкерлік және</w:t>
      </w:r>
      <w:r>
        <w:br/>
      </w:r>
      <w:r>
        <w:rPr>
          <w:rFonts w:ascii="Times New Roman"/>
          <w:b/>
          <w:i w:val="false"/>
          <w:color w:val="000000"/>
        </w:rPr>
        <w:t>ауыл шаруашылығы бөлімі" мемлекеттік мекемесінің</w:t>
      </w:r>
      <w:r>
        <w:br/>
      </w:r>
      <w:r>
        <w:rPr>
          <w:rFonts w:ascii="Times New Roman"/>
          <w:b/>
          <w:i w:val="false"/>
          <w:color w:val="000000"/>
        </w:rPr>
        <w:t>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Миссиясы: "Лебяжі ауданының кәсіпкерлік және ауыл шаруашылығы бөлімі" мемлекеттік мекемесі ауданның атқарушы органдарының бірыңғай жүйесіне кіреді және кәсіпкерлік, туризм мен ауыл шаруашылық саласындағы мемлекеттік саясатты өзінің шектеулі құзыретінде жүзеге асыратын мемлекеттік орган болып табылады.</w:t>
      </w:r>
      <w:r>
        <w:br/>
      </w:r>
      <w:r>
        <w:rPr>
          <w:rFonts w:ascii="Times New Roman"/>
          <w:b w:val="false"/>
          <w:i w:val="false"/>
          <w:color w:val="000000"/>
          <w:sz w:val="28"/>
        </w:rPr>
        <w:t>
      17.</w:t>
      </w:r>
      <w:r>
        <w:rPr>
          <w:rFonts w:ascii="Times New Roman"/>
          <w:b w:val="false"/>
          <w:i w:val="false"/>
          <w:color w:val="000000"/>
          <w:sz w:val="28"/>
        </w:rPr>
        <w:t xml:space="preserve"> "Лебяжі ауданының кәсіпкерлік және ауыл шаруашылығы бөлімі" мемлекеттік мекемесінің мақсаты ауданның кәсіпкерлік пен ауыл шаруашылығын дамытудың мемлекеттік бағдарламаларын орындауды қамтамасыз ету, шағын және орта бизнес кәсіпкерлерінің мүддесін қорғауға бағытталған қаржы, несие, салық және мемлекеттік саясатты жүзеге асыру болып табылады.</w:t>
      </w:r>
      <w:r>
        <w:br/>
      </w:r>
      <w:r>
        <w:rPr>
          <w:rFonts w:ascii="Times New Roman"/>
          <w:b w:val="false"/>
          <w:i w:val="false"/>
          <w:color w:val="000000"/>
          <w:sz w:val="28"/>
        </w:rPr>
        <w:t>
      18.</w:t>
      </w:r>
      <w:r>
        <w:rPr>
          <w:rFonts w:ascii="Times New Roman"/>
          <w:b w:val="false"/>
          <w:i w:val="false"/>
          <w:color w:val="000000"/>
          <w:sz w:val="28"/>
        </w:rPr>
        <w:t xml:space="preserve"> "Лебяжі ауданының кәсіпкерлік және ауыл шаруашылығы бөлімі" мемлекеттік мекемесі қызметінің мәні Лебяжі ауданының аумағында кәсіпкерлік, туризм мен ауыл шаруашылықты дамыту мәселелерінде мемлекеттік саясатты аудандық деңгейде жүзеге асыру болып табылады.</w:t>
      </w:r>
      <w:r>
        <w:br/>
      </w: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1) кәсіпкерлік, туризм және ауыл шаруашылығы салаларын дамытудың басымдық аймақтық бағдарламаларын әзірлеу, оларды іске асыруға қатысу;</w:t>
      </w:r>
      <w:r>
        <w:br/>
      </w:r>
      <w:r>
        <w:rPr>
          <w:rFonts w:ascii="Times New Roman"/>
          <w:b w:val="false"/>
          <w:i w:val="false"/>
          <w:color w:val="000000"/>
          <w:sz w:val="28"/>
        </w:rPr>
        <w:t>
      2) Лебяжі ауданының аумағында кәсіпкерлік қызметті, туризмді және ауыл шаруышылықты дамыту үшін жағдайлар жасау;</w:t>
      </w:r>
      <w:r>
        <w:br/>
      </w:r>
      <w:r>
        <w:rPr>
          <w:rFonts w:ascii="Times New Roman"/>
          <w:b w:val="false"/>
          <w:i w:val="false"/>
          <w:color w:val="000000"/>
          <w:sz w:val="28"/>
        </w:rPr>
        <w:t>
      3) мемлекеттік салалық (секторлық), аймақтық бағдарламаларға қолданыстағы заңнамаға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r>
        <w:br/>
      </w:r>
      <w:r>
        <w:rPr>
          <w:rFonts w:ascii="Times New Roman"/>
          <w:b w:val="false"/>
          <w:i w:val="false"/>
          <w:color w:val="000000"/>
          <w:sz w:val="28"/>
        </w:rPr>
        <w:t>
      4) Лебяжі ауданының аумағында мемлекеттік сауда саясатын жүргізу.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r>
        <w:br/>
      </w:r>
      <w:r>
        <w:rPr>
          <w:rFonts w:ascii="Times New Roman"/>
          <w:b w:val="false"/>
          <w:i w:val="false"/>
          <w:color w:val="000000"/>
          <w:sz w:val="28"/>
        </w:rPr>
        <w:t>
      2) ауыл шаруашылығын және жеке меншік кәсіпкерлікті, туризмді дамыту үшін жағдайлар жасау;</w:t>
      </w:r>
      <w:r>
        <w:br/>
      </w:r>
      <w:r>
        <w:rPr>
          <w:rFonts w:ascii="Times New Roman"/>
          <w:b w:val="false"/>
          <w:i w:val="false"/>
          <w:color w:val="000000"/>
          <w:sz w:val="28"/>
        </w:rPr>
        <w:t>
      3) аймақтардағы мемлекеттік бағдарламалардың іске асуы және орындалуы үшін жауапты болу және қамтамасыз ету;</w:t>
      </w:r>
      <w:r>
        <w:br/>
      </w:r>
      <w:r>
        <w:rPr>
          <w:rFonts w:ascii="Times New Roman"/>
          <w:b w:val="false"/>
          <w:i w:val="false"/>
          <w:color w:val="000000"/>
          <w:sz w:val="28"/>
        </w:rPr>
        <w:t>
      4) шағын кәсіпкерлікті қолдаудың аймақтық бағдарламаларын іске асыру және әзірлеу;</w:t>
      </w:r>
      <w:r>
        <w:br/>
      </w:r>
      <w:r>
        <w:rPr>
          <w:rFonts w:ascii="Times New Roman"/>
          <w:b w:val="false"/>
          <w:i w:val="false"/>
          <w:color w:val="000000"/>
          <w:sz w:val="28"/>
        </w:rPr>
        <w:t>
      5) инфрақұрылымдық объектілер аймағында шағын кәсіпкерлікті және инновациялық қызметке қолдау жасауды және дамытуды қамтамасыз ету;</w:t>
      </w:r>
      <w:r>
        <w:br/>
      </w:r>
      <w:r>
        <w:rPr>
          <w:rFonts w:ascii="Times New Roman"/>
          <w:b w:val="false"/>
          <w:i w:val="false"/>
          <w:color w:val="000000"/>
          <w:sz w:val="28"/>
        </w:rPr>
        <w:t>
      6) жекеменшік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r>
        <w:br/>
      </w:r>
      <w:r>
        <w:rPr>
          <w:rFonts w:ascii="Times New Roman"/>
          <w:b w:val="false"/>
          <w:i w:val="false"/>
          <w:color w:val="000000"/>
          <w:sz w:val="28"/>
        </w:rPr>
        <w:t>
      7) сараптама кеңесінің қызметін ұйымдастыру;</w:t>
      </w:r>
      <w:r>
        <w:br/>
      </w:r>
      <w:r>
        <w:rPr>
          <w:rFonts w:ascii="Times New Roman"/>
          <w:b w:val="false"/>
          <w:i w:val="false"/>
          <w:color w:val="000000"/>
          <w:sz w:val="28"/>
        </w:rPr>
        <w:t>
      8) жергілікті деңгейдегі жекеменшік кәсіпкерлікті және шаруа қожалығын мемлекеттік қолдауды қамтамасыз ету;</w:t>
      </w:r>
      <w:r>
        <w:br/>
      </w:r>
      <w:r>
        <w:rPr>
          <w:rFonts w:ascii="Times New Roman"/>
          <w:b w:val="false"/>
          <w:i w:val="false"/>
          <w:color w:val="000000"/>
          <w:sz w:val="28"/>
        </w:rPr>
        <w:t>
      9) кәсіпкерлік пен өнеркәсіпті мемлекеттік қолдауды жүзеге асыруға бағытталған шараларды қалыптастыру және іске асыру;</w:t>
      </w:r>
      <w:r>
        <w:br/>
      </w:r>
      <w:r>
        <w:rPr>
          <w:rFonts w:ascii="Times New Roman"/>
          <w:b w:val="false"/>
          <w:i w:val="false"/>
          <w:color w:val="000000"/>
          <w:sz w:val="28"/>
        </w:rPr>
        <w:t>
      10)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r>
        <w:br/>
      </w:r>
      <w:r>
        <w:rPr>
          <w:rFonts w:ascii="Times New Roman"/>
          <w:b w:val="false"/>
          <w:i w:val="false"/>
          <w:color w:val="000000"/>
          <w:sz w:val="28"/>
        </w:rPr>
        <w:t>
      11) сәйкесінше аумақта индустриялдық-инновациялық қызметті мемлекеттік қолдау саласында мемлекеттік саясатты қалыптастыруға және іске асыруға қатысу;</w:t>
      </w:r>
      <w:r>
        <w:br/>
      </w: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біліктілігін арттыруды ұйымдастыру;</w:t>
      </w:r>
      <w:r>
        <w:br/>
      </w:r>
      <w:r>
        <w:rPr>
          <w:rFonts w:ascii="Times New Roman"/>
          <w:b w:val="false"/>
          <w:i w:val="false"/>
          <w:color w:val="000000"/>
          <w:sz w:val="28"/>
        </w:rPr>
        <w:t>
      13) негізгі бағыттағы агроөнеркәсіптік кешен субъектілеріне және мемлекеттік агроөнеркәсіптік саясат тетігін түсіндіру бойынша жұмыстар жүргізу;</w:t>
      </w:r>
      <w:r>
        <w:br/>
      </w:r>
      <w:r>
        <w:rPr>
          <w:rFonts w:ascii="Times New Roman"/>
          <w:b w:val="false"/>
          <w:i w:val="false"/>
          <w:color w:val="000000"/>
          <w:sz w:val="28"/>
        </w:rPr>
        <w:t>
      14) агроөнеркәсіптік кешендер саласында және ауылдық аумақтарда жедел ақпараттар жиынтығын жүргізу;</w:t>
      </w:r>
      <w:r>
        <w:br/>
      </w:r>
      <w:r>
        <w:rPr>
          <w:rFonts w:ascii="Times New Roman"/>
          <w:b w:val="false"/>
          <w:i w:val="false"/>
          <w:color w:val="000000"/>
          <w:sz w:val="28"/>
        </w:rPr>
        <w:t>
      15)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r>
        <w:br/>
      </w:r>
      <w:r>
        <w:rPr>
          <w:rFonts w:ascii="Times New Roman"/>
          <w:b w:val="false"/>
          <w:i w:val="false"/>
          <w:color w:val="000000"/>
          <w:sz w:val="28"/>
        </w:rPr>
        <w:t>
      16) өзінің құзыреті шегінде әлеуметтік маңызы бар азық-түлік тауарларына рұқсат берілетін бөлшек бағалар мөлшерін сақтаумен мемлекеттік бақылауды жүзеге асыру;</w:t>
      </w:r>
      <w:r>
        <w:br/>
      </w:r>
      <w:r>
        <w:rPr>
          <w:rFonts w:ascii="Times New Roman"/>
          <w:b w:val="false"/>
          <w:i w:val="false"/>
          <w:color w:val="000000"/>
          <w:sz w:val="28"/>
        </w:rPr>
        <w:t>
      17) Қазақстан Республикасының қолданыстағы заңнамасымен белгіленген мемлекеттік қызметтер көрсету;</w:t>
      </w:r>
      <w:r>
        <w:br/>
      </w:r>
      <w:r>
        <w:rPr>
          <w:rFonts w:ascii="Times New Roman"/>
          <w:b w:val="false"/>
          <w:i w:val="false"/>
          <w:color w:val="000000"/>
          <w:sz w:val="28"/>
        </w:rPr>
        <w:t>
      18) аудандағы туристік маршруттар мен соқпақтардың тізілімін жүргізеді;</w:t>
      </w:r>
      <w:r>
        <w:br/>
      </w:r>
      <w:r>
        <w:rPr>
          <w:rFonts w:ascii="Times New Roman"/>
          <w:b w:val="false"/>
          <w:i w:val="false"/>
          <w:color w:val="000000"/>
          <w:sz w:val="28"/>
        </w:rPr>
        <w:t>
      19) Қазақстан Республикасының заңнамасына сәйкес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мемлекеттік органдардың, ұйымдардың, кәсіпорындардың лауазымды тұлғалар мен азаматтардың келісімі бойынша "Лебяжі ауданының кәсіпкерлік және ауыл шаруашылығы бөлімі" мемлекеттік мекемесінің алдында қойылған міндеттерді орындалумен байланысты мәселелері бойынша ақпаратты сұрату және алу;</w:t>
      </w:r>
      <w:r>
        <w:br/>
      </w: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r>
        <w:br/>
      </w:r>
      <w:r>
        <w:rPr>
          <w:rFonts w:ascii="Times New Roman"/>
          <w:b w:val="false"/>
          <w:i w:val="false"/>
          <w:color w:val="000000"/>
          <w:sz w:val="28"/>
        </w:rPr>
        <w:t>
      3) өзінің құзыреті шегінде шарттар, келісімдер жасау;</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End w:id="5"/>
    <w:bookmarkStart w:name="z31" w:id="6"/>
    <w:p>
      <w:pPr>
        <w:spacing w:after="0"/>
        <w:ind w:left="0"/>
        <w:jc w:val="left"/>
      </w:pPr>
      <w:r>
        <w:rPr>
          <w:rFonts w:ascii="Times New Roman"/>
          <w:b/>
          <w:i w:val="false"/>
          <w:color w:val="000000"/>
        </w:rPr>
        <w:t xml:space="preserve"> 3. "Лебяжі ауданының кәсіпкерлік және ауыл шаруашылығы</w:t>
      </w:r>
      <w:r>
        <w:br/>
      </w:r>
      <w:r>
        <w:rPr>
          <w:rFonts w:ascii="Times New Roman"/>
          <w:b/>
          <w:i w:val="false"/>
          <w:color w:val="000000"/>
        </w:rPr>
        <w:t>бөлімі" 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"Лебяжі ауданының кәсіпкерлік және ауыл шаруашылығы бөлімі" мемлекеттік мекемесіне басшылықты "Лебяжі ауданының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"Лебяжі ауданының кәсіпкерлік және ауыл шаруашылығы бөлімі" мемлекеттік мекемесінің бірінші басшысы Қазақстан Республикасының қолданыстағы заңнамасына сәйкес Лебяжі ауданының әкімімен қызметіне тағайындалады және қызметінен босатылады.</w:t>
      </w:r>
      <w:r>
        <w:br/>
      </w:r>
      <w:r>
        <w:rPr>
          <w:rFonts w:ascii="Times New Roman"/>
          <w:b w:val="false"/>
          <w:i w:val="false"/>
          <w:color w:val="000000"/>
          <w:sz w:val="28"/>
        </w:rPr>
        <w:t>
      24.</w:t>
      </w:r>
      <w:r>
        <w:rPr>
          <w:rFonts w:ascii="Times New Roman"/>
          <w:b w:val="false"/>
          <w:i w:val="false"/>
          <w:color w:val="000000"/>
          <w:sz w:val="28"/>
        </w:rPr>
        <w:t xml:space="preserve"> "Лебяжі ауданының кәсіпкерлік және ауыл шаруашылығы бөлімі" мемлекеттік мекемесі бірінші басшысының өкілеттілігі:</w:t>
      </w:r>
      <w:r>
        <w:br/>
      </w:r>
      <w:r>
        <w:rPr>
          <w:rFonts w:ascii="Times New Roman"/>
          <w:b w:val="false"/>
          <w:i w:val="false"/>
          <w:color w:val="000000"/>
          <w:sz w:val="28"/>
        </w:rPr>
        <w:t>
      1) "Лебяжі ауданының кәсіпкерлік және ауыл шаруашылығы бөлімі" мемлекеттік мекемесінің Ережесін аудан әкімдігіне бекітуге ұсынады;</w:t>
      </w:r>
      <w:r>
        <w:br/>
      </w:r>
      <w:r>
        <w:rPr>
          <w:rFonts w:ascii="Times New Roman"/>
          <w:b w:val="false"/>
          <w:i w:val="false"/>
          <w:color w:val="000000"/>
          <w:sz w:val="28"/>
        </w:rPr>
        <w:t>
      2) Қазақстан Республикасының қолданыстағы заңнамасына сәйкес "Лебяжі ауданының кәсіпкерлік және ауыл шаруашылығы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"Лебяжі ауданының кәсіпкерлік және ауыл шаруашылығы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4) "Лебяжі ауданының кәсіпкерлік және ауыл шаруашылығы бөлімі" мемлекеттік мекемесі қызметкерлерінің барлығы орындауға міндетті өз құзіретіне жататын мәселелер бойынша бұйрықтар шығарады және нұсқаулар береді;</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"Лебяжі ауданының кәсіпкерлік және ауыл шаруашылығы бөлімі" мемлекеттік мекемесінің мүддесін қорғайды;</w:t>
      </w:r>
      <w:r>
        <w:br/>
      </w:r>
      <w:r>
        <w:rPr>
          <w:rFonts w:ascii="Times New Roman"/>
          <w:b w:val="false"/>
          <w:i w:val="false"/>
          <w:color w:val="000000"/>
          <w:sz w:val="28"/>
        </w:rPr>
        <w:t>
      7) "Лебяжі ауданының кәсіпкерлік және ауыл шаруашылығы бөлімі" мемлекеттік мекемесінің келешектегі және ағымдағы жұмыс жоспарларын бекітеді;</w:t>
      </w:r>
      <w:r>
        <w:br/>
      </w:r>
      <w:r>
        <w:rPr>
          <w:rFonts w:ascii="Times New Roman"/>
          <w:b w:val="false"/>
          <w:i w:val="false"/>
          <w:color w:val="000000"/>
          <w:sz w:val="28"/>
        </w:rPr>
        <w:t>
      8) сыбайлас жемқорлыққа қарсы әрекет етеді және оған дербес жауап береді;</w:t>
      </w:r>
      <w:r>
        <w:br/>
      </w:r>
      <w:r>
        <w:rPr>
          <w:rFonts w:ascii="Times New Roman"/>
          <w:b w:val="false"/>
          <w:i w:val="false"/>
          <w:color w:val="000000"/>
          <w:sz w:val="28"/>
        </w:rPr>
        <w:t>
      9) өз құзыретінің шегінде қызметтік құжаттарға қол қояды;</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"Лебяжі ауданының кәсіпкерлік және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25.</w:t>
      </w:r>
      <w:r>
        <w:rPr>
          <w:rFonts w:ascii="Times New Roman"/>
          <w:b w:val="false"/>
          <w:i w:val="false"/>
          <w:color w:val="000000"/>
          <w:sz w:val="28"/>
        </w:rPr>
        <w:t xml:space="preserve"> "Лебяжі ауданының кәсіпкерлік және ауыл шаруашылығы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26.</w:t>
      </w:r>
      <w:r>
        <w:rPr>
          <w:rFonts w:ascii="Times New Roman"/>
          <w:b w:val="false"/>
          <w:i w:val="false"/>
          <w:color w:val="000000"/>
          <w:sz w:val="28"/>
        </w:rPr>
        <w:t xml:space="preserve"> "Лебяжі ауданының кәсіпкерлік және ауыл шаруашылығы бөлімі" мемлекеттік мекемесі мен тиісті саланың уәкілетті органы (ауданның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27.</w:t>
      </w:r>
      <w:r>
        <w:rPr>
          <w:rFonts w:ascii="Times New Roman"/>
          <w:b w:val="false"/>
          <w:i w:val="false"/>
          <w:color w:val="000000"/>
          <w:sz w:val="28"/>
        </w:rPr>
        <w:t xml:space="preserve"> "Лебяжі ауданының кәсіпкерлік және ауыл шаруашылығы бөлімі" мемлекеттік мекемесі әкімшілігі мен еңбек ұжымы арасындағы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8" w:id="8"/>
    <w:p>
      <w:pPr>
        <w:spacing w:after="0"/>
        <w:ind w:left="0"/>
        <w:jc w:val="left"/>
      </w:pPr>
      <w:r>
        <w:rPr>
          <w:rFonts w:ascii="Times New Roman"/>
          <w:b/>
          <w:i w:val="false"/>
          <w:color w:val="000000"/>
        </w:rPr>
        <w:t xml:space="preserve"> 4. "Лебяжі ауданының кәсіпкерлік және ауыл</w:t>
      </w:r>
      <w:r>
        <w:br/>
      </w:r>
      <w:r>
        <w:rPr>
          <w:rFonts w:ascii="Times New Roman"/>
          <w:b/>
          <w:i w:val="false"/>
          <w:color w:val="000000"/>
        </w:rPr>
        <w:t>шаруашылығы бөлімі" мемлекеттік мекемесінің мүлкі</w:t>
      </w:r>
    </w:p>
    <w:bookmarkEnd w:id="8"/>
    <w:bookmarkStart w:name="z39" w:id="9"/>
    <w:p>
      <w:pPr>
        <w:spacing w:after="0"/>
        <w:ind w:left="0"/>
        <w:jc w:val="both"/>
      </w:pPr>
      <w:r>
        <w:rPr>
          <w:rFonts w:ascii="Times New Roman"/>
          <w:b w:val="false"/>
          <w:i w:val="false"/>
          <w:color w:val="000000"/>
          <w:sz w:val="28"/>
        </w:rPr>
        <w:t>
      28. "Лебяжі ауданының кәсіпкерлік және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"Лебяжі ауданының кәсіпкерлік және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Респубикасының заңнамасында тыйым салынбаған өзге де көздер есебінен қалыптастырылады.</w:t>
      </w:r>
      <w:r>
        <w:br/>
      </w:r>
      <w:r>
        <w:rPr>
          <w:rFonts w:ascii="Times New Roman"/>
          <w:b w:val="false"/>
          <w:i w:val="false"/>
          <w:color w:val="000000"/>
          <w:sz w:val="28"/>
        </w:rPr>
        <w:t>
      29.</w:t>
      </w:r>
      <w:r>
        <w:rPr>
          <w:rFonts w:ascii="Times New Roman"/>
          <w:b w:val="false"/>
          <w:i w:val="false"/>
          <w:color w:val="000000"/>
          <w:sz w:val="28"/>
        </w:rPr>
        <w:t xml:space="preserve"> "Лебяжі ауданының кәсіпкерлік және ауыл шаруашылығы бөлімі" мемлекеттік мекемесіне бекітілген мүлік аудандық коммуналдық меншікке жатады.</w:t>
      </w:r>
      <w:r>
        <w:br/>
      </w:r>
      <w:r>
        <w:rPr>
          <w:rFonts w:ascii="Times New Roman"/>
          <w:b w:val="false"/>
          <w:i w:val="false"/>
          <w:color w:val="000000"/>
          <w:sz w:val="28"/>
        </w:rPr>
        <w:t>
      30.</w:t>
      </w:r>
      <w:r>
        <w:rPr>
          <w:rFonts w:ascii="Times New Roman"/>
          <w:b w:val="false"/>
          <w:i w:val="false"/>
          <w:color w:val="000000"/>
          <w:sz w:val="28"/>
        </w:rPr>
        <w:t xml:space="preserve"> Егер заңнамада өзгеше көзделмесе, "Лебяжі ауданының кәсіпкерлік және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42" w:id="10"/>
    <w:p>
      <w:pPr>
        <w:spacing w:after="0"/>
        <w:ind w:left="0"/>
        <w:jc w:val="left"/>
      </w:pPr>
      <w:r>
        <w:rPr>
          <w:rFonts w:ascii="Times New Roman"/>
          <w:b/>
          <w:i w:val="false"/>
          <w:color w:val="000000"/>
        </w:rPr>
        <w:t xml:space="preserve"> 5. "Лебяжі ауданының кәсіпкерлік және</w:t>
      </w:r>
      <w:r>
        <w:br/>
      </w:r>
      <w:r>
        <w:rPr>
          <w:rFonts w:ascii="Times New Roman"/>
          <w:b/>
          <w:i w:val="false"/>
          <w:color w:val="000000"/>
        </w:rPr>
        <w:t>ауыл шаруашылығы бөлімі" мемлекеттік мекемесін</w:t>
      </w:r>
      <w:r>
        <w:br/>
      </w:r>
      <w:r>
        <w:rPr>
          <w:rFonts w:ascii="Times New Roman"/>
          <w:b/>
          <w:i w:val="false"/>
          <w:color w:val="000000"/>
        </w:rPr>
        <w:t>қайта ұйымдастыру және қысқарту (тарату)</w:t>
      </w:r>
    </w:p>
    <w:bookmarkEnd w:id="10"/>
    <w:bookmarkStart w:name="z43" w:id="11"/>
    <w:p>
      <w:pPr>
        <w:spacing w:after="0"/>
        <w:ind w:left="0"/>
        <w:jc w:val="both"/>
      </w:pPr>
      <w:r>
        <w:rPr>
          <w:rFonts w:ascii="Times New Roman"/>
          <w:b w:val="false"/>
          <w:i w:val="false"/>
          <w:color w:val="000000"/>
          <w:sz w:val="28"/>
        </w:rPr>
        <w:t>
      31. "Лебяжі ауданының кәсіпкерлік және ауыл шаруашылығы бөлімі"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32.</w:t>
      </w:r>
      <w:r>
        <w:rPr>
          <w:rFonts w:ascii="Times New Roman"/>
          <w:b w:val="false"/>
          <w:i w:val="false"/>
          <w:color w:val="000000"/>
          <w:sz w:val="28"/>
        </w:rPr>
        <w:t xml:space="preserve"> "Лебяжі ауданының кәсіпкерлік және ауыл шаруашылығы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