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c45c" w14:textId="16ec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24 ақпандағы № 337/55 шешімі. Павлодар облысының Әділет департаментінде 2016 жылғы 25 наурызда № 5014 болып тіркелді. Күші жойылды - Павлодар облысы Баянауыл аудандық мәслихатының 2016 жылғы 28 қарашадағы № 56/11 (алғашқы ресми жарияланған күнінен бастап он күнтiзбелiк күн өткеннен кейін қолданысқа енгiзiледi)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мәслихатының 28.11.2016 № 56/11 (алғашқы ресми жарияланған күнінен бастап он күнтiзбелiк күн өткеннен кейін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10 желтоқсандағы "Салық және бюджетке төленетін басқа да міндетті төлемдер туралы" (Салық кодексі) Кодексінің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Баянауыл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 Баянауыл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мөлшерлемесі 7 (жеті)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Баянауыл аудандық мәслихатының заңдылық, азаматтардың өтініш-шағымдарын қабылдау және аграрлық мәселелер мен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он күнтiзбелiк күн өткеннен кейін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