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7eb3" w14:textId="9877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Екібастұз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23 желтоқсандағы № 92/13 шешімі. Павлодар облысының Әділет департаментінде 2017 жылғы 9 қаңтарда № 5327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қаланың орталықтандырылған ақшалай қорын, оны құру көздерін және шығыстарын анықтау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2017 - 2019 жылдарға арналған Екібастұз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18 822 651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14 962 128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51 302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141 329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3 667 892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20 270 399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3 213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-128 998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45 520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174 518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-1 321 963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1 321 963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24.01.2017 </w:t>
      </w:r>
      <w:r>
        <w:rPr>
          <w:rFonts w:ascii="Times New Roman"/>
          <w:b w:val="false"/>
          <w:i w:val="false"/>
          <w:color w:val="ff0000"/>
          <w:sz w:val="28"/>
        </w:rPr>
        <w:t>№ 97/14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30.03.2017 </w:t>
      </w:r>
      <w:r>
        <w:rPr>
          <w:rFonts w:ascii="Times New Roman"/>
          <w:b w:val="false"/>
          <w:i w:val="false"/>
          <w:color w:val="ff0000"/>
          <w:sz w:val="28"/>
        </w:rPr>
        <w:t>№ 117/15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14.06.2017 </w:t>
      </w:r>
      <w:r>
        <w:rPr>
          <w:rFonts w:ascii="Times New Roman"/>
          <w:b w:val="false"/>
          <w:i w:val="false"/>
          <w:color w:val="ff0000"/>
          <w:sz w:val="28"/>
        </w:rPr>
        <w:t>№ 147/18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12.09.2017 </w:t>
      </w:r>
      <w:r>
        <w:rPr>
          <w:rFonts w:ascii="Times New Roman"/>
          <w:b w:val="false"/>
          <w:i w:val="false"/>
          <w:color w:val="ff0000"/>
          <w:sz w:val="28"/>
        </w:rPr>
        <w:t>№ 168/20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03.11.2017 </w:t>
      </w:r>
      <w:r>
        <w:rPr>
          <w:rFonts w:ascii="Times New Roman"/>
          <w:b w:val="false"/>
          <w:i w:val="false"/>
          <w:color w:val="ff0000"/>
          <w:sz w:val="28"/>
        </w:rPr>
        <w:t>№ 185/22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07.12.2017 </w:t>
      </w:r>
      <w:r>
        <w:rPr>
          <w:rFonts w:ascii="Times New Roman"/>
          <w:b w:val="false"/>
          <w:i w:val="false"/>
          <w:color w:val="ff0000"/>
          <w:sz w:val="28"/>
        </w:rPr>
        <w:t>№195/24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облыстық бюджетке аударым нормативі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салығы, төлем көзінен салық салынбайтын шетелдік азаматтар табыстарынан ұсталатын жеке табыс салығы 50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50 пайыз мөлшерінде.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қалалық бюджетке аударым нормативі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салынбайтын табыстардан ұсталатын жеке табыс салығы 100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салығы, төлем көзінен салық салынбайтын шетелдік азаматтар табыстарынан ұсталатын жеке табыс салығы 50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50 пайыз мөлшерінде.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қала бюджетінде облыстық бюджетке бюджеттік алып қоюлар 3 105 738 мың тенге сомада қарастырылсын.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айналасатын мамандардың мөлшерлемелерімен салыстырғанда 2017 жылы жиырма бес пайызға жоғарылатылған айлықақылар мен тарифтік мөлшерлемелер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Қаланың жергілікті атқарушы органының 2017 жылға арналған резерві 65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Павлодар облысы Екібастұз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қаланың 2017 жылға арналған бюджетін атқару барысында секвестрлеуге жатпайтын жергілікті бюджеттік бағдарламалардың тізбесі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кенттердің, ауылдардың, ауылдық округтердің 2017 жылға арналған бюджеттік бағдарламаларының тізбесі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жергілікті өзін-өзі басқару органдарына берілетін трансферттерді үлестіру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Екібастұз қаласының бюджетінде жоғары тұрған бюджеттерден бөлінген нысаналы трансферттер ескерілсін.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Екібастұз қаласының бюджетінде жоғары тұрған бюджеттерден бөлінген бюджеттік кредиттер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2017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18 822 651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14 962 128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7 885 020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6 512 428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221"/>
        <w:gridCol w:w="1221"/>
        <w:gridCol w:w="5438"/>
        <w:gridCol w:w="2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20 270 399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1 998 566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1 483 774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5 636 220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іс-щаралар жоспарын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4 186 389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2 181 773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- 1 321 963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14 924 633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14 813 376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2 395 409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2 395 409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7 138 418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5 717 555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198"/>
        <w:gridCol w:w="1198"/>
        <w:gridCol w:w="561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14 993 843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7 996 159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2 012 255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1 907 205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5 237 372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4 896 350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іс-щаралар жоспарын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3 370 844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3 370 844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3 370 844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-69 210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-569 989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15 692 111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15 580 769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3 643 386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3 643 386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7 593 036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6 183 424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348"/>
        <w:gridCol w:w="1348"/>
        <w:gridCol w:w="4776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15 744 106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8 029 925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2 035 705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1 929 483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1 533 749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4 885 485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566 826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бюджетті атқару барысында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бөлiмi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Екібастұз қалалық мәслихатының 03.11.2017 </w:t>
      </w:r>
      <w:r>
        <w:rPr>
          <w:rFonts w:ascii="Times New Roman"/>
          <w:b w:val="false"/>
          <w:i w:val="false"/>
          <w:color w:val="ff0000"/>
          <w:sz w:val="28"/>
        </w:rPr>
        <w:t>№ 185/22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Екібастұз қалалық мәслихатының 03.11.2017 </w:t>
      </w:r>
      <w:r>
        <w:rPr>
          <w:rFonts w:ascii="Times New Roman"/>
          <w:b w:val="false"/>
          <w:i w:val="false"/>
          <w:color w:val="ff0000"/>
          <w:sz w:val="28"/>
        </w:rPr>
        <w:t>№ 185/22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жоғары тұрған бюджеттерден бөлінген,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Екібастұз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195/24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700"/>
        <w:gridCol w:w="46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2 604 117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1 240 036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мектептерде шахмат үйірмелерін ашуға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енгізілетін білім беру объектілерін ұстауға (1200 орынды мектепті ұстауға)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спорттық жабдықтармен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мектептер үшін компьютерлік техниканы сатып алу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мектептерді робототехника кабинеттерімен қамтамасыз 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білім беру объектілерін жөндеу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 келушілер және оралмандар үшін тұрғын үй (жалға алу) жалдау бойынша шығындарды өтеуге субсидиялар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қысқа мерзімді кәсіби оқыту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союға бағытталған, бруцеллезбен ауырған, ауыл шаруашылық малдарының құнын өтеуге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автомобиль жолдарын және елді мекендер көшелерін орташа және ағымдағы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жарықтандыру бойынша іс-шараларды жүргізуге, жылумен жабдықтау жүйелерін күрделі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алаңдарын жайғастыруға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ағымдағы және күрделі сипаттағы шығыстарға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баспанасын сатып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1 364 081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дамытуға мақсатты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қаланы және елді мекендерді абаттандыруды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инфрақұрылымын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561 237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тілдік курстар бойынша өтілінен өткен, мұғалімдерге үстемеақы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алмастыруға шығындар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үкіметтік емес секторда мемлекеттік әлеуметтік тапсырысты орналастыруға (жартылай стационарлық жағдайда)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қаржылық көмекті енгізуге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еңбек ақыны жартылай субсидиялауға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-жастар тәжірибесіне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көшуге субсидиялар ұсынуға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өмір сапасын жақсарту және құқықтарын қамтамасыз ету бойынша іс-шаралар Жоспарын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мүгедектерді міндетті гигиеналық құралдарымен қамтамасыз ету нормаларын ұлғайту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қимыл тілімен мамандарының қызметін көрсету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техникалық қосалқы құралдар тізімін кеңейту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мұқтажы үшін жер учаскелерін алуға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даму трансферті: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шақырылған, кезекті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әкімшілеріне үлестіру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Павлодар облысы Екібастұз қалалық мәслихатының 12.09.2017 </w:t>
      </w:r>
      <w:r>
        <w:rPr>
          <w:rFonts w:ascii="Times New Roman"/>
          <w:b w:val="false"/>
          <w:i w:val="false"/>
          <w:color w:val="ff0000"/>
          <w:sz w:val="28"/>
        </w:rPr>
        <w:t>№ 168/20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5942"/>
        <w:gridCol w:w="4746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№қ/н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атауы/бюджеттік кредиттердің мақсаты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