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3a20b" w14:textId="a73a2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қалалық мәслихатының (V шақырылған, кезекті ХLVIІ сессия) 2016 жылғы 2 ақпандағы "Екібастұз қаласы мәслихат аппаратының "Б" корпусы мемлекеттік әкімшілік қызметшілерінің қызметін жыл сайынғы бағалаудың әдістемесін бекіту туралы" № 380/47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2016 жылғы 30 наурыздағы № 9/2 шешімі. Павлодар облысының Әділет департаментінде 2016 жылғы 20 сәуірде № 5087 болып тіркелді. Күші жойылды - Павлодар облысы Екібастұз қалалық мәслихатының 2017 жылғы 17 наурыздағы № 113/15 (алғашқы ресми жарияланған күнінен бастап қолданысқа енгізіледі) шешімімен</w:t>
      </w:r>
    </w:p>
    <w:p>
      <w:pPr>
        <w:spacing w:after="0"/>
        <w:ind w:left="0"/>
        <w:jc w:val="left"/>
      </w:pPr>
      <w:r>
        <w:rPr>
          <w:rFonts w:ascii="Times New Roman"/>
          <w:b w:val="false"/>
          <w:i w:val="false"/>
          <w:color w:val="ff0000"/>
          <w:sz w:val="28"/>
        </w:rPr>
        <w:t xml:space="preserve">      Ескерту. Күші жойылды - Павлодар облысы Екібастұз қалалық мәслихатының 17.03.2017 № 113/15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"Қазақстан Республикасының мемлекеттік қызмет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Екібастұз қаласының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Екібастұз қалалық мәслихатының (V шақырылған, кезекті ХLVII сессия) 2016 жылғы 2 ақпандағы "Екібастұз қаласы мәслихат аппаратының "Б" корпусы мемлекеттік әкімшілік қызметшілерінің қызметін жыл сайынғы бағалаудың әдістемесін бекіту туралы" (Нормативтік құқықтық актілерді мемлекеттік тіркеу тізілімінде № 4933 болып тіркелген, 2016 жылғы 3 наурыздағы "Отарқа" газетінде, 2016 жылғы 3 наурыздағы "Голос Экибастуза" газетінде жарияланған) № 380/47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1) шешімнің атауы мен </w:t>
      </w:r>
      <w:r>
        <w:rPr>
          <w:rFonts w:ascii="Times New Roman"/>
          <w:b w:val="false"/>
          <w:i w:val="false"/>
          <w:color w:val="000000"/>
          <w:sz w:val="28"/>
        </w:rPr>
        <w:t>1 тармағында</w:t>
      </w:r>
      <w:r>
        <w:rPr>
          <w:rFonts w:ascii="Times New Roman"/>
          <w:b w:val="false"/>
          <w:i w:val="false"/>
          <w:color w:val="000000"/>
          <w:sz w:val="28"/>
        </w:rPr>
        <w:t xml:space="preserve"> "жыл сайынғы"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xml:space="preserve">2) осы аталған шешіммен бекітілген Екібастұз қаласы мәслихаты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редакциясында мазмұндалсын: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Екібастұз қаласы мәслихаты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3. Осы шешім оның алғаш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Куспеков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2016 жылғы</w:t>
            </w:r>
            <w:r>
              <w:br/>
            </w:r>
            <w:r>
              <w:rPr>
                <w:rFonts w:ascii="Times New Roman"/>
                <w:b w:val="false"/>
                <w:i w:val="false"/>
                <w:color w:val="000000"/>
                <w:sz w:val="20"/>
              </w:rPr>
              <w:t>30 наурыз № 9/2 шешімімен</w:t>
            </w:r>
            <w:r>
              <w:br/>
            </w:r>
            <w:r>
              <w:rPr>
                <w:rFonts w:ascii="Times New Roman"/>
                <w:b w:val="false"/>
                <w:i w:val="false"/>
                <w:color w:val="000000"/>
                <w:sz w:val="20"/>
              </w:rPr>
              <w:t>бекітілген</w:t>
            </w:r>
          </w:p>
        </w:tc>
      </w:tr>
    </w:tbl>
    <w:bookmarkStart w:name="z8" w:id="0"/>
    <w:p>
      <w:pPr>
        <w:spacing w:after="0"/>
        <w:ind w:left="0"/>
        <w:jc w:val="left"/>
      </w:pPr>
      <w:r>
        <w:rPr>
          <w:rFonts w:ascii="Times New Roman"/>
          <w:b/>
          <w:i w:val="false"/>
          <w:color w:val="000000"/>
        </w:rPr>
        <w:t xml:space="preserve"> "Екібастұз қаласының мәслихат аппараты" мемлекеттік мекеменің</w:t>
      </w:r>
      <w:r>
        <w:br/>
      </w:r>
      <w:r>
        <w:rPr>
          <w:rFonts w:ascii="Times New Roman"/>
          <w:b/>
          <w:i w:val="false"/>
          <w:color w:val="000000"/>
        </w:rPr>
        <w:t>"Б" корпусы мемлекеттік әкімшілік қызметшілерінің қызметін</w:t>
      </w:r>
      <w:r>
        <w:br/>
      </w:r>
      <w:r>
        <w:rPr>
          <w:rFonts w:ascii="Times New Roman"/>
          <w:b/>
          <w:i w:val="false"/>
          <w:color w:val="000000"/>
        </w:rPr>
        <w:t>бағалаудың әдістемесі</w:t>
      </w:r>
    </w:p>
    <w:bookmarkEnd w:id="0"/>
    <w:bookmarkStart w:name="z9"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"Екібастұз қаласының мәслихат аппараты" мемлекеттік мекеменің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"Екібастұз қаласының мәслихат аппараты" мемлекеттік мекемесінің "Б" корпусы мемлекеттік әкімшілік қызметшілерінің (бұдан әрі-"Б"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міндеттерің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Екібастұз қаласы мәслихатының аппараты (бұдан әрі – мәслихат аппараты)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кемінде үштен екісі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өкімі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лауазымдық нұсқаулығы бойынша кадрлық жұмыстарды жүргізетін қалалық мәслихаты аппаратының бас маманы (бұдан әрі – бас маманы). Комиссия хатшысы дауыс беруге қатыспайды.</w:t>
      </w:r>
      <w:r>
        <w:br/>
      </w:r>
      <w:r>
        <w:rPr>
          <w:rFonts w:ascii="Times New Roman"/>
          <w:b w:val="false"/>
          <w:i w:val="false"/>
          <w:color w:val="000000"/>
          <w:sz w:val="28"/>
        </w:rPr>
        <w:t>
</w:t>
      </w:r>
    </w:p>
    <w:bookmarkStart w:name="z19"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xml:space="preserve">
      2) функционалдық міндеттеріне сәйкес "Б" корпусы қызметшісінің жұмыс іс-шараларының атауы кіреді. </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xml:space="preserve">
      Іс-шаралардың саны мен күрделілігі мемлекеттік органның салыстыруында анықталады. </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 xml:space="preserve">13. Жеке жоспар екі данада құрастырылады. Бір дана бас маманға беріледі. Екінші дана "Б" корпусы қызметшісінің құрылымдық бөлімше басшысында болады. </w:t>
      </w:r>
      <w:r>
        <w:br/>
      </w:r>
      <w:r>
        <w:rPr>
          <w:rFonts w:ascii="Times New Roman"/>
          <w:b w:val="false"/>
          <w:i w:val="false"/>
          <w:color w:val="000000"/>
          <w:sz w:val="28"/>
        </w:rPr>
        <w:t>
</w:t>
      </w:r>
    </w:p>
    <w:bookmarkStart w:name="z24"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Мәслихат аппараты Бағалау бойынша комиссия төрағасының келісімі бойынша бағалауды өткізу кестесін қалыптастырды. </w:t>
      </w:r>
      <w:r>
        <w:br/>
      </w:r>
      <w:r>
        <w:rPr>
          <w:rFonts w:ascii="Times New Roman"/>
          <w:b w:val="false"/>
          <w:i w:val="false"/>
          <w:color w:val="000000"/>
          <w:sz w:val="28"/>
        </w:rPr>
        <w:t>
      Мәслихат аппараты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6"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бірынғай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xml:space="preserve">
      Әр көтермеленетін қызмет көрсеткіші мен түрі үшін "Б" корпусының қызметшісі тікелей басшыдан бекітілген шкалаға сәйкес "+1"-ден "+5" баллға дейін иеленеді. </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 xml:space="preserve">20. Орындау тәртібін бұзуға: </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 xml:space="preserve">21. Еңбек тәртібін бұзуға: </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мәслихат аппараты, "Б" корпусы қызметшісінің тікелей басшысы,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мәслихат аппараты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мәслихат аппаратының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38"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 xml:space="preserve">28. Тікелей басшымен келіскеннен кейін бағалау парағын "Б" корпусының қызметшісі растайды. </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мәслихат аппаратының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42"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бас маман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бас маманға жіберіледі.</w:t>
      </w:r>
      <w:r>
        <w:br/>
      </w:r>
      <w:r>
        <w:rPr>
          <w:rFonts w:ascii="Times New Roman"/>
          <w:b w:val="false"/>
          <w:i w:val="false"/>
          <w:color w:val="000000"/>
          <w:sz w:val="28"/>
        </w:rPr>
        <w:t>
      </w:t>
      </w:r>
      <w:r>
        <w:rPr>
          <w:rFonts w:ascii="Times New Roman"/>
          <w:b w:val="false"/>
          <w:i w:val="false"/>
          <w:color w:val="000000"/>
          <w:sz w:val="28"/>
        </w:rPr>
        <w:t>33. Мәслихат аппараты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49"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br/>
      </w:r>
    </w:p>
    <w:p>
      <w:pPr>
        <w:spacing w:after="0"/>
        <w:ind w:left="0"/>
        <w:jc w:val="both"/>
      </w:pPr>
      <w:r>
        <w:drawing>
          <wp:inline distT="0" distB="0" distL="0" distR="0">
            <wp:extent cx="1447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478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495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5300" cy="3810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Мәслихат аппараты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br/>
      </w:r>
    </w:p>
    <w:p>
      <w:pPr>
        <w:spacing w:after="0"/>
        <w:ind w:left="0"/>
        <w:jc w:val="both"/>
      </w:pPr>
      <w:r>
        <w:drawing>
          <wp:inline distT="0" distB="0" distL="0" distR="0">
            <wp:extent cx="3454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544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622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2300" cy="3683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p>
      <w:pPr>
        <w:spacing w:after="0"/>
        <w:ind w:left="0"/>
        <w:jc w:val="both"/>
      </w:pPr>
      <w:r>
        <w:drawing>
          <wp:inline distT="0" distB="0" distL="0" distR="0">
            <wp:extent cx="381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81000" cy="3810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Бұл ретте тоқсандық бағалардың алынған орта арифметикалық мәні осы Әдістеменің 36 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787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7400" cy="431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31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318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айналмалы бағалау (орта арифметикалық мән). </w:t>
      </w:r>
      <w:r>
        <w:br/>
      </w:r>
      <w:r>
        <w:rPr>
          <w:rFonts w:ascii="Times New Roman"/>
          <w:b w:val="false"/>
          <w:i w:val="false"/>
          <w:color w:val="000000"/>
          <w:sz w:val="28"/>
        </w:rPr>
        <w:t>
      </w:t>
      </w:r>
      <w:r>
        <w:rPr>
          <w:rFonts w:ascii="Times New Roman"/>
          <w:b w:val="false"/>
          <w:i w:val="false"/>
          <w:color w:val="000000"/>
          <w:sz w:val="28"/>
        </w:rPr>
        <w:t>38. Жылдың қорытынлы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54"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Мәслихат аппараты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Мәслихат аппараты Комиссияның отырысына мынадай құжаттарды:</w:t>
      </w:r>
      <w:r>
        <w:br/>
      </w:r>
      <w:r>
        <w:rPr>
          <w:rFonts w:ascii="Times New Roman"/>
          <w:b w:val="false"/>
          <w:i w:val="false"/>
          <w:color w:val="000000"/>
          <w:sz w:val="28"/>
        </w:rPr>
        <w:t xml:space="preserve">
      1) толтырылған бағалау парақтарын; </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қате жіберілсе</w:t>
      </w:r>
      <w:r>
        <w:br/>
      </w:r>
      <w:r>
        <w:rPr>
          <w:rFonts w:ascii="Times New Roman"/>
          <w:b w:val="false"/>
          <w:i w:val="false"/>
          <w:color w:val="000000"/>
          <w:sz w:val="28"/>
        </w:rPr>
        <w:t>
      3) бірдей баға болған жағдайда бағалау нәтижелерін мәжбүрлі түрде саралау кезінде. Бұл ретте Комиссия қызметшілердің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Мәслихат аппараты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мәслихат аппаратының жұмыскері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бас маманында сақталады.</w:t>
      </w:r>
      <w:r>
        <w:br/>
      </w:r>
      <w:r>
        <w:rPr>
          <w:rFonts w:ascii="Times New Roman"/>
          <w:b w:val="false"/>
          <w:i w:val="false"/>
          <w:color w:val="000000"/>
          <w:sz w:val="28"/>
        </w:rPr>
        <w:t>
</w:t>
      </w:r>
    </w:p>
    <w:bookmarkStart w:name="z59"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64"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қаласының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 w:id="11"/>
    <w:p>
      <w:pPr>
        <w:spacing w:after="0"/>
        <w:ind w:left="0"/>
        <w:jc w:val="left"/>
      </w:pPr>
      <w:r>
        <w:rPr>
          <w:rFonts w:ascii="Times New Roman"/>
          <w:b/>
          <w:i w:val="false"/>
          <w:color w:val="000000"/>
        </w:rPr>
        <w:t xml:space="preserve"> "Б" корпусы мемлекеттік әкімшілік қызметшісінің</w:t>
      </w:r>
      <w:r>
        <w:br/>
      </w:r>
      <w:r>
        <w:rPr>
          <w:rFonts w:ascii="Times New Roman"/>
          <w:b/>
          <w:i w:val="false"/>
          <w:color w:val="000000"/>
        </w:rPr>
        <w:t>жеке жұмыс жоспары</w:t>
      </w:r>
    </w:p>
    <w:bookmarkEnd w:id="11"/>
    <w:p>
      <w:pPr>
        <w:spacing w:after="0"/>
        <w:ind w:left="0"/>
        <w:jc w:val="left"/>
      </w:pPr>
      <w:r>
        <w:rPr>
          <w:rFonts w:ascii="Times New Roman"/>
          <w:b w:val="false"/>
          <w:i w:val="false"/>
          <w:color w:val="000000"/>
          <w:sz w:val="28"/>
        </w:rPr>
        <w:t xml:space="preserve">      жыл </w:t>
      </w:r>
      <w:r>
        <w:br/>
      </w:r>
      <w:r>
        <w:rPr>
          <w:rFonts w:ascii="Times New Roman"/>
          <w:b w:val="false"/>
          <w:i w:val="false"/>
          <w:color w:val="000000"/>
          <w:sz w:val="28"/>
        </w:rPr>
        <w:t>
      (жеке жоспар құрастырылатын кезең)</w:t>
      </w:r>
      <w:r>
        <w:br/>
      </w:r>
      <w:r>
        <w:rPr>
          <w:rFonts w:ascii="Times New Roman"/>
          <w:b w:val="false"/>
          <w:i w:val="false"/>
          <w:color w:val="000000"/>
          <w:sz w:val="28"/>
        </w:rPr>
        <w:t>
      Қызметшінің Т.А.Ә. (болған жағдайда): ______________________</w:t>
      </w:r>
      <w:r>
        <w:br/>
      </w:r>
      <w:r>
        <w:rPr>
          <w:rFonts w:ascii="Times New Roman"/>
          <w:b w:val="false"/>
          <w:i w:val="false"/>
          <w:color w:val="000000"/>
          <w:sz w:val="28"/>
        </w:rPr>
        <w:t>Қызметшінің лауазымы: __________________________________</w:t>
      </w:r>
      <w:r>
        <w:br/>
      </w:r>
      <w:r>
        <w:rPr>
          <w:rFonts w:ascii="Times New Roman"/>
          <w:b w:val="false"/>
          <w:i w:val="false"/>
          <w:color w:val="000000"/>
          <w:sz w:val="28"/>
        </w:rPr>
        <w:t>
      Қызметшінің құрылымдық бөлімшесінің атауы:</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Т.А.Ә. (болған жағдайда) 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 (болған жағдайда) 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қаласының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 w:id="12"/>
    <w:p>
      <w:pPr>
        <w:spacing w:after="0"/>
        <w:ind w:left="0"/>
        <w:jc w:val="left"/>
      </w:pPr>
      <w:r>
        <w:rPr>
          <w:rFonts w:ascii="Times New Roman"/>
          <w:b/>
          <w:i w:val="false"/>
          <w:color w:val="000000"/>
        </w:rPr>
        <w:t xml:space="preserve"> Бағалау парағы</w:t>
      </w:r>
    </w:p>
    <w:bookmarkEnd w:id="12"/>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2492"/>
        <w:gridCol w:w="1532"/>
        <w:gridCol w:w="1532"/>
        <w:gridCol w:w="2173"/>
        <w:gridCol w:w="1533"/>
        <w:gridCol w:w="1533"/>
        <w:gridCol w:w="574"/>
      </w:tblGrid>
      <w:tr>
        <w:trPr>
          <w:trHeight w:val="30" w:hRule="atLeast"/>
        </w:trPr>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басшының бағалауы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 тер мен қызмет түрлері туралы мәліметтер</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Т.А.Ә. (болған жағдайда) 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 (болған жағдайда) 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қаласының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 w:id="13"/>
    <w:p>
      <w:pPr>
        <w:spacing w:after="0"/>
        <w:ind w:left="0"/>
        <w:jc w:val="left"/>
      </w:pPr>
      <w:r>
        <w:rPr>
          <w:rFonts w:ascii="Times New Roman"/>
          <w:b/>
          <w:i w:val="false"/>
          <w:color w:val="000000"/>
        </w:rPr>
        <w:t xml:space="preserve"> Бағалау парағы</w:t>
      </w:r>
    </w:p>
    <w:bookmarkEnd w:id="13"/>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val="false"/>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өзін-өзі бағалау нәтижелері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Т.А.Ә. (болған жағдай__________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 (болған жағдайда) 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қаласының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14"/>
    <w:p>
      <w:pPr>
        <w:spacing w:after="0"/>
        <w:ind w:left="0"/>
        <w:jc w:val="left"/>
      </w:pPr>
      <w:r>
        <w:rPr>
          <w:rFonts w:ascii="Times New Roman"/>
          <w:b/>
          <w:i w:val="false"/>
          <w:color w:val="000000"/>
        </w:rPr>
        <w:t xml:space="preserve"> Айналмалы бағалау нәтижелері</w:t>
      </w:r>
    </w:p>
    <w:bookmarkEnd w:id="14"/>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val="false"/>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қаласының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0" w:id="15"/>
    <w:p>
      <w:pPr>
        <w:spacing w:after="0"/>
        <w:ind w:left="0"/>
        <w:jc w:val="left"/>
      </w:pPr>
      <w:r>
        <w:rPr>
          <w:rFonts w:ascii="Times New Roman"/>
          <w:b/>
          <w:i w:val="false"/>
          <w:color w:val="000000"/>
        </w:rPr>
        <w:t xml:space="preserve"> Бағалау жөніндегі комиссия отырысының хаттамасы</w:t>
      </w:r>
    </w:p>
    <w:bookmarkEnd w:id="15"/>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6174"/>
        <w:gridCol w:w="2478"/>
        <w:gridCol w:w="1171"/>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_______________________ Күні: __________________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Комиссия төрағасы: _____________________ Күні: _____________________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Комиссия мүшесі: _________________________ Күні: __________________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