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610105" w14:textId="c61010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Ақсу қалалық мәслихатының (V сайланған LII сессиясы) 2015 жылғы 22 желтоқсандағы "2016 - 2018 жылдарға арналған Ақсу қаласының бюджеті туралы" № 395/52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Ақсу қалалық мәслихатының 2016 жылғы 14 қарашадағы № 57/8 шешімі. Павлодар облысының Әділет департаментінде 2016 жылғы 24 қарашада № 5275 болып тіркелді. Күші жойылды - Павлодар облысы Ақсу қалалық мәслихатының 2017 жылғы 15 наурыздағы № 97/11 (алғашқы ресми жарияланған күнінен бастап қолданысқа енгізіледі) шешімімен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Күші жойылды - Павлодар облысы Ақсу қалалық мәслихатының 15.03.2017 № 97/11 (алғашқы ресми жарияланған күнінен бастап қолданысқа енгізіледі) </w:t>
      </w:r>
      <w:r>
        <w:rPr>
          <w:rFonts w:ascii="Times New Roman"/>
          <w:b w:val="false"/>
          <w:i w:val="false"/>
          <w:color w:val="ff0000"/>
          <w:sz w:val="28"/>
        </w:rPr>
        <w:t>шешімімен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Бюджет кодексінің 106-бабының </w:t>
      </w:r>
      <w:r>
        <w:rPr>
          <w:rFonts w:ascii="Times New Roman"/>
          <w:b w:val="false"/>
          <w:i w:val="false"/>
          <w:color w:val="000000"/>
          <w:sz w:val="28"/>
        </w:rPr>
        <w:t>4-тармағына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 1) тармақшасына сәйкес, Ақсу қалалық мәслихаты </w:t>
      </w:r>
      <w:r>
        <w:rPr>
          <w:rFonts w:ascii="Times New Roman"/>
          <w:b/>
          <w:i w:val="false"/>
          <w:color w:val="000000"/>
          <w:sz w:val="28"/>
        </w:rPr>
        <w:t>ШЕШІМ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ҚАБЫЛДА</w:t>
      </w:r>
      <w:r>
        <w:rPr>
          <w:rFonts w:ascii="Times New Roman"/>
          <w:b/>
          <w:i w:val="false"/>
          <w:color w:val="000000"/>
          <w:sz w:val="28"/>
        </w:rPr>
        <w:t>ДЫ</w:t>
      </w:r>
      <w:r>
        <w:rPr>
          <w:rFonts w:ascii="Times New Roman"/>
          <w:b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1.</w:t>
      </w:r>
      <w:r>
        <w:rPr>
          <w:rFonts w:ascii="Times New Roman"/>
          <w:b w:val="false"/>
          <w:i w:val="false"/>
          <w:color w:val="000000"/>
          <w:sz w:val="28"/>
        </w:rPr>
        <w:t xml:space="preserve"> Ақсу қалалық мәслихатының (V сайланған LII сессиясы) 2015 жылғы 22 желтоқсандағы "2016 - 2018 жылдарға арналған Ақсу қаласының бюджеті туралы" № 395/52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4874 тіркелген, 2016 жылғы 8 қаңтарда "Ақсу жолы", "Новый путь" газеттерінің № 1 жарияланған) келесі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1-тармақта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тармақшада: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"9037521" деген сандар "9217089"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"5684515" деген сандар "5741766"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"139146" деген сандар "96375"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"35277" деген сандар "150797"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"3178583" деген сандар "3228151"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тармақшада "8997215" деген сандар "9176783"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тармақшада: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"113145" деген сандар "111383"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"131506" деген сандар "129744"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тармақшада "-72839" деген сандар "-71077"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тармақшада "72839" деген сандар "71077"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2.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орындалуын бақылау қалалық мәслихаттың экономика және бюджет мәселелері жөніндегі тұрақты комиссиясына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3.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 2016 жылғы 1 қаңтардан бастап қолданысқа енеді.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Горохов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Қалалық мәслихаттың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Омарғалиев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Ақсу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(VI сайланған VIII кезектен тыс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сессиясы) 2016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қарашадағы № 57/8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Ақсу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(V сайланған LII сессиясы)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22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395/52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2016 жылға арналған Ақсу қаласының бюджеті</w:t>
      </w:r>
      <w:r>
        <w:br/>
      </w:r>
      <w:r>
        <w:rPr>
          <w:rFonts w:ascii="Times New Roman"/>
          <w:b/>
          <w:i w:val="false"/>
          <w:color w:val="000000"/>
        </w:rPr>
        <w:t>(енгізілген өзгерістермен)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54"/>
        <w:gridCol w:w="949"/>
        <w:gridCol w:w="554"/>
        <w:gridCol w:w="7311"/>
        <w:gridCol w:w="293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9217089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түсімдері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5741766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2730189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2730189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1691053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1691053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Меншікке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1098851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Мүлікке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763607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203563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құралдарына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127042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 мен қызмет көрсетулерге ішкі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ресурстарды пайдаланғаны үшін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және кәсіби қызметті жүргізгені үшін алымдар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Өкілеттілігі бар мемлекеттік органдар немесе лауазымды тұлғалардың құқықтық маңызы бар әрекет жасау және (немесе) құжаттарды беру үшін алынатын міндетті төлемдер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96375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кәсіпорындардың таза кіріс бөлігінің түсімдері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меншіктегі мүлікті жалға беруден түсетін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несиелер бойынша сыйақылау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өзге де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85636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85636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сатқаннан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150797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141555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141555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және материалдық емес активтерді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Материалдық емес активттерді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3228151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3228151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44"/>
        <w:gridCol w:w="744"/>
        <w:gridCol w:w="1055"/>
        <w:gridCol w:w="1055"/>
        <w:gridCol w:w="6404"/>
        <w:gridCol w:w="229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 әкімшісі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Шығындар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9176783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мемлекеттік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376796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жалпы функцияларын орындайтын өкілетті, атқарушы және басқа да органдар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254622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қаланың) мәслихатының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қаланың) мәслихатының қызметін қамтамасыз ету бойынша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қаланың)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115977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қаланың) әкімінің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115477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шыгыстары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122337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ауыл, ауылдық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122337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44644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44644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бюджетін орындау және ауданның (облыстық маңызы бар қаланың) коммуналдық меншігін басқару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Жекешелендіру, коммуналдық меншікті басқару, жекешелендіруден кейінгі қызмет және осыған байланысты дауларды реттеу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Жоспарлау және статистикалық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мемлекеттік жоспарлау жүйесін қалыптастыру мен дамыту және ауданды (облыстық маңызы бар қаланы) басқару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өзге де мемлекеттік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56940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44676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44676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және туризм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 және туризм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қажеттіліктер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 бойынша жұмыстар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ауқымындағы төтенше жағдайлардың алдын алу және жою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дала өрттерінің, сондай-ақ мемлекеттік өртке қарсы қызмет органдары құрылмаған елді мекендерде өрттердің алдын алу және оларды сөндіру жөніндегі іс-шаралар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 және қауіпсіздік, құқықтық, сот, қылмыстық атқару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 және қауіпсіздік саласындағы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жол қозғалысы қауіпсіздігін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азаматтарының хал актілерін тіркеу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азаматтардың хал актілерін тіркеу бөлімі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4602128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және оқыту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1351479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50503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және оқыту ұйымдарының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50503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868510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мен оқыту ұйымдарының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366149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білімдік тапсырыстарды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502361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объектілерінің құрылысы және қайта жаңғырту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3110799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оқушыларды мектепке дейін және кері тегін тасуды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2924988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беруге оқыту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2804986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үшін қосымша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172972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мен жеткіншектерге спорт жөнінде қосымша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172972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саласындағы басқа да қызмет көрсетулер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139850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139850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саласында мемлекеттік саясатты жергілікті деңгейде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(облыстык маңызы бар қаланың) мемлекеттік білім беру мекемелері үшін оқулықтар мен оқу-әдiстемелiк кешендерді сатып алу және жеткізу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56155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көлемде мектеп олимпиадаларын және мектептен тыс іс-шараларды өткізу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Қорғаншыларға (қамқоршыларға) жетім баланы (жетім балаларды) және ата-анасының қамқорлығынсыз қалған баланы (балаларды) қамтамасыз етуге ай сайын ақшалай қаражат төлеу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қамқорынсыз қалған баланы (балаларды) асырап алған Қазақстан азаматтарына біржолғы ақшалай қаражат төлемдері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мен жеткіншектердің психикалық денсаулығын зерттеу және халыққа психологиялық-медициналық-педагогикалық консультациялық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Ведомствоға қарасты мемлекеттік мекемелердің және ұйымдардың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 және әлеуметтік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382871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Атаулы мемлекеттік әлеуметтік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Қамқоршы тәрбиесіне берілген баланы (балаларды) ұстау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үйге барып әлеуметтік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288968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бағдарламасы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53995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заңнамасына сәйкес ауылдық жердегі денсаулық сақтау, білім беру, әлеуметтік қамсыздандыру, мәдениет, спорт және ветеринария мамандарына отын сатып алуға әлеуметтік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санаттарына әлеуметтік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71515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оқитын және тәрбиеленетін мүгедек балаларды материалдық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Анықталған тұрғылықты жері жоқ тұлғаларды әлеуметтік бейімдеу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үйге барып әлеуметтік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43479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оңалтудың жеке бағдарламасына сәйкес мұқтаж мүгедектерді міндетті гигиеналық құралдармен қамтамасыз ету және ымдау тілі мамандарының, жеке көмекшілердің қызмет көрсетуі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69726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білім беру ұйымдарының күндізгі оқу нысанында оқушылар мен тәрбиеленушілерді қоғамдық көлікте (таксиден басқа) жеңілдікпен жол жүру түрінде әлеуметтік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 салаларындағы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57363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57363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Тұрғындар үшін әлеуметтік бағдарламаларды жұмыспен қамтуды қамтамасыз ету саласында мемлекеттік саясатты жергілікті деңгейде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әлеуметтік тапсырысты үкіметтік емес секторда орналастыру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703948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330803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"Жұмыспен қамту - 2020" жол картасы бойынша қалалар мен ауылдық елді мекендерді дамыту шеңберінде нысандарды жөндеу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тұрғын үй қорының сақталуын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Азаматтардың жекелеген санаттарын тұрғын үймен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Көп пәтерлі тұрғын үйлерге энергетикалық аудит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"Жұмыспен қамту - 2020" бағдарламасы бойынша ауылдық елді мекендерді дамыту шеңберінде объектілерді жөндеу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302765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 қорының тұрғын үйін жобалау, салу және (немесе) сатып 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162713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Инженерлік-коммуникациялық инфрақұрылымды жобалау, дамыту және (немесе) жайластыру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"Жұмыспен қамту - 2020" жол картасының екінші бағыты шеңберінде жетіспейтін инженерлiк-коммуникациялық инфрақұрылым объектілерін дамыту және/немесе салу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48247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сумен жабдықтауды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суды әкету жүйелерінің жұмыс істеуі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коммуналдық меншігіндегі жылу жүйелерін қолдануды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жүйесін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Ауылшаруашылық елді мекендердегі сумен жабдықтау және су бөлу жүйесін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324898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көшелерін жарықтандыру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санитариясын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303434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мекендердің көшелерін жарықтандыру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81886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санитариясын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66191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ұстау және туыссыздарды жерлеу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және көгалдандыру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154357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478373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261390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мәдени-демалыс жұмыстарын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230601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230601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Дене шынықтыру және спорт саласында мемлекеттік саясатты жергілікті деңгейде іске асыру жөніндегі қызмет көрсетулер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және бұқаралық спорт түрлерін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49848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ауданның (облыстық маңызы бар қаланың) құрама командаларының мүшелерiн дайындау және олардың облыстық спорт жарыстарына қатысуы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Cпорт объектілерін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70519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49161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халқының басқа да тілдерін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ақпараттық саясатты жүргізу бойынша қызмет көрсетулер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кеңiстiктi ұйымдастыру жөнiндегi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Тілдерді және мәдениетті дамыту саласында мемлекеттік саясатты жергілікті деңгейде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Ведомствоға қарасты мемлекеттік мекемелердің және ұйымдардың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қалыптастыруда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тәжірибесі саласындағы өңірлік бағдарламаларды iске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 энергетикалық кешенді және койнауларды пайдалану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 және энергетика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Жылу-энергетика жүйесін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227852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169079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Мамандарға әлеуметтік қолдау шараларын көрсетуді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ауылшаруашылық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саласында мемлекеттік саясатты жергілікті деңгейде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объектілерін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129273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Ветеринария саласында мемлекеттік саясатты жергілікті деңгейде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 көмінділерінің жұмыс істеуін қамтамасыз ету (биотермиялық шұңқырлар)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иттерді және мысықтарды аулау және жоюды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Жануарлардың саулығы мен адамның денсаулығына қауіп төндіретін, алып қоймай залалсыздандырылған (зарарсыздандырылған) және қайта өңделген жануарлардың, жануарлардан алынатын өнімдер мен шикізаттың құнын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96522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манызы бар қала) аумағында жер қатынастарын реттеу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қалалардың, кенттердiң, ауылдардың, ауылдық округтердiң шекарасын белгiлеу кезiнде жүргiзiлетiн жерге орналастыру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 және қоршаған ортаны қорғау мен жер қатынастары саласындағы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Жануар індетіне қарсы іс-шаралар өткізу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Құрылыс саласында мемлекеттік саясатты жергілікті деңгейде іске асыру жөніндегі қызмет көрсетулер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инвестициялық жобалардың техникалық-экономикалық негіздемелерін және мемлекеттік-жекешелік әріптестік жобалардың, оның ішінде концессиялық жобалардың конкурстық құжаттамаларын әзірлеу немесе түзету, сондай-ақ қажетті сараптамаларын жүргізу, мемлекеттік-жекешелік әріптестік жобаларды, оның ішінде концессиялық жобаларды консультациялық сүйемелдеу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 және қала салу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 және қала құрылысы саласында мемлекеттік саясатты жергілікті деңгейде іске асыру жөніндегі қызмет көрсетулер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Ауданың қала құрлысы кәсіпорнының даму аумағын және елді мекендердің бас жоспарлары сызбаларын әзірлеу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145251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107754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ауылдарда, ауылдық округтерде автомобиль жолдарының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103190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103190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коммуникациялар саласындағы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Кентiшiлiк (қалаiшiлiк) және ауданiшiлiк қоғамдық жолаушылар тасымалдарын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маңызы бар қалалық (ауылдық), қала маңындағы және ауданішілік қатынастар бойынша жолаушылар тасымалдарын субсидиялау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642184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642184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 өңірлерді экономикалық дамытуға жәрдем көрсету бойынша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органының резерві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бюджеттік инвестициялық жобалардың техникалық-экономикалық негіздемелерін және мемлекеттік-жекешелік әріптестік жобалардың, оның ішінде концессиялық жобалардың конкурстық құжаттамаларын әзірлеу немесе түзету, сондай-ақ қажетті сараптамаларын жүргізу, мемлекеттік-жекешелік әріптестік жобаларды, оның ішінде концессиялық жобаларды консультациялық сүйемелдеу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601911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Моноқалалардағы бюджеттік- инвестициялық жобаларды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601911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1518678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1518678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1518678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Пайдаланылмаған (толық пайдаланылмаған) нысаналы трансферттерді қайтару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алулар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1492575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өзін-өзі басқару органдарына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Ұлттық қорынан берілетін нысаналы трансферт есебінен республикалық бюджеттен бөлінген пайдаланылмаған (түгел пайдаланылмаған) нысаналы трансферттердің сомасын қайтару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Таза бюджеттік несиелендіру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111383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несиелер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129744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109235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109235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109235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Жылумен, сумен жабдықтау және суды бұрып әкету жүйелерін қайта жаңғыртуға және салуға несиелер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109235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шараларын іске асыру үшін бюджеттік кредиттер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несиелерді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несиелерді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несиелерді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тұлғаларға жергілікті бюджеттен берілетін 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Қаржы активтерімен операциялар бойынша сальдо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сатып 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 капиталын қалыптастыру немесе ұлғайту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Бюджет тапшылығы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-71077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Бюджет тапшылығын қаржыландыру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71077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