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077" w14:textId="0a0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24 желтоқсандағы "Павлодар қаласының 2016 - 2018 жылдарға арналған бюджеті туралы" № 455/61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31 наурыздағы № 8/2 шешімі. Павлодар облысының Әділет департаментінде 2016 жылғы 07 сәуірде № 5054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2016 жылғы 15 наурыздағы "Облыстық мәслихаттың (V сайланған XLVІ сессиясы) 2015 жылғы 10 желтоқсандағы "2016 - 2018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394/46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24 желтоқсандағы "Павлодар қаласының 2016 - 2018 жылдарға арналған бюджеті туралы" № 455/61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4866 болып тіркелген, 2016 жылғы 30 қаңтардағы № 11 "Сарыарқа самалы" газетінде және 2016 жылғы 30 қаңтардағы № 11 "Звезда Прииртышья"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"43 936 310" сандары "45 570 285"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"9 276 720" сандары "10 910 695"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"42 673 347" сандары "44 471 037"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"- 325 462" сандары "-325 627"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"325 462" сандары "325 627"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"1 588 425" сандары "1 424 875"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"-1 588 425" сандары "-1 424 875"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сомаларын бөлу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