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19f8" w14:textId="553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2010 жылғы 12 ақпандағы "Павлодар облысының жергілікті маңызы бар балық шаруашылығы су айдындарының тізбесін бекіту туралы" № 31/2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қарашадағы № 349/8 қаулысы. Павлодар облысының Әділет департаментінде 2016 жылғы 29 қарашада № 5281 болып тіркелді. Күші жойылды – Павлодар облысы әкімдігінің 2020 жылғы 31 желтоқсандағы № 297/5 (алғашқы ресми жарияланған күнінен бастап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31.12.2020 № 297/5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"Жануарлар дүниесін қорғау, өсімін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 облыстың су айдындарын тиімді пайдалану мақсатында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2010 жылғы 12 ақпандағы "Павлодар облысының жергілікті маңызы бар балық шаруашылығы су айдындарының тізбесін бекіту туралы" № 31/2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3156 болып тіркелді, 2010 жылғы 13 наурызда "Сарыарқа самалы", "Звезда Прииртышья" газеттерінде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жергілікті балық</w:t>
      </w:r>
      <w:r>
        <w:br/>
      </w:r>
      <w:r>
        <w:rPr>
          <w:rFonts w:ascii="Times New Roman"/>
          <w:b/>
          <w:i w:val="false"/>
          <w:color w:val="000000"/>
        </w:rPr>
        <w:t>шаруашылығы су айдындарының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3141"/>
        <w:gridCol w:w="5443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(га)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қаласы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Курекен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Кирьяновское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Кораблева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Вахит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Табалгасор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Таганаево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-Коссор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Малый-Коссор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Толейбайсор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Кругленькое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Айдагар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Фильшино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Орловская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Орловская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Балыккамаган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Вычужино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сток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Отнога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озені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1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2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3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№ 4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Садки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Дударев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Осмерыжский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Кызыл-Танский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Санкобай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 Коссор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Шайтан-Карасу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Квашенное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Манчеры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Шелепинский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Хоромы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Дамила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Козловская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Акжар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Пионерлагерь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Ветряк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Алкаммерген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Погребки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Ляга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Алач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бараки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тармағы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Лаврищенский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Комарицинский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Карагужевский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Галошинский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Кайсаровский шығанағы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Пресная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Басинты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Гвардеец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Щидертинка өзені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Тасадыр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Биржанколь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Клевкино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Тюгульбай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