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c31a" w14:textId="e4dc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3 қазандағы № 298/7 қаулысы. Павлодар облысының Әділет департаментінде 2016 жылғы 21 қазанда № 5257 болып тіркелді. Күші жойылды - Павлодар облыстық әкімдігінің 2020 жылғы 1 қыркүйектегі № 184/4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01.09.2020 № 184/4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 маусымдағы "Тұрғын үй-коммуналдық шаруашылық саласындағы мемлекеттік көрсетілетін қызметтер регламенттерін бекіту туралы" № 163/6 (Нормативтік құқықтық актілерді мемлекеттік тіркеу тізілімінде № 4576 болып тіркелген, 2015 жылғы 17 шілдеде "Регион.kz"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екінші абзацы келесі редакцияда жазылсын:</w:t>
      </w:r>
    </w:p>
    <w:p>
      <w:pPr>
        <w:spacing w:after="0"/>
        <w:ind w:left="0"/>
        <w:jc w:val="both"/>
      </w:pPr>
      <w:r>
        <w:rPr>
          <w:rFonts w:ascii="Times New Roman"/>
          <w:b w:val="false"/>
          <w:i w:val="false"/>
          <w:color w:val="000000"/>
          <w:sz w:val="28"/>
        </w:rPr>
        <w:t>
      "Егер көрсетілетін қызметті алушы мемлекеттік қызметтің нәтижесін алуға көрсетілген мерзімде келмеген жағдайда, Мемлекеттік корпорация бір ай бойы нәтиженің сақталуын қамтамасыз етеді, содан кейін Стандарттың 2-қосымшасына сәйкес нысан бойынша талап етілмеген құжаттарды уәкілетті органға жіберу тізілімімен көрсетілетін қызметті берушіге одан әрі сақтау үшін береді.";</w:t>
      </w:r>
    </w:p>
    <w:bookmarkStart w:name="z5" w:id="3"/>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екінші абзацы келесі редакцияда баяндалсын:</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7" w:id="4"/>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8"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