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8689" w14:textId="6448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туризм саласындағы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7 сәуірдегі № 115/3 қаулысы. Павлодар облысының Әділет департаментінде 2016 жылғы 16 мамырда № 5122 болып тіркелді. Күші жойылды - Павлодар облысының әкімдігінің 2020 жылғы 3 желтоқсандағы № 258/5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облысының әкімдігінің 03.12.2020 № 258/5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6 тамыздағы "Туризм саласындағы мемлекеттік көрсетілетін қызметтер регламенттерін бекіту туралы" № 237/8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4702 болып тіркелген, 2015 жылғы 22 қыркүйекте "Сарыарқа самалы", "Звезда Прииртышья" газеттерінде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бойынша "Халыққа қызмет көрсету орталығымен" сөздері "Мемлекеттік корпорациямен" сөздерімен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операторлық қызметті (туроператорлық қызмет) жүзеге асыруға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19 қаңтардағы "Туристік маршруттар мен соқпақтардың мемлекеттік тізілімінен үзінді" мемлекеттік көрсетілетін қызмет регламентін бекіту туралы" № 11/1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4931 болып тіркелген, 2016 жылғы 27 ақпанда "Звезда Прииртышья" газетінде, 2016 жылғы 1 наурызда "Сарыарқа самалы" газетінде жарияланған) келесідей өзгеріс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бойынша "Халыққа қызмет көрсету орталығымен" сөздері "Мемлекеттік корпорациямен" сөздерімен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кәсіпкерлік, сауда және туризм басқармасы" мемлекеттік мекемесі заңнамамен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Н.В. Дычкоға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</w:t>
      </w:r>
      <w:r>
        <w:br/>
      </w:r>
      <w:r>
        <w:rPr>
          <w:rFonts w:ascii="Times New Roman"/>
          <w:b/>
          <w:i w:val="false"/>
          <w:color w:val="000000"/>
        </w:rPr>
        <w:t>(туроператорлық қызмет) жүзеге асыруға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операторлық қызметті (туроператорлық қызмет) жүзеге асыруға лицензия беру"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(бұдан әрі – көрсетілетін қызметті беруші) көрсетеді.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www.egov.kz, www.elicense.kz "электрондық үкімет" веб-порталы (бұдан әрі – портал) арқылы жүзеге асырылады.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және (немесе) қағаз түрінде.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туристік операторлық қызметке (туроператорлық қызметке) лицензия, қайта ресімделген лицензия, лицензияның телнұсқасы немесе Қазақстан Республикасы Инвестициялар және даму министрінің 2015 жылғы 28 сәуірдегі № 495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операторлық қызметті (туроператорлық қызмет) жүзеге асыруға лицензия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дәлелді жауап болып табылады.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түрде.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нысан бойынша көрсетілетін қызметті алушының өтініші, лицензияны қайта ресімдеу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нысан бойынша өтініші мемлекеттік қызметті көрсету жөніндегі рәсімді (іс-қимылды) бастау үшін негіздеме болып табылады.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Электрондық құжат айналымының бірыңғай жүйесінде (бұдан әрі – ЭҚАБЖ) тіркеуді жүзеге асырады, бақылауға қояды және көрсетілетін қызметті берушінің басшысына қарауға береді – 20 (жиырма)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–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маманы ұсынылған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тексереді, лицензия немесе бас тарту туралы дәлелді жауап дайындайды – 12 (он екі)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лицензия беру туралы құжаттарды немесе бас тарту туралы дәлелді жауапты қарайды және оған қол қояды –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мемлекеттік қызметті көрсету нәтижесін Мемлекеттік корпорация қызметкеріне береді – 20 (жиырма) минут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құжаттарды алған сәттен бастап 2 (екі) жұмыс күні ішінде ұсынылған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фактісі анықталған жағдайда, көрсетілетін қызметті беруші көрсетілген мерзімде өтінішті одан әрі қараудан жазбаша түрде дәлелді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лицензияны қайта ресімдеу: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ЭҚАБЖ-да тіркеуді жүзеге асырады, бақылауға қояды және көрсетілетін қызметті берушінің басшысына қарауға береді - 20 (жиырма)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маманы ұсынылған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тексереді, лицензияны қайта ресімдеуді немесе бас тарту туралы дәлелді жауапты дайындайды - 1 (бір)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лицензияны қайта ресімдеу туралы құжаттарды немесе бас тарту туралы дәлелді жауапты қарайды және оған қол қояды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қайта ресімделген лицензияны немесе бас тарту туралы дәлелді жауапты Мемлекеттік корпорация қызметкеріне береді - 20 (жиырма) минут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құжаттарды алған сәттен бастап 2 (екі) жұмыс күні ішінде ұсынылған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фактісі анықталған жағдайда, көрсетілетін қызметті беруші көрсетілген мерзімде өтінішті одан әрі қараудан жазбаша түрде дәлелді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лицензияның телнұсқасын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ЭҚАБЖ-да тіркеуді жүзеге асырады, бақылауға қояды және көрсетілетін қызметті берушінің басшысына қарауға береді - 20 (жиырма)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маманы ұсынылған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тексереді, лицензияның телнұсқасын немесе бас тарту туралы дәлелді жауапты дайындайды - 1 (бір)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лицензияның телнұсқасын немесе мемлекеттік қызметті көрсетуден бас тарту туралы дәлелді жауабын қарайды және қол қояды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лицензияның телнұсқасын немесе бас тарту туралы дәлелді жауапты Мемлекеттік корпорацияның қызметкеріне береді - 20 (жиырма) минут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құжаттарды алған сәттен бастап 2 (екі) жұмыс күні ішінде ұсынылған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фактісі анықталған жағдайда, көрсетілетін қызметті беруші көрсетілген мерзімде өтінішті одан әрі қараудан жазбаша түрде дәлелді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заңды тұлға - лицензиаты басқа заңды тұлғаға бөліп шығу, бөліну нысанында қайта ұйымдасқан кезде лицензияны қайта рәсімдеу: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ЭҚАБЖ-да тіркеуді жүзеге асырады, бақылауға қояды және көрсетілетін қызметті берушінің басшысына қарауға береді - 20 (жиырма)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маманы ұсынылған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тексереді, лицензияны қайта ресімдеу немесе мемлекеттік қызметті көрсетуден бас тарту туралы дәлелді жауап дайындайды - 12 (он екі)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лицензияны қайта ресімдеу туралы құжаттарды немесе мемлекеттік қызметті көрсетуден бас тарту туралы дәлелді жауапты қарайды және оған қол қояды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маманы лицензияны немесе мемлекеттік қызметті көрсетуден бас тарту туралы дәлелді жауапты Мемлекеттік корпорация қызметкеріне береді - 20 (жиырма) минут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құжаттарды алған сәттен бастап 2 (екі) жұмыс күні ішінде ұсынылған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фактісі анықталған жағдайда, көрсетілетін қызметті беруші көрсетілген мерзімде өтінішті одан әрі қараудан жазбаша түрде дәлелді бас тартады.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қызметті көрсету нәтижесі: туристік операторлық қызметке (туроператорлық қызметке) лицензия, қайта ресімделген лицензия, лицензияның телнұсқасы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дәлелді жауап.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 рәсімнің (іс-қимылдың) ұзақтығын көрсете отырып, құрылымдық бөлімшелердің (қызметкерлердің)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 келтірілген.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жүйелерді қолдану тәртібін сипаттау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 тәртібін сипаттау, көрсетілетін қызметті алушының сұрауын өндеу ұзақтығы: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берілуін тіркеу - 15 (он бес) жұмыс күнінен кешіктірмей;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қайта ресімделуін тіркеу - 3 (үш)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телнұсқасының берілуін тіркеу - 2 (екі)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- лицензиаты басқа заңды тұлғаға бөліп шығу, бөліну нысанында қайта ұйымдасқан кезде лицензияны қайта ресімделуін тіркеу - 15 (он бес) жұмыс күнінен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құжаттардың топтамасын толық ұсынбаған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тәртібін сипаттау, көрсетілетін қызметті алушының сұрауын өңдеу ұзақтығы, мемлекеттiк қызметтi көрсету нәтижесін алу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 көрсету мерзіміне кірмейді;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мемлекеттік қызметті көрсету үшін Мемлекеттік корпорацияның ақпараттық ортасында (бұдан әрі - Мемлекеттік корпорация АО) Мемлекеттік корпорация операторының авторландыру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- логин және пароль немесе электрондық цифрлық қолтаңба (бұдан әрі - ЭЦҚ) арқылы тіркелген Мемлекеттік корпорация операторы туралы деректердің түпнұсқалығын Мемлекеттік корпорация АО-да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- Мемлекеттік корпорация операторының деректерінде бұзушылықтардың болуына байланысты Мемлекеттік корпорация АО-да авторландырудан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Мемлекеттік корпорация операторының мемлекеттік қызметті таңдауы, мемлекеттік қызметті көрсетуге арналған сұрау нысанын экранға шығару және оның құрылымы мен форматтық талаптарын ескере отырып, нысанды толтыруы (сканерленген құжаттардың бекітілуімен деректерді енгізуі);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- Мемлекеттік корпорация операторының ЭЦҚ арқылы мемлекеттік қызметті көрсетуге арналған сұраудың толтырылған нысанына (сканерленген құжаттардың бекітілуімен енгізілген деректерге) қол қоюы және Мемлекеттік корпорация операторының бұдан кейінгі іс-қимылдары туралы ақпарат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- сәйкестендіру деректерінің (сұрауда көрсетілген жеке сәйкестендіру нөмірі (бұдан әрі – ЖСН) мен ЭЦҚ тіркеу куәлігінде көрсетілген ЖСН арасындағы) сәйкестігін, ЭЦҚ тіркеу куәлігін қолдану мерзімін және Мемлекеттік корпорация АО-дан қайтарылып алынған (күші жойылған) тіркеу куәліктерінің тізімінде болмауын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Мемлекеттік корпорация операторының ЭЦҚ түпнұсқалығының расталмауына байланысты сұратылып отырған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ЭЦҚ-сымен қол қойылған электрондық құжатты (көрсетілетін қызметті алушының сұрауын) "электрондық үкімет" шлюзі (бұдан әрі – ЭҮӨШ)/"электрондық үкіметтің" өңірлік шлюзі (бұдан әрі – ЭҮӨШ) арқылы жергілікті атқарушы органның ақпараттық ортасына (бұдан әрі – ЖАО АО) жіберу және көрсетілетін қызметті беруші маманының электрондық мемлекеттік қызметті өндеуі;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қалыптастыруы. Электрондық құжат көрсетілетін қызметті беруші маманының ЭЦҚ-сын пайдалану арқылы қалыптастырылады және Мемлекеттік корпорация АО-ға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8-процесс –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Көрсетілетін қызметті алушы порталға құжаттар топтамасын тапсырған сәттен бастап мемлекеттік қызметті көрсету мерзімі – 1 (бір) жұмыс күні.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көрсетілетін қызметті алу үшін көрсетілетін қызметті алушының порталда жеке сәйкестендіру нөмірді (бұдан әрі – ЖСН) және парольді енгізу процесі (авторландыру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тіркелген көрсетілетін қызметті алушы туралы деректердің түпнұсқалығын ЖСН мен пароль арқылы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деректерінде бұзушылықтардың болуына байланысты порталда авторландырудан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көрсетілетін қызмет алушының мемлекеттік көрсетілетін қызметті таңдауы, мемлекеттік қызметті көрсетуге арналған сұрау нысанын экранға шығару және оның құрылымы мен форматтық талаптарын ескере отырып, көрсетілетін қызметті алушының нысанды толтыруы (деректерді енгізуі);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арқылы мемлекеттік қызметті көрсетуге арналған сұраудың толтырылған нысанына (сканерленген құжаттардың бекітілуімен енгізілген деректерге)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сәйкестендіру деректерінің (сұрауда көрсетілген ЖСН мен ЭЦҚ тіркеу куәлігінде көрсетілген ЖСН арасындағы) сәйкестігін және қайтарылып алынған (күші жойылған) тіркеу куәліктерінің тізімінде болмауын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алушының ЭЦҚ түпнұсқалығының расталмауына байланысты сұратылып отырған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ЭЦҚ-сымен қол қойылған электрондық құжатты ЭҮШ/ЭҮӨШ арқылы ЖАО АО-ға жіберу және көрсетілетін қызметті беруші маманының мемлекеттік қызметті өндеуі;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қалыптастыруы. Электрондық құжат көрсетілетін қызметті беруші маманының ЭЦҚ-сын пайдалану арқылы қалыптастырылады және көрсетілетін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портал арқылы көрсетуге қатыстырылған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қызметті көрсету процесінде рәсімдердің (іс-қимылдардың), көрсетілетін қызметті берушінің құрылымдық бөлімшелерінің (қызметкерлерінің) өзара іс-қимылдарының реттілігін толық сипаттау, сондай-ақ мемлекеттік қызметті көрсету процесінде Мемлекеттік корпорация өзара іс-қимыл тәртібін және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көрсетіледі.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(туроператорлық қызмет)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реттілігін сипаттау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беру: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899"/>
        <w:gridCol w:w="1899"/>
        <w:gridCol w:w="2238"/>
        <w:gridCol w:w="1900"/>
        <w:gridCol w:w="1900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ағымының) 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маманы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операция) атауы және олардың сипаттамасы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ЭҚАБЖ-да құжаттарды қабылдау және тіркеу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маманды анықтау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(мәліметтер, құжат, ұйымдық-өкімдік шешім)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немесе бас тарту туралы дәлелді жауап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Нәтижені беру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(он екі) жұмыс күні ішінде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Лицензияны қайта рәсімдеу: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1980"/>
        <w:gridCol w:w="1981"/>
        <w:gridCol w:w="1807"/>
        <w:gridCol w:w="1981"/>
        <w:gridCol w:w="1982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ағымының) 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маманы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операция) атауы және олардың сипаттамасы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ЭҚАБЖ-да құжаттарды қабылдау және тіркеу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маманды анықтау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(мәліметтер, құжат, ұйымдық-өкімдік шешім)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ресімделген лицензия немесе бас тарту туралы дәлелді жауап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Нәтижені беру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 ішінде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(үш)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Лицензияның телнұсқасын беру: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1980"/>
        <w:gridCol w:w="1981"/>
        <w:gridCol w:w="1807"/>
        <w:gridCol w:w="1981"/>
        <w:gridCol w:w="1982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ағымының) 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маманы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операция) атауы және олардың сипаттамасы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ЭҚАБЖ-да құжаттарды қабылдау және тіркеу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маманды анықтау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(мәліметтер, құжат, ұйымдық-өкімдік шешім)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телнұсқасы немесе бас тарту туралы дәлелді жауап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Нәтижені беру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 ішінде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(жиырма) минут ішінде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(екі)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заңды тұлға – лицензиаты басқа заңды тұлғаға бөліп шығу, бөліну нысанында қайта ұйымдасқан кезде лицензияны қайта рәсімдеу: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899"/>
        <w:gridCol w:w="1899"/>
        <w:gridCol w:w="2238"/>
        <w:gridCol w:w="1900"/>
        <w:gridCol w:w="1900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ағымының) 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маманы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операция) атауы және олардың сипаттамасы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ЭҚАБЖ-да құжаттарды қабылдау және тіркеу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маманды анықтау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(мәліметтер, құжат, ұйымдық-өкімдік шешім)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ресімделген лицензия немесе бас тарту туралы дәлелді жауап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Нәтижені беру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(он екі) жұмыс күні ішінде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 ішінде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 ішінде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(туроператорлық қызмет)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мемлекеттік қызметті портал арқылы көрсету</w:t>
      </w:r>
      <w:r>
        <w:br/>
      </w:r>
      <w:r>
        <w:rPr>
          <w:rFonts w:ascii="Times New Roman"/>
          <w:b/>
          <w:i w:val="false"/>
          <w:color w:val="000000"/>
        </w:rPr>
        <w:t xml:space="preserve">кезінде функционалдық өзара іс-қимыл диаграммасы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(туроператорлық қызмет)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қызметке (туроператорлық</w:t>
      </w:r>
      <w:r>
        <w:br/>
      </w:r>
      <w:r>
        <w:rPr>
          <w:rFonts w:ascii="Times New Roman"/>
          <w:b/>
          <w:i w:val="false"/>
          <w:color w:val="000000"/>
        </w:rPr>
        <w:t>қызметке)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лицензия телнұсқасын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бизнес-үдерістеріне анықтама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