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e47aa" w14:textId="83e47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2015 жылғы 28 мамырдағы "Сәулет және қала құрылысы саласындағы мемлекеттік көрсетілетін қызметтер регламенттерін бекіту туралы" № 149/5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2016 жылғы 19 ақпандағы № 42/2 қаулысы. Павлодар облысының Әділет департаментінде 2016 жылғы 25 наурызда № 5017 болып тіркелді. Күші жойылды - Павлодар облысының әкімдігінің 2020 жылғы 30 қарашадағы № 254/5 (алғашқы ресми жарияланған күнінен кейін күнтізбелік он күн өткен соң қолданысқа енгізіледі) қаулысы</w:t>
      </w:r>
    </w:p>
    <w:p>
      <w:pPr>
        <w:spacing w:after="0"/>
        <w:ind w:left="0"/>
        <w:jc w:val="both"/>
      </w:pPr>
      <w:r>
        <w:rPr>
          <w:rFonts w:ascii="Times New Roman"/>
          <w:b w:val="false"/>
          <w:i w:val="false"/>
          <w:color w:val="ff0000"/>
          <w:sz w:val="28"/>
        </w:rPr>
        <w:t xml:space="preserve">
      Ескерту. Күші жойылды - Павлодар облысының әкімдігінің 30.11.2020 № 254/5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2015 жылғы 28 мамырдағы "Сәулет және қала құрылысы саласындағы мемлекеттік көрсетілетін қызметтер регламенттерін бекіту туралы" № 149/5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тіркелімінде № 4575 болып тіркелді, 2015 жылғы 17 шілдеде "Регион.kz" газетінде жарияланды)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аумағында жылжымайтын мүлік объектілерінің мекенжайын айқындау бойынша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"Сәулет-жоспарлау тапсырмасын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көрсетілген қаулымен бекітілген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"Павлодар облысының сәулет және қала құрылысы басқармасы" мемлекеттік мекемесі заңнамамен белгіленген тәртіпте:</w:t>
      </w:r>
    </w:p>
    <w:bookmarkEnd w:id="5"/>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аумақтық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7" w:id="6"/>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Д.Н. Тұрғановқа жүктелсін.</w:t>
      </w:r>
    </w:p>
    <w:bookmarkEnd w:id="6"/>
    <w:bookmarkStart w:name="z8" w:id="7"/>
    <w:p>
      <w:pPr>
        <w:spacing w:after="0"/>
        <w:ind w:left="0"/>
        <w:jc w:val="both"/>
      </w:pPr>
      <w:r>
        <w:rPr>
          <w:rFonts w:ascii="Times New Roman"/>
          <w:b w:val="false"/>
          <w:i w:val="false"/>
          <w:color w:val="000000"/>
          <w:sz w:val="28"/>
        </w:rPr>
        <w:t>
      4. Осы қаулы алғаш ресми жарияланған күнінен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"19" ақпандағы</w:t>
            </w:r>
            <w:r>
              <w:br/>
            </w:r>
            <w:r>
              <w:rPr>
                <w:rFonts w:ascii="Times New Roman"/>
                <w:b w:val="false"/>
                <w:i w:val="false"/>
                <w:color w:val="000000"/>
                <w:sz w:val="20"/>
              </w:rPr>
              <w:t>№ 42/2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"28" мамырдағы</w:t>
            </w:r>
            <w:r>
              <w:br/>
            </w:r>
            <w:r>
              <w:rPr>
                <w:rFonts w:ascii="Times New Roman"/>
                <w:b w:val="false"/>
                <w:i w:val="false"/>
                <w:color w:val="000000"/>
                <w:sz w:val="20"/>
              </w:rPr>
              <w:t>№ 149/5 қаулысымен</w:t>
            </w:r>
            <w:r>
              <w:br/>
            </w:r>
            <w:r>
              <w:rPr>
                <w:rFonts w:ascii="Times New Roman"/>
                <w:b w:val="false"/>
                <w:i w:val="false"/>
                <w:color w:val="000000"/>
                <w:sz w:val="20"/>
              </w:rPr>
              <w:t>бекітілді</w:t>
            </w:r>
          </w:p>
        </w:tc>
      </w:tr>
    </w:tbl>
    <w:bookmarkStart w:name="z10" w:id="8"/>
    <w:p>
      <w:pPr>
        <w:spacing w:after="0"/>
        <w:ind w:left="0"/>
        <w:jc w:val="left"/>
      </w:pPr>
      <w:r>
        <w:rPr>
          <w:rFonts w:ascii="Times New Roman"/>
          <w:b/>
          <w:i w:val="false"/>
          <w:color w:val="000000"/>
        </w:rPr>
        <w:t xml:space="preserve"> "Қазақстан Республикасының аумағында жылжымайтын мүлік</w:t>
      </w:r>
      <w:r>
        <w:br/>
      </w:r>
      <w:r>
        <w:rPr>
          <w:rFonts w:ascii="Times New Roman"/>
          <w:b/>
          <w:i w:val="false"/>
          <w:color w:val="000000"/>
        </w:rPr>
        <w:t>объектілерінің мекенжайын айқындау бойынша анықтама беру"</w:t>
      </w:r>
      <w:r>
        <w:br/>
      </w:r>
      <w:r>
        <w:rPr>
          <w:rFonts w:ascii="Times New Roman"/>
          <w:b/>
          <w:i w:val="false"/>
          <w:color w:val="000000"/>
        </w:rPr>
        <w:t>мемлекеттік көрсетілетін қызмет регламенті</w:t>
      </w:r>
    </w:p>
    <w:bookmarkEnd w:id="8"/>
    <w:bookmarkStart w:name="z11" w:id="9"/>
    <w:p>
      <w:pPr>
        <w:spacing w:after="0"/>
        <w:ind w:left="0"/>
        <w:jc w:val="left"/>
      </w:pPr>
      <w:r>
        <w:rPr>
          <w:rFonts w:ascii="Times New Roman"/>
          <w:b/>
          <w:i w:val="false"/>
          <w:color w:val="000000"/>
        </w:rPr>
        <w:t xml:space="preserve"> 1. Жалпы ережелер</w:t>
      </w:r>
    </w:p>
    <w:bookmarkEnd w:id="9"/>
    <w:bookmarkStart w:name="z12" w:id="10"/>
    <w:p>
      <w:pPr>
        <w:spacing w:after="0"/>
        <w:ind w:left="0"/>
        <w:jc w:val="both"/>
      </w:pPr>
      <w:r>
        <w:rPr>
          <w:rFonts w:ascii="Times New Roman"/>
          <w:b w:val="false"/>
          <w:i w:val="false"/>
          <w:color w:val="000000"/>
          <w:sz w:val="28"/>
        </w:rPr>
        <w:t xml:space="preserve">
      1. "Қазақстан Республикасының аумағында жылжымайтын мүлік объектілерінің мекенжайын айқындау бойынша анықтама беру" мемлекеттік көрсетілетін қызметін (бұдан әрі – мемлекеттік көрсетілетін қызмет)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облыстық маңызы бар қалалар мен аудандардың жергілікті атқарушы органдары (бұдан әрі - көрсетілетін қызметті беруші) көрсетеді.</w:t>
      </w:r>
    </w:p>
    <w:bookmarkEnd w:id="10"/>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жылжымайтын мүлік объектілерінің мекенжайын нақтылау бойынша анықтама алу үшін www.egov.kz "электрондық үкімет" веб-порталы (бұдан әрі – портал) арқылы жүзеге асырылады ("Мекенжай тіркелімі" ақпараттық жүйесінде (бұдан әрі – МТ АЖ) ақпарат болмаған жағдайда көрсетілетін қызметті алушы Мемлекеттік корпорацияға өтініш білдіреді).</w:t>
      </w:r>
    </w:p>
    <w:bookmarkStart w:name="z13" w:id="11"/>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1"/>
    <w:bookmarkStart w:name="z14" w:id="12"/>
    <w:p>
      <w:pPr>
        <w:spacing w:after="0"/>
        <w:ind w:left="0"/>
        <w:jc w:val="both"/>
      </w:pPr>
      <w:r>
        <w:rPr>
          <w:rFonts w:ascii="Times New Roman"/>
          <w:b w:val="false"/>
          <w:i w:val="false"/>
          <w:color w:val="000000"/>
          <w:sz w:val="28"/>
        </w:rPr>
        <w:t xml:space="preserve">
      3. Мемлекеттік қызметті көрсету нәтижесі: Қазақстан Республикасы Ұлттық экономика министрінің міндетін атқарушының 2015 жылғы 27 наурыздағы № 257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аумағында жылжымайтын мүлік объектілерінің мекенжайын айқындау бойынша анықтама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мекенжайдың тіркеу кодын көрсете отырып, жылжымайтын мүлік объектісінің мекенжайын нақтылау, беру, жою болып табылады.</w:t>
      </w:r>
    </w:p>
    <w:bookmarkEnd w:id="12"/>
    <w:p>
      <w:pPr>
        <w:spacing w:after="0"/>
        <w:ind w:left="0"/>
        <w:jc w:val="both"/>
      </w:pPr>
      <w:r>
        <w:rPr>
          <w:rFonts w:ascii="Times New Roman"/>
          <w:b w:val="false"/>
          <w:i w:val="false"/>
          <w:color w:val="000000"/>
          <w:sz w:val="28"/>
        </w:rPr>
        <w:t>
      Мемлекеттік қызметті көрсету нәтижесін беру нысаны: электрондық түрде.</w:t>
      </w:r>
    </w:p>
    <w:bookmarkStart w:name="z15" w:id="13"/>
    <w:p>
      <w:pPr>
        <w:spacing w:after="0"/>
        <w:ind w:left="0"/>
        <w:jc w:val="left"/>
      </w:pPr>
      <w:r>
        <w:rPr>
          <w:rFonts w:ascii="Times New Roman"/>
          <w:b/>
          <w:i w:val="false"/>
          <w:color w:val="000000"/>
        </w:rPr>
        <w:t xml:space="preserve"> 2.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13"/>
    <w:bookmarkStart w:name="z16" w:id="14"/>
    <w:p>
      <w:pPr>
        <w:spacing w:after="0"/>
        <w:ind w:left="0"/>
        <w:jc w:val="both"/>
      </w:pPr>
      <w:r>
        <w:rPr>
          <w:rFonts w:ascii="Times New Roman"/>
          <w:b w:val="false"/>
          <w:i w:val="false"/>
          <w:color w:val="000000"/>
          <w:sz w:val="28"/>
        </w:rPr>
        <w:t>
      4. Стандарттың 9-тармағында көрсетілген құжаттардың болуы мемлекеттік қызметті көрсету бойынша рәсімді (іс-қимылды) бастауға негіз болып табылады.</w:t>
      </w:r>
    </w:p>
    <w:bookmarkEnd w:id="14"/>
    <w:bookmarkStart w:name="z17" w:id="15"/>
    <w:p>
      <w:pPr>
        <w:spacing w:after="0"/>
        <w:ind w:left="0"/>
        <w:jc w:val="both"/>
      </w:pPr>
      <w:r>
        <w:rPr>
          <w:rFonts w:ascii="Times New Roman"/>
          <w:b w:val="false"/>
          <w:i w:val="false"/>
          <w:color w:val="000000"/>
          <w:sz w:val="28"/>
        </w:rPr>
        <w:t>
      5. Мемлекеттік қызметті көрсету процесінің құрамына кіретін әр рәсімнің (іс-қимылдың) мазмұны, оның орындалу ұзақтығы:</w:t>
      </w:r>
    </w:p>
    <w:bookmarkEnd w:id="15"/>
    <w:p>
      <w:pPr>
        <w:spacing w:after="0"/>
        <w:ind w:left="0"/>
        <w:jc w:val="both"/>
      </w:pPr>
      <w:r>
        <w:rPr>
          <w:rFonts w:ascii="Times New Roman"/>
          <w:b w:val="false"/>
          <w:i w:val="false"/>
          <w:color w:val="000000"/>
          <w:sz w:val="28"/>
        </w:rPr>
        <w:t>
      1) жылжымайтын мүлік объектілерінің мекенжайын нақтылау бойынша анықтама беру:</w:t>
      </w:r>
    </w:p>
    <w:p>
      <w:pPr>
        <w:spacing w:after="0"/>
        <w:ind w:left="0"/>
        <w:jc w:val="both"/>
      </w:pPr>
      <w:r>
        <w:rPr>
          <w:rFonts w:ascii="Times New Roman"/>
          <w:b w:val="false"/>
          <w:i w:val="false"/>
          <w:color w:val="000000"/>
          <w:sz w:val="28"/>
        </w:rPr>
        <w:t>
      жылжымайтын мүлік объектілерінің мекенжайын тарихсыз нақтылау бойынша анықтама беру – 15 (он бес) минут;</w:t>
      </w:r>
    </w:p>
    <w:p>
      <w:pPr>
        <w:spacing w:after="0"/>
        <w:ind w:left="0"/>
        <w:jc w:val="both"/>
      </w:pPr>
      <w:r>
        <w:rPr>
          <w:rFonts w:ascii="Times New Roman"/>
          <w:b w:val="false"/>
          <w:i w:val="false"/>
          <w:color w:val="000000"/>
          <w:sz w:val="28"/>
        </w:rPr>
        <w:t>
      жылжымайтын мүлік объектілерінің мекенжайын тарихымен нақтылау бойынша анықтама беру (МТ АЖ-да жылжымайтын мүлік объектісі мекенжайының өзгеруі туралы мұрағаттық мәліметтер болмаған кезде) – 3 (үш) жұмыс күні:</w:t>
      </w:r>
    </w:p>
    <w:p>
      <w:pPr>
        <w:spacing w:after="0"/>
        <w:ind w:left="0"/>
        <w:jc w:val="both"/>
      </w:pPr>
      <w:r>
        <w:rPr>
          <w:rFonts w:ascii="Times New Roman"/>
          <w:b w:val="false"/>
          <w:i w:val="false"/>
          <w:color w:val="000000"/>
          <w:sz w:val="28"/>
        </w:rPr>
        <w:t xml:space="preserve">
      көрсетілетін қызметті берушінің кеңсе қызметкері келіп түскен құжаттарды қабылдайды және тіркейді, көрсетілетін қызметті берушінің басшысына қарау үшін жолдайды – 15 (он бес) минут; </w:t>
      </w:r>
    </w:p>
    <w:p>
      <w:pPr>
        <w:spacing w:after="0"/>
        <w:ind w:left="0"/>
        <w:jc w:val="both"/>
      </w:pPr>
      <w:r>
        <w:rPr>
          <w:rFonts w:ascii="Times New Roman"/>
          <w:b w:val="false"/>
          <w:i w:val="false"/>
          <w:color w:val="000000"/>
          <w:sz w:val="28"/>
        </w:rPr>
        <w:t>
      көрсетілетін қызметті берушінің басшысы құжаттарды қарайды, жауапты орындаушыны анықтайды – 30 (отыз) минут;</w:t>
      </w:r>
    </w:p>
    <w:p>
      <w:pPr>
        <w:spacing w:after="0"/>
        <w:ind w:left="0"/>
        <w:jc w:val="both"/>
      </w:pPr>
      <w:r>
        <w:rPr>
          <w:rFonts w:ascii="Times New Roman"/>
          <w:b w:val="false"/>
          <w:i w:val="false"/>
          <w:color w:val="000000"/>
          <w:sz w:val="28"/>
        </w:rPr>
        <w:t>
      көрсетілетін қызметті берушінің жауапты орындаушысы құжаттарды тексереді және МТ АЖ-да жылжымайтын мүлік объектісінің мекенжайын нақтылайды, анықтаманы дайындайды және көрсетілетін қызметті берушінің басшысына қол қою үшін жолдайды – 1 (бір) жұмыс күні;</w:t>
      </w:r>
    </w:p>
    <w:p>
      <w:pPr>
        <w:spacing w:after="0"/>
        <w:ind w:left="0"/>
        <w:jc w:val="both"/>
      </w:pPr>
      <w:r>
        <w:rPr>
          <w:rFonts w:ascii="Times New Roman"/>
          <w:b w:val="false"/>
          <w:i w:val="false"/>
          <w:color w:val="000000"/>
          <w:sz w:val="28"/>
        </w:rPr>
        <w:t>
      көрсетілетін қызметті берушінің басшысы дайындалған анықтаманы тексереді, қол қояды және көрсетілетін қызметті берушінің кеңсе қызметкеріне жолдайды – 1 (бір) жұмыс күні;</w:t>
      </w:r>
    </w:p>
    <w:p>
      <w:pPr>
        <w:spacing w:after="0"/>
        <w:ind w:left="0"/>
        <w:jc w:val="both"/>
      </w:pPr>
      <w:r>
        <w:rPr>
          <w:rFonts w:ascii="Times New Roman"/>
          <w:b w:val="false"/>
          <w:i w:val="false"/>
          <w:color w:val="000000"/>
          <w:sz w:val="28"/>
        </w:rPr>
        <w:t>
      көрсетілетін қызметті берушінің кеңсе қызметкері дайын анықтаманы қол қойылған күні тіркейді және Мемлекеттік корпорацияға жолдайды – 15 (он бес) минут;</w:t>
      </w:r>
    </w:p>
    <w:p>
      <w:pPr>
        <w:spacing w:after="0"/>
        <w:ind w:left="0"/>
        <w:jc w:val="both"/>
      </w:pPr>
      <w:r>
        <w:rPr>
          <w:rFonts w:ascii="Times New Roman"/>
          <w:b w:val="false"/>
          <w:i w:val="false"/>
          <w:color w:val="000000"/>
          <w:sz w:val="28"/>
        </w:rPr>
        <w:t>
      2) жылжымайтын мүлік объектісінің орналасқан жеріне барып, мекенжайдың тіркеу кодын көрсете отырып, оны МТ АЖ-да міндетті тіркей отырып, жылжымайтын мүлік объектісіне мекенжай беру немесе жою туралы анықтама беру – 7 (жеті) жұмыс күні:</w:t>
      </w:r>
    </w:p>
    <w:p>
      <w:pPr>
        <w:spacing w:after="0"/>
        <w:ind w:left="0"/>
        <w:jc w:val="both"/>
      </w:pPr>
      <w:r>
        <w:rPr>
          <w:rFonts w:ascii="Times New Roman"/>
          <w:b w:val="false"/>
          <w:i w:val="false"/>
          <w:color w:val="000000"/>
          <w:sz w:val="28"/>
        </w:rPr>
        <w:t>
      көрсетілетін қызметті берушінің кеңсе қызметкері келіп түскен құжаттарды қабылдайды және тіркейді, көрсетілетін қызметті берушінің басшысына қарау үшін жолдайды – 15 (он бес) минут;</w:t>
      </w:r>
    </w:p>
    <w:p>
      <w:pPr>
        <w:spacing w:after="0"/>
        <w:ind w:left="0"/>
        <w:jc w:val="both"/>
      </w:pPr>
      <w:r>
        <w:rPr>
          <w:rFonts w:ascii="Times New Roman"/>
          <w:b w:val="false"/>
          <w:i w:val="false"/>
          <w:color w:val="000000"/>
          <w:sz w:val="28"/>
        </w:rPr>
        <w:t>
      көрсетілетін қызметті берушінің басшысы құжаттарды қарайды, жауапты орындаушыны анықтайды – 30 (отыз) минут;</w:t>
      </w:r>
    </w:p>
    <w:p>
      <w:pPr>
        <w:spacing w:after="0"/>
        <w:ind w:left="0"/>
        <w:jc w:val="both"/>
      </w:pPr>
      <w:r>
        <w:rPr>
          <w:rFonts w:ascii="Times New Roman"/>
          <w:b w:val="false"/>
          <w:i w:val="false"/>
          <w:color w:val="000000"/>
          <w:sz w:val="28"/>
        </w:rPr>
        <w:t>
      көрсетілетін қызметті берушінің жауапты орындаушысы құжаттарды тексереді, жылжымайтын мүлік объектісіне мекенжай беру немесе жою кезінде мекенжайдың тіркеу кодын көрсете отырып, МТ АЖ-да міндетті тіркеумен жылжымайтын мүлік объектісінің орналасқан жеріне баруды жүзеге асырады, анықтаманы дайындайды және көрсетілетін қызметті берушінің басшысына қол қою үшін жолдайды – 5 (бес) жұмыс күні;</w:t>
      </w:r>
    </w:p>
    <w:p>
      <w:pPr>
        <w:spacing w:after="0"/>
        <w:ind w:left="0"/>
        <w:jc w:val="both"/>
      </w:pPr>
      <w:r>
        <w:rPr>
          <w:rFonts w:ascii="Times New Roman"/>
          <w:b w:val="false"/>
          <w:i w:val="false"/>
          <w:color w:val="000000"/>
          <w:sz w:val="28"/>
        </w:rPr>
        <w:t>
      көрсетілетін қызметті берушінің басшысы дайындалған анықтаманы тексереді, қол қояды және көрсетілетін қызметті берушінің кеңсе қызметкеріне жолдайды – 1 (бір) жұмыс күні;</w:t>
      </w:r>
    </w:p>
    <w:p>
      <w:pPr>
        <w:spacing w:after="0"/>
        <w:ind w:left="0"/>
        <w:jc w:val="both"/>
      </w:pPr>
      <w:r>
        <w:rPr>
          <w:rFonts w:ascii="Times New Roman"/>
          <w:b w:val="false"/>
          <w:i w:val="false"/>
          <w:color w:val="000000"/>
          <w:sz w:val="28"/>
        </w:rPr>
        <w:t>
      көрсетілетін қызметті берушінің кеңсе қызметкері дайын анықтаманы қол қойылған күні тіркейді және Мемлекеттік корпорацияға жолдайды – 15 (он бес) минут.</w:t>
      </w:r>
    </w:p>
    <w:bookmarkStart w:name="z18" w:id="16"/>
    <w:p>
      <w:pPr>
        <w:spacing w:after="0"/>
        <w:ind w:left="0"/>
        <w:jc w:val="both"/>
      </w:pPr>
      <w:r>
        <w:rPr>
          <w:rFonts w:ascii="Times New Roman"/>
          <w:b w:val="false"/>
          <w:i w:val="false"/>
          <w:color w:val="000000"/>
          <w:sz w:val="28"/>
        </w:rPr>
        <w:t xml:space="preserve">
      6. Мемлекеттік қызметті көрсету бойынша рәсімнің (іс-қимылдың) нәтижесі –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мекенжайдың тіркеу кодын көрсете отырып, жылжымайтын мүлік объектісінің мекенжайын нақтылау, беру, жою жөніндегі анықтама.</w:t>
      </w:r>
    </w:p>
    <w:bookmarkEnd w:id="16"/>
    <w:bookmarkStart w:name="z19" w:id="17"/>
    <w:p>
      <w:pPr>
        <w:spacing w:after="0"/>
        <w:ind w:left="0"/>
        <w:jc w:val="left"/>
      </w:pPr>
      <w:r>
        <w:rPr>
          <w:rFonts w:ascii="Times New Roman"/>
          <w:b/>
          <w:i w:val="false"/>
          <w:color w:val="000000"/>
        </w:rPr>
        <w:t xml:space="preserve"> 3. Мемлекеттік қызметті көрсету процесінде</w:t>
      </w:r>
      <w:r>
        <w:br/>
      </w:r>
      <w:r>
        <w:rPr>
          <w:rFonts w:ascii="Times New Roman"/>
          <w:b/>
          <w:i w:val="false"/>
          <w:color w:val="000000"/>
        </w:rPr>
        <w:t>көрсетілетін 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17"/>
    <w:bookmarkStart w:name="z20" w:id="18"/>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8"/>
    <w:p>
      <w:pPr>
        <w:spacing w:after="0"/>
        <w:ind w:left="0"/>
        <w:jc w:val="both"/>
      </w:pPr>
      <w:r>
        <w:rPr>
          <w:rFonts w:ascii="Times New Roman"/>
          <w:b w:val="false"/>
          <w:i w:val="false"/>
          <w:color w:val="000000"/>
          <w:sz w:val="28"/>
        </w:rPr>
        <w:t>
      көрсетілетін қызметті берушінің кеңсе қызметкері;</w:t>
      </w:r>
    </w:p>
    <w:p>
      <w:pPr>
        <w:spacing w:after="0"/>
        <w:ind w:left="0"/>
        <w:jc w:val="both"/>
      </w:pPr>
      <w:r>
        <w:rPr>
          <w:rFonts w:ascii="Times New Roman"/>
          <w:b w:val="false"/>
          <w:i w:val="false"/>
          <w:color w:val="000000"/>
          <w:sz w:val="28"/>
        </w:rPr>
        <w:t>
      көрсетілетін қызметті берушінің басшысы;</w:t>
      </w:r>
    </w:p>
    <w:p>
      <w:pPr>
        <w:spacing w:after="0"/>
        <w:ind w:left="0"/>
        <w:jc w:val="both"/>
      </w:pPr>
      <w:r>
        <w:rPr>
          <w:rFonts w:ascii="Times New Roman"/>
          <w:b w:val="false"/>
          <w:i w:val="false"/>
          <w:color w:val="000000"/>
          <w:sz w:val="28"/>
        </w:rPr>
        <w:t>
      көрсетілетін қызметті берушінің жауапты орындаушысы.</w:t>
      </w:r>
    </w:p>
    <w:bookmarkStart w:name="z21" w:id="19"/>
    <w:p>
      <w:pPr>
        <w:spacing w:after="0"/>
        <w:ind w:left="0"/>
        <w:jc w:val="both"/>
      </w:pPr>
      <w:r>
        <w:rPr>
          <w:rFonts w:ascii="Times New Roman"/>
          <w:b w:val="false"/>
          <w:i w:val="false"/>
          <w:color w:val="000000"/>
          <w:sz w:val="28"/>
        </w:rPr>
        <w:t xml:space="preserve">
      8. Әр рәсімнің (іс-қимылдың) ұзақтығын көрсете отырып, құрылымдық бөлімшелердің (қызметкерлердің) арасындағы рәсімдердің (іс-қимылдардың) реттілігін сипаттау осы регламенттің </w:t>
      </w:r>
      <w:r>
        <w:rPr>
          <w:rFonts w:ascii="Times New Roman"/>
          <w:b w:val="false"/>
          <w:i w:val="false"/>
          <w:color w:val="000000"/>
          <w:sz w:val="28"/>
        </w:rPr>
        <w:t>2-қосымшада</w:t>
      </w:r>
      <w:r>
        <w:rPr>
          <w:rFonts w:ascii="Times New Roman"/>
          <w:b w:val="false"/>
          <w:i w:val="false"/>
          <w:color w:val="000000"/>
          <w:sz w:val="28"/>
        </w:rPr>
        <w:t xml:space="preserve"> (кестеде) келтірілген.</w:t>
      </w:r>
    </w:p>
    <w:bookmarkEnd w:id="19"/>
    <w:bookmarkStart w:name="z22" w:id="20"/>
    <w:p>
      <w:pPr>
        <w:spacing w:after="0"/>
        <w:ind w:left="0"/>
        <w:jc w:val="left"/>
      </w:pPr>
      <w:r>
        <w:rPr>
          <w:rFonts w:ascii="Times New Roman"/>
          <w:b/>
          <w:i w:val="false"/>
          <w:color w:val="000000"/>
        </w:rPr>
        <w:t xml:space="preserve"> 4. Мемлекеттік қызметті көрсету процесінде</w:t>
      </w:r>
      <w:r>
        <w:br/>
      </w:r>
      <w:r>
        <w:rPr>
          <w:rFonts w:ascii="Times New Roman"/>
          <w:b/>
          <w:i w:val="false"/>
          <w:color w:val="000000"/>
        </w:rPr>
        <w:t>Мемлекеттік корпорациямен және (немесе)</w:t>
      </w:r>
      <w:r>
        <w:br/>
      </w:r>
      <w:r>
        <w:rPr>
          <w:rFonts w:ascii="Times New Roman"/>
          <w:b/>
          <w:i w:val="false"/>
          <w:color w:val="000000"/>
        </w:rPr>
        <w:t>өзге де көрсетілетін қызметті берушілермен өзара іс-қимыл тәртібін,</w:t>
      </w:r>
      <w:r>
        <w:br/>
      </w:r>
      <w:r>
        <w:rPr>
          <w:rFonts w:ascii="Times New Roman"/>
          <w:b/>
          <w:i w:val="false"/>
          <w:color w:val="000000"/>
        </w:rPr>
        <w:t>сондай-ақ ақпараттық жүйелерді қолдану тәртібін сипаттау</w:t>
      </w:r>
    </w:p>
    <w:bookmarkEnd w:id="20"/>
    <w:bookmarkStart w:name="z23" w:id="21"/>
    <w:p>
      <w:pPr>
        <w:spacing w:after="0"/>
        <w:ind w:left="0"/>
        <w:jc w:val="both"/>
      </w:pPr>
      <w:r>
        <w:rPr>
          <w:rFonts w:ascii="Times New Roman"/>
          <w:b w:val="false"/>
          <w:i w:val="false"/>
          <w:color w:val="000000"/>
          <w:sz w:val="28"/>
        </w:rPr>
        <w:t>
      9. Мемлекеттік корпорацияға және (немесе) өзге де көрсетілетін қызметті берушілерге жүгіну тәртібін сипаттау, көрсетілетін қызметті алушының сұранысын өңдеу ұзақтығы:</w:t>
      </w:r>
    </w:p>
    <w:bookmarkEnd w:id="21"/>
    <w:p>
      <w:pPr>
        <w:spacing w:after="0"/>
        <w:ind w:left="0"/>
        <w:jc w:val="both"/>
      </w:pPr>
      <w:r>
        <w:rPr>
          <w:rFonts w:ascii="Times New Roman"/>
          <w:b w:val="false"/>
          <w:i w:val="false"/>
          <w:color w:val="000000"/>
          <w:sz w:val="28"/>
        </w:rPr>
        <w:t xml:space="preserve">
      Қызметті алу үшін көрсетілетін қызметті алушы Мемлекеттік корпорацияға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ұсынады:</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құжаттар топтамасын тапсыру үшін күтудің ең ұзақ жол берілетін уақыты – 15 (он бес) минут;</w:t>
      </w:r>
    </w:p>
    <w:p>
      <w:pPr>
        <w:spacing w:after="0"/>
        <w:ind w:left="0"/>
        <w:jc w:val="both"/>
      </w:pPr>
      <w:r>
        <w:rPr>
          <w:rFonts w:ascii="Times New Roman"/>
          <w:b w:val="false"/>
          <w:i w:val="false"/>
          <w:color w:val="000000"/>
          <w:sz w:val="28"/>
        </w:rPr>
        <w:t>
      қызмет көрсетудің ең ұзақ жол берілетін уақыты – 20 (жиырма) минут.</w:t>
      </w:r>
    </w:p>
    <w:p>
      <w:pPr>
        <w:spacing w:after="0"/>
        <w:ind w:left="0"/>
        <w:jc w:val="both"/>
      </w:pPr>
      <w:r>
        <w:rPr>
          <w:rFonts w:ascii="Times New Roman"/>
          <w:b w:val="false"/>
          <w:i w:val="false"/>
          <w:color w:val="000000"/>
          <w:sz w:val="28"/>
        </w:rPr>
        <w:t>
      Мемлекеттік қызметті көрсету мерзімдері:</w:t>
      </w:r>
    </w:p>
    <w:p>
      <w:pPr>
        <w:spacing w:after="0"/>
        <w:ind w:left="0"/>
        <w:jc w:val="both"/>
      </w:pPr>
      <w:r>
        <w:rPr>
          <w:rFonts w:ascii="Times New Roman"/>
          <w:b w:val="false"/>
          <w:i w:val="false"/>
          <w:color w:val="000000"/>
          <w:sz w:val="28"/>
        </w:rPr>
        <w:t>
      Мемлекеттік корпорацияға құжаттар топтамасын тапсырған сәттен бастап:</w:t>
      </w:r>
    </w:p>
    <w:p>
      <w:pPr>
        <w:spacing w:after="0"/>
        <w:ind w:left="0"/>
        <w:jc w:val="both"/>
      </w:pPr>
      <w:r>
        <w:rPr>
          <w:rFonts w:ascii="Times New Roman"/>
          <w:b w:val="false"/>
          <w:i w:val="false"/>
          <w:color w:val="000000"/>
          <w:sz w:val="28"/>
        </w:rPr>
        <w:t>
      1) жылжымайтын мүлік объектілерінің мекенжайын нақтылау бойынша анықтама беру:</w:t>
      </w:r>
    </w:p>
    <w:p>
      <w:pPr>
        <w:spacing w:after="0"/>
        <w:ind w:left="0"/>
        <w:jc w:val="both"/>
      </w:pPr>
      <w:r>
        <w:rPr>
          <w:rFonts w:ascii="Times New Roman"/>
          <w:b w:val="false"/>
          <w:i w:val="false"/>
          <w:color w:val="000000"/>
          <w:sz w:val="28"/>
        </w:rPr>
        <w:t>
      жылжымайтын мүлік объектілерінің мекенжайын тарихсыз нақтылау бойынша анықтама беру – 15 (он бес) минут;</w:t>
      </w:r>
    </w:p>
    <w:p>
      <w:pPr>
        <w:spacing w:after="0"/>
        <w:ind w:left="0"/>
        <w:jc w:val="both"/>
      </w:pPr>
      <w:r>
        <w:rPr>
          <w:rFonts w:ascii="Times New Roman"/>
          <w:b w:val="false"/>
          <w:i w:val="false"/>
          <w:color w:val="000000"/>
          <w:sz w:val="28"/>
        </w:rPr>
        <w:t>
      жылжымайтын мүлік объектілерінің мекенжайын тарихымен нақтылау бойынша анықтама беру (МТ АЖ-да жылжымайтын мүлік объектісі мекенжайының өзгеруі туралы мұрағаттық мәліметтер болмаған кезде) – 3 (үш) жұмыс күні;</w:t>
      </w:r>
    </w:p>
    <w:p>
      <w:pPr>
        <w:spacing w:after="0"/>
        <w:ind w:left="0"/>
        <w:jc w:val="both"/>
      </w:pPr>
      <w:r>
        <w:rPr>
          <w:rFonts w:ascii="Times New Roman"/>
          <w:b w:val="false"/>
          <w:i w:val="false"/>
          <w:color w:val="000000"/>
          <w:sz w:val="28"/>
        </w:rPr>
        <w:t xml:space="preserve">
      1-процесс – Мемлекеттік корпорация қызметкері ұсынылған құжаттарды тексереді, көрсетілетін қызметті алушының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өтінішін қабылдайды және тіркейді, құжаттардың қабылданған күні мен уақытын көрсете отырып, құжаттардың қабылданғаны туралы қолхат береді;</w:t>
      </w:r>
    </w:p>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9-тармағымен</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қолхат береді;</w:t>
      </w:r>
    </w:p>
    <w:p>
      <w:pPr>
        <w:spacing w:after="0"/>
        <w:ind w:left="0"/>
        <w:jc w:val="both"/>
      </w:pPr>
      <w:r>
        <w:rPr>
          <w:rFonts w:ascii="Times New Roman"/>
          <w:b w:val="false"/>
          <w:i w:val="false"/>
          <w:color w:val="000000"/>
          <w:sz w:val="28"/>
        </w:rPr>
        <w:t>
      2-процесс – жинақтау секторының қызметкері құжаттарды тіркейді, құжаттарды штрих-код сканерінің көмегімен бекітеді және көрсетілетін қызметті берушінің кеңсесіне Мемлекеттік корпорация курьері арқылы жолдайды;</w:t>
      </w:r>
    </w:p>
    <w:p>
      <w:pPr>
        <w:spacing w:after="0"/>
        <w:ind w:left="0"/>
        <w:jc w:val="both"/>
      </w:pPr>
      <w:r>
        <w:rPr>
          <w:rFonts w:ascii="Times New Roman"/>
          <w:b w:val="false"/>
          <w:i w:val="false"/>
          <w:color w:val="000000"/>
          <w:sz w:val="28"/>
        </w:rPr>
        <w:t>
      3-процесс – көрсетілетін қызметті берушінің кеңсе қызметкері келіп түскен құжаттарды қабылдайды және тіркейді, көрсетілетін қызметті берушінің басшысына қарау үшін жолдайды;</w:t>
      </w:r>
    </w:p>
    <w:p>
      <w:pPr>
        <w:spacing w:after="0"/>
        <w:ind w:left="0"/>
        <w:jc w:val="both"/>
      </w:pPr>
      <w:r>
        <w:rPr>
          <w:rFonts w:ascii="Times New Roman"/>
          <w:b w:val="false"/>
          <w:i w:val="false"/>
          <w:color w:val="000000"/>
          <w:sz w:val="28"/>
        </w:rPr>
        <w:t>
      4-процесс – көрсетілетін қызметті берушінің басшысы құжаттарды қарайды, жауапты орындаушыны анықтайды;</w:t>
      </w:r>
    </w:p>
    <w:p>
      <w:pPr>
        <w:spacing w:after="0"/>
        <w:ind w:left="0"/>
        <w:jc w:val="both"/>
      </w:pPr>
      <w:r>
        <w:rPr>
          <w:rFonts w:ascii="Times New Roman"/>
          <w:b w:val="false"/>
          <w:i w:val="false"/>
          <w:color w:val="000000"/>
          <w:sz w:val="28"/>
        </w:rPr>
        <w:t>
      5-процесс – көрсетілетін қызметті берушінің жауапты орындаушысы құжаттарды тексереді және МТ АЖ-да жылжымайтын мүлік объектісінің мекенжайын нақтылайды, анықтаманы дайындайды және көрсетілетін қызметті берушінің басшысына қол қою үшін жолдайды;</w:t>
      </w:r>
    </w:p>
    <w:p>
      <w:pPr>
        <w:spacing w:after="0"/>
        <w:ind w:left="0"/>
        <w:jc w:val="both"/>
      </w:pPr>
      <w:r>
        <w:rPr>
          <w:rFonts w:ascii="Times New Roman"/>
          <w:b w:val="false"/>
          <w:i w:val="false"/>
          <w:color w:val="000000"/>
          <w:sz w:val="28"/>
        </w:rPr>
        <w:t>
      6-процесс – көрсетілетін қызметті берушінің басшысы дайындалған анықтаманы тексереді, қол қояды және көрсетілетін қызметті берушінің кеңсе қызметкеріне жолдайды;</w:t>
      </w:r>
    </w:p>
    <w:p>
      <w:pPr>
        <w:spacing w:after="0"/>
        <w:ind w:left="0"/>
        <w:jc w:val="both"/>
      </w:pPr>
      <w:r>
        <w:rPr>
          <w:rFonts w:ascii="Times New Roman"/>
          <w:b w:val="false"/>
          <w:i w:val="false"/>
          <w:color w:val="000000"/>
          <w:sz w:val="28"/>
        </w:rPr>
        <w:t>
      7-процесс – көрсетілетін қызметті берушінің кеңсе қызметкері дайын анықтаманы қол қойылған күні тіркейді және Мемлекеттік корпорацияға жолдайды;</w:t>
      </w:r>
    </w:p>
    <w:p>
      <w:pPr>
        <w:spacing w:after="0"/>
        <w:ind w:left="0"/>
        <w:jc w:val="both"/>
      </w:pPr>
      <w:r>
        <w:rPr>
          <w:rFonts w:ascii="Times New Roman"/>
          <w:b w:val="false"/>
          <w:i w:val="false"/>
          <w:color w:val="000000"/>
          <w:sz w:val="28"/>
        </w:rPr>
        <w:t>
      курьер дайын нәтижені жинақтау секторының қызметкеріне ұсынады;</w:t>
      </w:r>
    </w:p>
    <w:p>
      <w:pPr>
        <w:spacing w:after="0"/>
        <w:ind w:left="0"/>
        <w:jc w:val="both"/>
      </w:pPr>
      <w:r>
        <w:rPr>
          <w:rFonts w:ascii="Times New Roman"/>
          <w:b w:val="false"/>
          <w:i w:val="false"/>
          <w:color w:val="000000"/>
          <w:sz w:val="28"/>
        </w:rPr>
        <w:t>
      8-процесс – жинақтау секторының қызметкері нәтижені штрих-код сканерінің көмегімен бекітеді, беру секторына тапсырады;</w:t>
      </w:r>
    </w:p>
    <w:p>
      <w:pPr>
        <w:spacing w:after="0"/>
        <w:ind w:left="0"/>
        <w:jc w:val="both"/>
      </w:pPr>
      <w:r>
        <w:rPr>
          <w:rFonts w:ascii="Times New Roman"/>
          <w:b w:val="false"/>
          <w:i w:val="false"/>
          <w:color w:val="000000"/>
          <w:sz w:val="28"/>
        </w:rPr>
        <w:t>
      9-процесс – беру секторының қызметкері көрсетілетін қызметті алушыға мемлекеттік көрсетілетін қызмет нәтижесін береді.</w:t>
      </w:r>
    </w:p>
    <w:p>
      <w:pPr>
        <w:spacing w:after="0"/>
        <w:ind w:left="0"/>
        <w:jc w:val="both"/>
      </w:pPr>
      <w:r>
        <w:rPr>
          <w:rFonts w:ascii="Times New Roman"/>
          <w:b w:val="false"/>
          <w:i w:val="false"/>
          <w:color w:val="000000"/>
          <w:sz w:val="28"/>
        </w:rPr>
        <w:t>
      2) жылжымайтын мүлік объектісінің орналасқан жеріне барып, мекенжайдың тіркеу кодын көрсете отырып, оны МТ АЖ-да міндетті тіркей отырып, жылжымайтын мүлік объектісіне мекенжай беру немесе жою туралы анықтама беру – 7 (жеті) жұмыс күні;</w:t>
      </w:r>
    </w:p>
    <w:p>
      <w:pPr>
        <w:spacing w:after="0"/>
        <w:ind w:left="0"/>
        <w:jc w:val="both"/>
      </w:pPr>
      <w:r>
        <w:rPr>
          <w:rFonts w:ascii="Times New Roman"/>
          <w:b w:val="false"/>
          <w:i w:val="false"/>
          <w:color w:val="000000"/>
          <w:sz w:val="28"/>
        </w:rPr>
        <w:t xml:space="preserve">
      1-процесс – Мемлекеттік корпорация қызметкері ұсынылған құжаттарды тексереді, көрсетілетін қызметті алушының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өтінішін қабылдайды және тіркейді, құжаттардың қабылданған күні мен уақытын көрсете отырып, құжаттардың қабылданғаны туралы қолхат береді;</w:t>
      </w:r>
    </w:p>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9-тармағымен</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қолхат береді;</w:t>
      </w:r>
    </w:p>
    <w:p>
      <w:pPr>
        <w:spacing w:after="0"/>
        <w:ind w:left="0"/>
        <w:jc w:val="both"/>
      </w:pPr>
      <w:r>
        <w:rPr>
          <w:rFonts w:ascii="Times New Roman"/>
          <w:b w:val="false"/>
          <w:i w:val="false"/>
          <w:color w:val="000000"/>
          <w:sz w:val="28"/>
        </w:rPr>
        <w:t>
      2-процесс – жинақтау секторының қызметкері құжаттарды тіркейді, құжаттарды штрих-код сканерінің көмегімен бекітеді және көрсетілетін қызметті берушінің кеңсесіне Мемлекеттік корпорация курьері арқылы жолдайды;</w:t>
      </w:r>
    </w:p>
    <w:p>
      <w:pPr>
        <w:spacing w:after="0"/>
        <w:ind w:left="0"/>
        <w:jc w:val="both"/>
      </w:pPr>
      <w:r>
        <w:rPr>
          <w:rFonts w:ascii="Times New Roman"/>
          <w:b w:val="false"/>
          <w:i w:val="false"/>
          <w:color w:val="000000"/>
          <w:sz w:val="28"/>
        </w:rPr>
        <w:t>
      3-процесс – көрсетілетін қызметті берушінің кеңсе қызметкері келіп түскен құжаттарды қабылдайды және тіркейді, көрсетілетін қызметті берушінің басшысына қарау үшін жолдайды;</w:t>
      </w:r>
    </w:p>
    <w:p>
      <w:pPr>
        <w:spacing w:after="0"/>
        <w:ind w:left="0"/>
        <w:jc w:val="both"/>
      </w:pPr>
      <w:r>
        <w:rPr>
          <w:rFonts w:ascii="Times New Roman"/>
          <w:b w:val="false"/>
          <w:i w:val="false"/>
          <w:color w:val="000000"/>
          <w:sz w:val="28"/>
        </w:rPr>
        <w:t>
      4-процесс – көрсетілетін қызметті берушінің басшысы құжаттарды қарайды, жауапты орындаушыны анықтайды;</w:t>
      </w:r>
    </w:p>
    <w:p>
      <w:pPr>
        <w:spacing w:after="0"/>
        <w:ind w:left="0"/>
        <w:jc w:val="both"/>
      </w:pPr>
      <w:r>
        <w:rPr>
          <w:rFonts w:ascii="Times New Roman"/>
          <w:b w:val="false"/>
          <w:i w:val="false"/>
          <w:color w:val="000000"/>
          <w:sz w:val="28"/>
        </w:rPr>
        <w:t>
      5-процесс – көрсетілетін қызметті берушінің жауапты орындаушысы құжаттарды тексереді, жылжымайтын мүлік объектісіне мекенжай беру немесе жою кезінде мекенжайдың тіркеу кодын көрсете отырып, МТ АЖ-да міндетті тіркеумен жылжымайтын мүлік объектісінің орналасқан жеріне баруды жүзеге асырады, анықтаманы дайындайды және көрсетілетін қызметті берушінің басшысына қол қою үшін жолдайды;</w:t>
      </w:r>
    </w:p>
    <w:p>
      <w:pPr>
        <w:spacing w:after="0"/>
        <w:ind w:left="0"/>
        <w:jc w:val="both"/>
      </w:pPr>
      <w:r>
        <w:rPr>
          <w:rFonts w:ascii="Times New Roman"/>
          <w:b w:val="false"/>
          <w:i w:val="false"/>
          <w:color w:val="000000"/>
          <w:sz w:val="28"/>
        </w:rPr>
        <w:t>
      6-процесс – көрсетілетін қызметті берушінің басшысы дайындалған анықтаманы тексереді, қол қояды және көрсетілетін қызметті берушінің кеңсе қызметкеріне жолдайды;</w:t>
      </w:r>
    </w:p>
    <w:p>
      <w:pPr>
        <w:spacing w:after="0"/>
        <w:ind w:left="0"/>
        <w:jc w:val="both"/>
      </w:pPr>
      <w:r>
        <w:rPr>
          <w:rFonts w:ascii="Times New Roman"/>
          <w:b w:val="false"/>
          <w:i w:val="false"/>
          <w:color w:val="000000"/>
          <w:sz w:val="28"/>
        </w:rPr>
        <w:t>
      7-процесс – көрсетілетін қызметті берушінің кеңсе қызметкері дайын анықтаманы қол қойылған күні тіркейді және Мемлекеттік корпорацияға жолдайды;</w:t>
      </w:r>
    </w:p>
    <w:p>
      <w:pPr>
        <w:spacing w:after="0"/>
        <w:ind w:left="0"/>
        <w:jc w:val="both"/>
      </w:pPr>
      <w:r>
        <w:rPr>
          <w:rFonts w:ascii="Times New Roman"/>
          <w:b w:val="false"/>
          <w:i w:val="false"/>
          <w:color w:val="000000"/>
          <w:sz w:val="28"/>
        </w:rPr>
        <w:t>
      курьер дайын нәтижені жинақтау секторының қызметкеріне ұсынады;</w:t>
      </w:r>
    </w:p>
    <w:p>
      <w:pPr>
        <w:spacing w:after="0"/>
        <w:ind w:left="0"/>
        <w:jc w:val="both"/>
      </w:pPr>
      <w:r>
        <w:rPr>
          <w:rFonts w:ascii="Times New Roman"/>
          <w:b w:val="false"/>
          <w:i w:val="false"/>
          <w:color w:val="000000"/>
          <w:sz w:val="28"/>
        </w:rPr>
        <w:t>
      8-процесс – жинақтау секторының қызметкері нәтижені штрих-код сканерінің көмегімен бекітеді, беру секторына тапсырады;</w:t>
      </w:r>
    </w:p>
    <w:p>
      <w:pPr>
        <w:spacing w:after="0"/>
        <w:ind w:left="0"/>
        <w:jc w:val="both"/>
      </w:pPr>
      <w:r>
        <w:rPr>
          <w:rFonts w:ascii="Times New Roman"/>
          <w:b w:val="false"/>
          <w:i w:val="false"/>
          <w:color w:val="000000"/>
          <w:sz w:val="28"/>
        </w:rPr>
        <w:t>
      9-процесс – беру секторының қызметкері көрсетілетін қызметті алушыға мемлекеттік көрсетілетін қызмет нәтижесін береді.</w:t>
      </w:r>
    </w:p>
    <w:bookmarkStart w:name="z24" w:id="22"/>
    <w:p>
      <w:pPr>
        <w:spacing w:after="0"/>
        <w:ind w:left="0"/>
        <w:jc w:val="both"/>
      </w:pPr>
      <w:r>
        <w:rPr>
          <w:rFonts w:ascii="Times New Roman"/>
          <w:b w:val="false"/>
          <w:i w:val="false"/>
          <w:color w:val="000000"/>
          <w:sz w:val="28"/>
        </w:rPr>
        <w:t>
      10. Мемлекеттік қызметті портал арқылы көрсету кезінде жүгіну тәртібін және көрсетілетін қызметті беруші мен көрсетілетін қызметті алушы рәсімдерінің (іс-қимылдарының) реттілігін сипаттау:</w:t>
      </w:r>
    </w:p>
    <w:bookmarkEnd w:id="22"/>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және (немесе) бизнес сәйкестендіру нөмірінің (бұдан әрі – БСН), сондай-ақ парольдің көмегімен порталда тіркеуді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1-процесс – көрсетілетін қызметті алушының мемлекеттік көрсетілетін қызметті алу үшін порталға ЖСН және (немесе) БСН мен парольді енгізуі (авторландыру процесі);</w:t>
      </w:r>
    </w:p>
    <w:p>
      <w:pPr>
        <w:spacing w:after="0"/>
        <w:ind w:left="0"/>
        <w:jc w:val="both"/>
      </w:pPr>
      <w:r>
        <w:rPr>
          <w:rFonts w:ascii="Times New Roman"/>
          <w:b w:val="false"/>
          <w:i w:val="false"/>
          <w:color w:val="000000"/>
          <w:sz w:val="28"/>
        </w:rPr>
        <w:t>
      1-шарт – ЖСН және (немесе) БСН мен пароль арқылы тіркелген көрсетілетін қызметті алушы туралы деректердің дұрыстығын порталда тексеру;</w:t>
      </w:r>
    </w:p>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бар болуымен байланысты авторландырудан бас тарту туралы хабарламаны порталдың қалыптастыруы;</w:t>
      </w:r>
    </w:p>
    <w:p>
      <w:pPr>
        <w:spacing w:after="0"/>
        <w:ind w:left="0"/>
        <w:jc w:val="both"/>
      </w:pPr>
      <w:r>
        <w:rPr>
          <w:rFonts w:ascii="Times New Roman"/>
          <w:b w:val="false"/>
          <w:i w:val="false"/>
          <w:color w:val="000000"/>
          <w:sz w:val="28"/>
        </w:rPr>
        <w:t>
      3-процесс – көрсетілетін қызметті алушының осы регламентте көрсетілген қызметті таңдауы, мемлекеттік қызметті көрсету үшін сұраныс нысанын экранға шығару және көрсетілетін қызметті алушының құрылымы мен формат талаптарын ескере отырып, нысанды толтыруы (деректерді енгізуі), сұраныс нысанына құжаттар топтамасының қажетті көшірмелерін электрондық түрде бекіту, сондай-ақ көрсетілетін қызметті алушының сұранысты куәландыру (қол қою) үшін электрондық цифрлық қолтаңбаның (бұдан әрі – ЭЦҚ) тіркеу куәлігін таңдауы;</w:t>
      </w:r>
    </w:p>
    <w:p>
      <w:pPr>
        <w:spacing w:after="0"/>
        <w:ind w:left="0"/>
        <w:jc w:val="both"/>
      </w:pPr>
      <w:r>
        <w:rPr>
          <w:rFonts w:ascii="Times New Roman"/>
          <w:b w:val="false"/>
          <w:i w:val="false"/>
          <w:color w:val="000000"/>
          <w:sz w:val="28"/>
        </w:rPr>
        <w:t>
      2-шарт – ЭЦҚ тіркеу куәлігінің әрекет мерзімін және қайтарылып алынған (күшін жоғалтқан) тіркеу куәліктері тізімінде жоқтығын, сондай-ақ сәйкестендіру деректерінің (сұраныста көрсетілген ЖСН және (немесе) БСН мен ЭЦҚ тіркеу куәлігінде көрсетілген ЖСН және (немесе) БСН арасындағы) сәйкестігін порталда тексеру;</w:t>
      </w:r>
    </w:p>
    <w:p>
      <w:pPr>
        <w:spacing w:after="0"/>
        <w:ind w:left="0"/>
        <w:jc w:val="both"/>
      </w:pPr>
      <w:r>
        <w:rPr>
          <w:rFonts w:ascii="Times New Roman"/>
          <w:b w:val="false"/>
          <w:i w:val="false"/>
          <w:color w:val="000000"/>
          <w:sz w:val="28"/>
        </w:rPr>
        <w:t>
      4-процесс – көрсетілетін қызметті алушының ЭЦҚ дұрыстығының расталмауымен байланысты сұралып отырған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5-процесс – көрсетілетін қызметті алушының ЭЦҚ-мен куәландырылған (қол қойылған) электрондық құжаттар топтамасын (көрсетілетін қызметті алушының сұранысын) көрсетілетін қызметті беруші сұранысты өңдеу үшін "электрондық үкімет" шлюзі арқылы "электрондық үкіметтің" аймақтық шлюзінің автоматтандырылған жұмыс орнына жолдау;</w:t>
      </w:r>
    </w:p>
    <w:p>
      <w:pPr>
        <w:spacing w:after="0"/>
        <w:ind w:left="0"/>
        <w:jc w:val="both"/>
      </w:pPr>
      <w:r>
        <w:rPr>
          <w:rFonts w:ascii="Times New Roman"/>
          <w:b w:val="false"/>
          <w:i w:val="false"/>
          <w:color w:val="000000"/>
          <w:sz w:val="28"/>
        </w:rPr>
        <w:t>
      3-шарт – мемлекеттік қызметті көрсету үшін негіз болып табылатын, көрсетілетін қызметті алушы ұсынған құжаттар топтамасының сәйкестігін көрсетілетін қызметті берушінің тексеруі;</w:t>
      </w:r>
    </w:p>
    <w:p>
      <w:pPr>
        <w:spacing w:after="0"/>
        <w:ind w:left="0"/>
        <w:jc w:val="both"/>
      </w:pPr>
      <w:r>
        <w:rPr>
          <w:rFonts w:ascii="Times New Roman"/>
          <w:b w:val="false"/>
          <w:i w:val="false"/>
          <w:color w:val="000000"/>
          <w:sz w:val="28"/>
        </w:rPr>
        <w:t>
      6-процесс – көрсетілетін қызметті алушының құжаттар топтамасында бұзушылықтардың бар болуымен байланысты сұралып отырған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7-процесс – көрсетілетін қызметті алушының портал қалыптастырған мемлекеттік қызметті көрсету нәтижесін (электрондық құжат нысанындағы хабарламаны) алуы.</w:t>
      </w:r>
    </w:p>
    <w:p>
      <w:pPr>
        <w:spacing w:after="0"/>
        <w:ind w:left="0"/>
        <w:jc w:val="both"/>
      </w:pPr>
      <w:r>
        <w:rPr>
          <w:rFonts w:ascii="Times New Roman"/>
          <w:b w:val="false"/>
          <w:i w:val="false"/>
          <w:color w:val="000000"/>
          <w:sz w:val="28"/>
        </w:rPr>
        <w:t>
      Көрсетілетін қызметті беруші басшысының ЭЦҚ-мен куәландырылған электрондық құжат нысанындағы мемлекеттік қызметті көрсету нәтижесі көрсетілетін қызметті алушының "жеке кабинетіне" жолданады.</w:t>
      </w:r>
    </w:p>
    <w:p>
      <w:pPr>
        <w:spacing w:after="0"/>
        <w:ind w:left="0"/>
        <w:jc w:val="both"/>
      </w:pPr>
      <w:r>
        <w:rPr>
          <w:rFonts w:ascii="Times New Roman"/>
          <w:b w:val="false"/>
          <w:i w:val="false"/>
          <w:color w:val="000000"/>
          <w:sz w:val="28"/>
        </w:rPr>
        <w:t xml:space="preserve">
      Портал арқылы мемлекеттік қызметті көрсету кезінде қатыстырылатын ақпараттық жүйелердің функционалдық өзара іс-қимылдары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диаграммада келтірілген.</w:t>
      </w:r>
    </w:p>
    <w:bookmarkStart w:name="z25" w:id="23"/>
    <w:p>
      <w:pPr>
        <w:spacing w:after="0"/>
        <w:ind w:left="0"/>
        <w:jc w:val="both"/>
      </w:pPr>
      <w:r>
        <w:rPr>
          <w:rFonts w:ascii="Times New Roman"/>
          <w:b w:val="false"/>
          <w:i w:val="false"/>
          <w:color w:val="000000"/>
          <w:sz w:val="28"/>
        </w:rPr>
        <w:t xml:space="preserve">
      11. Мемлекеттік қызметті көрсету процесінде рәсімдер (іс-қимылдар) реттілігін, көрсетілетін қызметті берушінің құрылымдық бөлімшелерінің (қызметкерлерінің) өзара іс-қимылдарын толық сипаттау, сондай-ақ мемлекеттік қызметті көрсету процесінде өзге де көрсетілетін қызметті берушілермен және (немесе) Мемлекеттік корпорациямен өзара іс-қимыл тәртібін және ақпараттық жүйелерді қолдану тәртібін сипаттау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жылжымайтын мүлік</w:t>
            </w:r>
            <w:r>
              <w:br/>
            </w:r>
            <w:r>
              <w:rPr>
                <w:rFonts w:ascii="Times New Roman"/>
                <w:b w:val="false"/>
                <w:i w:val="false"/>
                <w:color w:val="000000"/>
                <w:sz w:val="20"/>
              </w:rPr>
              <w:t>объектілерінің мекенжайын</w:t>
            </w:r>
            <w:r>
              <w:br/>
            </w:r>
            <w:r>
              <w:rPr>
                <w:rFonts w:ascii="Times New Roman"/>
                <w:b w:val="false"/>
                <w:i w:val="false"/>
                <w:color w:val="000000"/>
                <w:sz w:val="20"/>
              </w:rPr>
              <w:t>айқындау бойынша анықтама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7" w:id="24"/>
    <w:p>
      <w:pPr>
        <w:spacing w:after="0"/>
        <w:ind w:left="0"/>
        <w:jc w:val="left"/>
      </w:pPr>
      <w:r>
        <w:rPr>
          <w:rFonts w:ascii="Times New Roman"/>
          <w:b/>
          <w:i w:val="false"/>
          <w:color w:val="000000"/>
        </w:rPr>
        <w:t xml:space="preserve"> Мемлекеттік қызметті көрсету</w:t>
      </w:r>
      <w:r>
        <w:br/>
      </w:r>
      <w:r>
        <w:rPr>
          <w:rFonts w:ascii="Times New Roman"/>
          <w:b/>
          <w:i w:val="false"/>
          <w:color w:val="000000"/>
        </w:rPr>
        <w:t>жөніндегі уәкілетті органдар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414"/>
        <w:gridCol w:w="2062"/>
        <w:gridCol w:w="3435"/>
        <w:gridCol w:w="5747"/>
      </w:tblGrid>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нөмері</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мекенжайы</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әкімдігі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Ақтоғай ауылы, Абай көшесі, 75-үй</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8-718-41</w:t>
            </w:r>
            <w:r>
              <w:br/>
            </w:r>
            <w:r>
              <w:rPr>
                <w:rFonts w:ascii="Times New Roman"/>
                <w:b w:val="false"/>
                <w:i w:val="false"/>
                <w:color w:val="000000"/>
                <w:sz w:val="20"/>
              </w:rPr>
              <w:t>2-14-50</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kense.aakr@ pavlodar. gov.kz</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ауданының әкімдігі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 Баянауыл ауылы, Сәтбаев көшесі, 45-үй</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8-718-40</w:t>
            </w:r>
            <w:r>
              <w:br/>
            </w:r>
            <w:r>
              <w:rPr>
                <w:rFonts w:ascii="Times New Roman"/>
                <w:b w:val="false"/>
                <w:i w:val="false"/>
                <w:color w:val="000000"/>
                <w:sz w:val="20"/>
              </w:rPr>
              <w:t>9-12-03</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kense.abr@ pavlodar. gov.kz</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ауданының әкімдігі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 Железинка ауылы, Әуезов көшесі, 19-үй</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8-718-31</w:t>
            </w:r>
            <w:r>
              <w:br/>
            </w:r>
            <w:r>
              <w:rPr>
                <w:rFonts w:ascii="Times New Roman"/>
                <w:b w:val="false"/>
                <w:i w:val="false"/>
                <w:color w:val="000000"/>
                <w:sz w:val="20"/>
              </w:rPr>
              <w:t>2-21-40</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kense.azhr@ pavlodar. gov.kz</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ауданының әкімдігі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 Ертіс ауылы, Қажымұқан көшесі, 118-үй</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8-718-32</w:t>
            </w:r>
            <w:r>
              <w:br/>
            </w:r>
            <w:r>
              <w:rPr>
                <w:rFonts w:ascii="Times New Roman"/>
                <w:b w:val="false"/>
                <w:i w:val="false"/>
                <w:color w:val="000000"/>
                <w:sz w:val="20"/>
              </w:rPr>
              <w:t>2-10-68</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kense.aer@ pavlodar. gov.kz</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 ауданының әкімдігі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 ауданы, Тереңкөл ауылы, Елгин көшесі, 172-үй</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8-718-33</w:t>
            </w:r>
            <w:r>
              <w:br/>
            </w:r>
            <w:r>
              <w:rPr>
                <w:rFonts w:ascii="Times New Roman"/>
                <w:b w:val="false"/>
                <w:i w:val="false"/>
                <w:color w:val="000000"/>
                <w:sz w:val="20"/>
              </w:rPr>
              <w:t>2-15-70</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kense.akr@ pavlodar. gov.kz</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Лебяжі ауданының әкімдігі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Лебяжі ауданы, Аққу ауылы,</w:t>
            </w:r>
            <w:r>
              <w:br/>
            </w:r>
            <w:r>
              <w:rPr>
                <w:rFonts w:ascii="Times New Roman"/>
                <w:b w:val="false"/>
                <w:i w:val="false"/>
                <w:color w:val="000000"/>
                <w:sz w:val="20"/>
              </w:rPr>
              <w:t>Всеволод Иванов көшесі, 92-үй</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8-718-39</w:t>
            </w:r>
            <w:r>
              <w:br/>
            </w:r>
            <w:r>
              <w:rPr>
                <w:rFonts w:ascii="Times New Roman"/>
                <w:b w:val="false"/>
                <w:i w:val="false"/>
                <w:color w:val="000000"/>
                <w:sz w:val="20"/>
              </w:rPr>
              <w:t>2-10-32</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kense.alr@ pavlodar. gov.kz</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ауданының әкімдігі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 Көктөбе ауылы, Абылайхан көшесі, 34-үй</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8-718-38 9-11-70</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kense.amr@ pavlodar. gov.kz</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ауданының әкімдігі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Қайырбаев көшесі, 32-үй</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8-718-2 32-20-89</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kense.apr@ pavlodar. gov.kz</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ауданының әкімдігі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 Успенка ауылы, Ленин көшесі, 71-үй</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8-718-34 9-19-37</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kense.aur@ pavlodar. gov.kz</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ауданының әкімдігі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Шарбақты ауылы, Советов көшесі, 51-үй</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8-718-36 2-19-91</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kense.ashr@ pavlodar. gov.kz</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әкімдігі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 Астана көшесі, 52-үй</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8-718-37 5-01-63</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kense.aa@ pavlodar. gov.k</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қаласының әкімдігі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Мәшһүр Жүсіп көшесі, 45-үй</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8-718-77 4-09-45</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kense.ae@ pavlodar. gov.kz</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әкімдігі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Қайырбаев көшесі, 32-үй</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8-718-2 32-01-80</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kense.ap@ pavlodar. gov.kz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жылжымайтын мүлік</w:t>
            </w:r>
            <w:r>
              <w:br/>
            </w:r>
            <w:r>
              <w:rPr>
                <w:rFonts w:ascii="Times New Roman"/>
                <w:b w:val="false"/>
                <w:i w:val="false"/>
                <w:color w:val="000000"/>
                <w:sz w:val="20"/>
              </w:rPr>
              <w:t>объектілерінің мекенжайын</w:t>
            </w:r>
            <w:r>
              <w:br/>
            </w:r>
            <w:r>
              <w:rPr>
                <w:rFonts w:ascii="Times New Roman"/>
                <w:b w:val="false"/>
                <w:i w:val="false"/>
                <w:color w:val="000000"/>
                <w:sz w:val="20"/>
              </w:rPr>
              <w:t>айқындау бойынша анықтама</w:t>
            </w:r>
            <w:r>
              <w:br/>
            </w:r>
            <w:r>
              <w:rPr>
                <w:rFonts w:ascii="Times New Roman"/>
                <w:b w:val="false"/>
                <w:i w:val="false"/>
                <w:color w:val="000000"/>
                <w:sz w:val="20"/>
              </w:rPr>
              <w:t>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29" w:id="25"/>
    <w:p>
      <w:pPr>
        <w:spacing w:after="0"/>
        <w:ind w:left="0"/>
        <w:jc w:val="left"/>
      </w:pPr>
      <w:r>
        <w:rPr>
          <w:rFonts w:ascii="Times New Roman"/>
          <w:b/>
          <w:i w:val="false"/>
          <w:color w:val="000000"/>
        </w:rPr>
        <w:t xml:space="preserve"> Құрылымдық бөлімшелер (қызметкерлер) рәсімдері</w:t>
      </w:r>
      <w:r>
        <w:br/>
      </w:r>
      <w:r>
        <w:rPr>
          <w:rFonts w:ascii="Times New Roman"/>
          <w:b/>
          <w:i w:val="false"/>
          <w:color w:val="000000"/>
        </w:rPr>
        <w:t>(іс-қимылдары) реттілігінің сипаттамасы</w:t>
      </w:r>
    </w:p>
    <w:bookmarkEnd w:id="25"/>
    <w:p>
      <w:pPr>
        <w:spacing w:after="0"/>
        <w:ind w:left="0"/>
        <w:jc w:val="both"/>
      </w:pPr>
      <w:r>
        <w:rPr>
          <w:rFonts w:ascii="Times New Roman"/>
          <w:b w:val="false"/>
          <w:i w:val="false"/>
          <w:color w:val="000000"/>
          <w:sz w:val="28"/>
        </w:rPr>
        <w:t>
      1) жылжымайтын мүлік объектілерінің мекенжайын нақтылау бойынша анықтама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1948"/>
        <w:gridCol w:w="1740"/>
        <w:gridCol w:w="1586"/>
        <w:gridCol w:w="3241"/>
        <w:gridCol w:w="1486"/>
        <w:gridCol w:w="1742"/>
      </w:tblGrid>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іс-қимылы</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құжаттарды қабылдау және тіркеу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қарау, жауапты орындаушыны анықтау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тексеру және МТ АЖ-да жылжымайтын мүлік объектісінің мекенжайын нақтылау, анықтама дайындау және басшыға қол қою үшін жолдау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тексеру, қол қою және кеңсе қызметкеріне жолдау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тіркеу</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ұйымдық-өкімдік шешім)</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қарау үшін жолдау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қою</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жобасы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анықтама</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анықтаманы Мемлекеттік корпорацияға жолдау</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r>
    </w:tbl>
    <w:bookmarkStart w:name="z30" w:id="26"/>
    <w:p>
      <w:pPr>
        <w:spacing w:after="0"/>
        <w:ind w:left="0"/>
        <w:jc w:val="left"/>
      </w:pPr>
      <w:r>
        <w:rPr>
          <w:rFonts w:ascii="Times New Roman"/>
          <w:b/>
          <w:i w:val="false"/>
          <w:color w:val="000000"/>
        </w:rPr>
        <w:t xml:space="preserve"> Құрылымдық бөлімшелер (қызметкерлер) рәсімдері</w:t>
      </w:r>
      <w:r>
        <w:br/>
      </w:r>
      <w:r>
        <w:rPr>
          <w:rFonts w:ascii="Times New Roman"/>
          <w:b/>
          <w:i w:val="false"/>
          <w:color w:val="000000"/>
        </w:rPr>
        <w:t>(іс-қимылдары) реттілігінің сипаттамасы</w:t>
      </w:r>
    </w:p>
    <w:bookmarkEnd w:id="26"/>
    <w:p>
      <w:pPr>
        <w:spacing w:after="0"/>
        <w:ind w:left="0"/>
        <w:jc w:val="both"/>
      </w:pPr>
      <w:r>
        <w:rPr>
          <w:rFonts w:ascii="Times New Roman"/>
          <w:b w:val="false"/>
          <w:i w:val="false"/>
          <w:color w:val="000000"/>
          <w:sz w:val="28"/>
        </w:rPr>
        <w:t>
      2) жылжымайтын мүлік объектісінің орналасқан жеріне барып және мекенжайдың тіркеу кодын көрсете отырып, оны МТ АЖ-да міндетті тіркей отырып, жылжымайтын мүлік объектісіне мекенжай беру немесе жою туралы анықтама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1750"/>
        <w:gridCol w:w="1563"/>
        <w:gridCol w:w="1424"/>
        <w:gridCol w:w="4163"/>
        <w:gridCol w:w="1335"/>
        <w:gridCol w:w="1565"/>
      </w:tblGrid>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іс-қимылы</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Іс-қимылдың (процестің, рәсімнің, операцияның) атауы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құжаттарды қабылдау және тіркеу</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қарау, жауапты орындаушыны анықтау</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тексеру, мекенжайдың тіркеу кодын көрсете отырып, МТ АЖ-да міндетті тіркеумен жылжымайтын мүлік объектісінің орналасқан жеріне бару, анықтама дайындау және басшыға қол қою үшін жолдау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тексеру, қол қою және кеңсе қызметкеріне жолдау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тіркеу</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ұйымдық-өкімдік шешім)</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қарау үшін жолдау</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қою</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жобасы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анықтама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анықтаманы Мемлекеттік корпорацияға жолдау</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жылжымайтын мүлік</w:t>
            </w:r>
            <w:r>
              <w:br/>
            </w:r>
            <w:r>
              <w:rPr>
                <w:rFonts w:ascii="Times New Roman"/>
                <w:b w:val="false"/>
                <w:i w:val="false"/>
                <w:color w:val="000000"/>
                <w:sz w:val="20"/>
              </w:rPr>
              <w:t>объектілерінің мекенжайын</w:t>
            </w:r>
            <w:r>
              <w:br/>
            </w:r>
            <w:r>
              <w:rPr>
                <w:rFonts w:ascii="Times New Roman"/>
                <w:b w:val="false"/>
                <w:i w:val="false"/>
                <w:color w:val="000000"/>
                <w:sz w:val="20"/>
              </w:rPr>
              <w:t>айқындау бойынша анықтама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32" w:id="27"/>
    <w:p>
      <w:pPr>
        <w:spacing w:after="0"/>
        <w:ind w:left="0"/>
        <w:jc w:val="left"/>
      </w:pPr>
      <w:r>
        <w:rPr>
          <w:rFonts w:ascii="Times New Roman"/>
          <w:b/>
          <w:i w:val="false"/>
          <w:color w:val="000000"/>
        </w:rPr>
        <w:t xml:space="preserve"> Портал арқылы мемлекеттік қызмет көрсету кезінде қатыстырылатын</w:t>
      </w:r>
      <w:r>
        <w:br/>
      </w:r>
      <w:r>
        <w:rPr>
          <w:rFonts w:ascii="Times New Roman"/>
          <w:b/>
          <w:i w:val="false"/>
          <w:color w:val="000000"/>
        </w:rPr>
        <w:t>ақпараттық жүйелердің функционалдық өзара іс-қимылының диаграммасы</w:t>
      </w:r>
    </w:p>
    <w:bookmarkEnd w:id="27"/>
    <w:p>
      <w:pPr>
        <w:spacing w:after="0"/>
        <w:ind w:left="0"/>
        <w:jc w:val="left"/>
      </w:pPr>
      <w:r>
        <w:br/>
      </w:r>
    </w:p>
    <w:p>
      <w:pPr>
        <w:spacing w:after="0"/>
        <w:ind w:left="0"/>
        <w:jc w:val="both"/>
      </w:pPr>
      <w:r>
        <w:drawing>
          <wp:inline distT="0" distB="0" distL="0" distR="0">
            <wp:extent cx="71501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501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 w:id="28"/>
    <w:p>
      <w:pPr>
        <w:spacing w:after="0"/>
        <w:ind w:left="0"/>
        <w:jc w:val="left"/>
      </w:pPr>
      <w:r>
        <w:rPr>
          <w:rFonts w:ascii="Times New Roman"/>
          <w:b/>
          <w:i w:val="false"/>
          <w:color w:val="000000"/>
        </w:rPr>
        <w:t xml:space="preserve"> Шартты белгілер мен қысқартулар</w:t>
      </w:r>
    </w:p>
    <w:bookmarkEnd w:id="28"/>
    <w:p>
      <w:pPr>
        <w:spacing w:after="0"/>
        <w:ind w:left="0"/>
        <w:jc w:val="left"/>
      </w:pPr>
      <w:r>
        <w:br/>
      </w:r>
    </w:p>
    <w:p>
      <w:pPr>
        <w:spacing w:after="0"/>
        <w:ind w:left="0"/>
        <w:jc w:val="both"/>
      </w:pPr>
      <w:r>
        <w:drawing>
          <wp:inline distT="0" distB="0" distL="0" distR="0">
            <wp:extent cx="7289800" cy="789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89800" cy="789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жылжымайтын мүлік</w:t>
            </w:r>
            <w:r>
              <w:br/>
            </w:r>
            <w:r>
              <w:rPr>
                <w:rFonts w:ascii="Times New Roman"/>
                <w:b w:val="false"/>
                <w:i w:val="false"/>
                <w:color w:val="000000"/>
                <w:sz w:val="20"/>
              </w:rPr>
              <w:t>объектілерінің мекенжайын</w:t>
            </w:r>
            <w:r>
              <w:br/>
            </w:r>
            <w:r>
              <w:rPr>
                <w:rFonts w:ascii="Times New Roman"/>
                <w:b w:val="false"/>
                <w:i w:val="false"/>
                <w:color w:val="000000"/>
                <w:sz w:val="20"/>
              </w:rPr>
              <w:t>айқындау бойынша анықтама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4-қосымша</w:t>
            </w:r>
          </w:p>
        </w:tc>
      </w:tr>
    </w:tbl>
    <w:bookmarkStart w:name="z35" w:id="29"/>
    <w:p>
      <w:pPr>
        <w:spacing w:after="0"/>
        <w:ind w:left="0"/>
        <w:jc w:val="left"/>
      </w:pPr>
      <w:r>
        <w:rPr>
          <w:rFonts w:ascii="Times New Roman"/>
          <w:b/>
          <w:i w:val="false"/>
          <w:color w:val="000000"/>
        </w:rPr>
        <w:t xml:space="preserve"> "Қазақстан Республикасының аумағында жылжымайтын мүлік</w:t>
      </w:r>
      <w:r>
        <w:br/>
      </w:r>
      <w:r>
        <w:rPr>
          <w:rFonts w:ascii="Times New Roman"/>
          <w:b/>
          <w:i w:val="false"/>
          <w:color w:val="000000"/>
        </w:rPr>
        <w:t>объектілерінің мекенжайын айқындау бойынша анықтама беру"</w:t>
      </w:r>
      <w:r>
        <w:br/>
      </w:r>
      <w:r>
        <w:rPr>
          <w:rFonts w:ascii="Times New Roman"/>
          <w:b/>
          <w:i w:val="false"/>
          <w:color w:val="000000"/>
        </w:rPr>
        <w:t>мемлекеттік қызметті көрсетудің бизнес-процестерінің анықтамалығы</w:t>
      </w:r>
    </w:p>
    <w:bookmarkEnd w:id="29"/>
    <w:p>
      <w:pPr>
        <w:spacing w:after="0"/>
        <w:ind w:left="0"/>
        <w:jc w:val="left"/>
      </w:pPr>
      <w:r>
        <w:br/>
      </w:r>
    </w:p>
    <w:p>
      <w:pPr>
        <w:spacing w:after="0"/>
        <w:ind w:left="0"/>
        <w:jc w:val="both"/>
      </w:pPr>
      <w:r>
        <w:drawing>
          <wp:inline distT="0" distB="0" distL="0" distR="0">
            <wp:extent cx="68453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8453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 w:id="30"/>
    <w:p>
      <w:pPr>
        <w:spacing w:after="0"/>
        <w:ind w:left="0"/>
        <w:jc w:val="left"/>
      </w:pPr>
      <w:r>
        <w:rPr>
          <w:rFonts w:ascii="Times New Roman"/>
          <w:b/>
          <w:i w:val="false"/>
          <w:color w:val="000000"/>
        </w:rPr>
        <w:t xml:space="preserve"> Шартты белгілер:</w:t>
      </w:r>
    </w:p>
    <w:bookmarkEnd w:id="30"/>
    <w:p>
      <w:pPr>
        <w:spacing w:after="0"/>
        <w:ind w:left="0"/>
        <w:jc w:val="left"/>
      </w:pPr>
      <w:r>
        <w:br/>
      </w:r>
    </w:p>
    <w:p>
      <w:pPr>
        <w:spacing w:after="0"/>
        <w:ind w:left="0"/>
        <w:jc w:val="both"/>
      </w:pPr>
      <w:r>
        <w:drawing>
          <wp:inline distT="0" distB="0" distL="0" distR="0">
            <wp:extent cx="5435600" cy="207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435600" cy="207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"19" ақпандағы</w:t>
            </w:r>
            <w:r>
              <w:br/>
            </w:r>
            <w:r>
              <w:rPr>
                <w:rFonts w:ascii="Times New Roman"/>
                <w:b w:val="false"/>
                <w:i w:val="false"/>
                <w:color w:val="000000"/>
                <w:sz w:val="20"/>
              </w:rPr>
              <w:t>№ 42/2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"28" мамырдағы</w:t>
            </w:r>
            <w:r>
              <w:br/>
            </w:r>
            <w:r>
              <w:rPr>
                <w:rFonts w:ascii="Times New Roman"/>
                <w:b w:val="false"/>
                <w:i w:val="false"/>
                <w:color w:val="000000"/>
                <w:sz w:val="20"/>
              </w:rPr>
              <w:t>№ 149/5 қаулысымен</w:t>
            </w:r>
            <w:r>
              <w:br/>
            </w:r>
            <w:r>
              <w:rPr>
                <w:rFonts w:ascii="Times New Roman"/>
                <w:b w:val="false"/>
                <w:i w:val="false"/>
                <w:color w:val="000000"/>
                <w:sz w:val="20"/>
              </w:rPr>
              <w:t>бекітілді</w:t>
            </w:r>
          </w:p>
        </w:tc>
      </w:tr>
    </w:tbl>
    <w:bookmarkStart w:name="z38" w:id="31"/>
    <w:p>
      <w:pPr>
        <w:spacing w:after="0"/>
        <w:ind w:left="0"/>
        <w:jc w:val="left"/>
      </w:pPr>
      <w:r>
        <w:rPr>
          <w:rFonts w:ascii="Times New Roman"/>
          <w:b/>
          <w:i w:val="false"/>
          <w:color w:val="000000"/>
        </w:rPr>
        <w:t xml:space="preserve"> "Сәулет-жоспарлау тапсырмасын беру"</w:t>
      </w:r>
      <w:r>
        <w:br/>
      </w:r>
      <w:r>
        <w:rPr>
          <w:rFonts w:ascii="Times New Roman"/>
          <w:b/>
          <w:i w:val="false"/>
          <w:color w:val="000000"/>
        </w:rPr>
        <w:t>мемлекеттік көрсетілетін қызмет регламенті</w:t>
      </w:r>
    </w:p>
    <w:bookmarkEnd w:id="31"/>
    <w:bookmarkStart w:name="z39" w:id="32"/>
    <w:p>
      <w:pPr>
        <w:spacing w:after="0"/>
        <w:ind w:left="0"/>
        <w:jc w:val="left"/>
      </w:pPr>
      <w:r>
        <w:rPr>
          <w:rFonts w:ascii="Times New Roman"/>
          <w:b/>
          <w:i w:val="false"/>
          <w:color w:val="000000"/>
        </w:rPr>
        <w:t xml:space="preserve"> 1. Жалпы ережелер</w:t>
      </w:r>
    </w:p>
    <w:bookmarkEnd w:id="32"/>
    <w:bookmarkStart w:name="z40" w:id="33"/>
    <w:p>
      <w:pPr>
        <w:spacing w:after="0"/>
        <w:ind w:left="0"/>
        <w:jc w:val="both"/>
      </w:pPr>
      <w:r>
        <w:rPr>
          <w:rFonts w:ascii="Times New Roman"/>
          <w:b w:val="false"/>
          <w:i w:val="false"/>
          <w:color w:val="000000"/>
          <w:sz w:val="28"/>
        </w:rPr>
        <w:t xml:space="preserve">
      1. "Сәулет-жоспарлау тапсырмасын беру" мемлекеттік көрсетілетін қызметін (бұдан әрі – мемлекеттік көрсетілетін қызмет) облыстық маңызы бар қалалар мен аудандардың жергілікті атқарушы органдары (бұдан әрі – көрсетілетін қызметті беруші)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көрсетеді.</w:t>
      </w:r>
    </w:p>
    <w:bookmarkEnd w:id="33"/>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u w:val="single"/>
        </w:rPr>
        <w:t>www.egov.kz</w:t>
      </w:r>
      <w:r>
        <w:rPr>
          <w:rFonts w:ascii="Times New Roman"/>
          <w:b w:val="false"/>
          <w:i w:val="false"/>
          <w:color w:val="000000"/>
          <w:sz w:val="28"/>
        </w:rPr>
        <w:t xml:space="preserve"> "электрондық үкімет" веб-порталы (бұдан әрі – портал) арқылы жүзеге асырылады.</w:t>
      </w:r>
    </w:p>
    <w:bookmarkStart w:name="z41" w:id="34"/>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34"/>
    <w:bookmarkStart w:name="z42" w:id="35"/>
    <w:p>
      <w:pPr>
        <w:spacing w:after="0"/>
        <w:ind w:left="0"/>
        <w:jc w:val="both"/>
      </w:pPr>
      <w:r>
        <w:rPr>
          <w:rFonts w:ascii="Times New Roman"/>
          <w:b w:val="false"/>
          <w:i w:val="false"/>
          <w:color w:val="000000"/>
          <w:sz w:val="28"/>
        </w:rPr>
        <w:t xml:space="preserve">
      3. Мемлекеттік қызметті көрсету нәтижесі: Қазақстан Республикасы Ұлттық экономика министрінің міндетін атқарушының 2015 жылғы 27 наурыздағы № 257 </w:t>
      </w:r>
      <w:r>
        <w:rPr>
          <w:rFonts w:ascii="Times New Roman"/>
          <w:b w:val="false"/>
          <w:i w:val="false"/>
          <w:color w:val="000000"/>
          <w:sz w:val="28"/>
        </w:rPr>
        <w:t>бұйрығымен</w:t>
      </w:r>
      <w:r>
        <w:rPr>
          <w:rFonts w:ascii="Times New Roman"/>
          <w:b w:val="false"/>
          <w:i w:val="false"/>
          <w:color w:val="000000"/>
          <w:sz w:val="28"/>
        </w:rPr>
        <w:t xml:space="preserve"> бекітілген "Сәулет-жоспарлау тапсырмасын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және келесі бастапқы материалдарды:</w:t>
      </w:r>
    </w:p>
    <w:bookmarkEnd w:id="35"/>
    <w:p>
      <w:pPr>
        <w:spacing w:after="0"/>
        <w:ind w:left="0"/>
        <w:jc w:val="both"/>
      </w:pPr>
      <w:r>
        <w:rPr>
          <w:rFonts w:ascii="Times New Roman"/>
          <w:b w:val="false"/>
          <w:i w:val="false"/>
          <w:color w:val="000000"/>
          <w:sz w:val="28"/>
        </w:rPr>
        <w:t>
      техникалық шарттарды;</w:t>
      </w:r>
    </w:p>
    <w:p>
      <w:pPr>
        <w:spacing w:after="0"/>
        <w:ind w:left="0"/>
        <w:jc w:val="both"/>
      </w:pPr>
      <w:r>
        <w:rPr>
          <w:rFonts w:ascii="Times New Roman"/>
          <w:b w:val="false"/>
          <w:i w:val="false"/>
          <w:color w:val="000000"/>
          <w:sz w:val="28"/>
        </w:rPr>
        <w:t>
      сыртқы инженерлік желілер трассаларының схемаларын;</w:t>
      </w:r>
    </w:p>
    <w:p>
      <w:pPr>
        <w:spacing w:after="0"/>
        <w:ind w:left="0"/>
        <w:jc w:val="both"/>
      </w:pPr>
      <w:r>
        <w:rPr>
          <w:rFonts w:ascii="Times New Roman"/>
          <w:b w:val="false"/>
          <w:i w:val="false"/>
          <w:color w:val="000000"/>
          <w:sz w:val="28"/>
        </w:rPr>
        <w:t>
      егжей-тегжейлі жоспарлау жобасының көшірмесін;</w:t>
      </w:r>
    </w:p>
    <w:p>
      <w:pPr>
        <w:spacing w:after="0"/>
        <w:ind w:left="0"/>
        <w:jc w:val="both"/>
      </w:pPr>
      <w:r>
        <w:rPr>
          <w:rFonts w:ascii="Times New Roman"/>
          <w:b w:val="false"/>
          <w:i w:val="false"/>
          <w:color w:val="000000"/>
          <w:sz w:val="28"/>
        </w:rPr>
        <w:t>
      тік жоспарлау белгілерін;</w:t>
      </w:r>
    </w:p>
    <w:p>
      <w:pPr>
        <w:spacing w:after="0"/>
        <w:ind w:left="0"/>
        <w:jc w:val="both"/>
      </w:pPr>
      <w:r>
        <w:rPr>
          <w:rFonts w:ascii="Times New Roman"/>
          <w:b w:val="false"/>
          <w:i w:val="false"/>
          <w:color w:val="000000"/>
          <w:sz w:val="28"/>
        </w:rPr>
        <w:t>
      жолдар мен көшелердің көлденең қималарын қоса берумен сәулет-жоспарлау тапсырмасы.</w:t>
      </w:r>
    </w:p>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Start w:name="z43" w:id="36"/>
    <w:p>
      <w:pPr>
        <w:spacing w:after="0"/>
        <w:ind w:left="0"/>
        <w:jc w:val="left"/>
      </w:pPr>
      <w:r>
        <w:rPr>
          <w:rFonts w:ascii="Times New Roman"/>
          <w:b/>
          <w:i w:val="false"/>
          <w:color w:val="000000"/>
        </w:rPr>
        <w:t xml:space="preserve"> 2. Мемлекеттік қызметті көрсету процесінде</w:t>
      </w:r>
      <w:r>
        <w:br/>
      </w:r>
      <w:r>
        <w:rPr>
          <w:rFonts w:ascii="Times New Roman"/>
          <w:b/>
          <w:i w:val="false"/>
          <w:color w:val="000000"/>
        </w:rPr>
        <w:t>көрсетілетін қызметті берушінің құрылымдық</w:t>
      </w:r>
      <w:r>
        <w:br/>
      </w:r>
      <w:r>
        <w:rPr>
          <w:rFonts w:ascii="Times New Roman"/>
          <w:b/>
          <w:i w:val="false"/>
          <w:color w:val="000000"/>
        </w:rPr>
        <w:t>бөлімшелерінің (қызметкерлерінің)</w:t>
      </w:r>
      <w:r>
        <w:br/>
      </w:r>
      <w:r>
        <w:rPr>
          <w:rFonts w:ascii="Times New Roman"/>
          <w:b/>
          <w:i w:val="false"/>
          <w:color w:val="000000"/>
        </w:rPr>
        <w:t>іс-қимыл тәртібін сипаттау</w:t>
      </w:r>
    </w:p>
    <w:bookmarkEnd w:id="36"/>
    <w:bookmarkStart w:name="z44" w:id="37"/>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болуы мемлекеттік қызметті көрсету бойынша рәсімді (іс-қимылды) бастауға негіз болып табылады.</w:t>
      </w:r>
    </w:p>
    <w:bookmarkEnd w:id="37"/>
    <w:bookmarkStart w:name="z45" w:id="38"/>
    <w:p>
      <w:pPr>
        <w:spacing w:after="0"/>
        <w:ind w:left="0"/>
        <w:jc w:val="both"/>
      </w:pPr>
      <w:r>
        <w:rPr>
          <w:rFonts w:ascii="Times New Roman"/>
          <w:b w:val="false"/>
          <w:i w:val="false"/>
          <w:color w:val="000000"/>
          <w:sz w:val="28"/>
        </w:rPr>
        <w:t>
      5. Мемлекеттік қызметті көрсету процесінің құрамына кіретін әр рәсімнің (іс-қимылдың) мазмұны, оның орындалу ұзақтығы:</w:t>
      </w:r>
    </w:p>
    <w:bookmarkEnd w:id="38"/>
    <w:p>
      <w:pPr>
        <w:spacing w:after="0"/>
        <w:ind w:left="0"/>
        <w:jc w:val="both"/>
      </w:pPr>
      <w:r>
        <w:rPr>
          <w:rFonts w:ascii="Times New Roman"/>
          <w:b w:val="false"/>
          <w:i w:val="false"/>
          <w:color w:val="000000"/>
          <w:sz w:val="28"/>
        </w:rPr>
        <w:t>
      1) техникалық және (немесе) технологиялық жағынан күрделі емес жобалар бойынша өтініштерді қарау мерзімі – мерзімі 2 (екі) жұмыс күнінен аспайтын дәлелді бас тарту жағдайларын қоспағанда, өтініш берген күннен бастап 15 (он бес) жұмыс күнінен асырмай:</w:t>
      </w:r>
    </w:p>
    <w:p>
      <w:pPr>
        <w:spacing w:after="0"/>
        <w:ind w:left="0"/>
        <w:jc w:val="both"/>
      </w:pPr>
      <w:r>
        <w:rPr>
          <w:rFonts w:ascii="Times New Roman"/>
          <w:b w:val="false"/>
          <w:i w:val="false"/>
          <w:color w:val="000000"/>
          <w:sz w:val="28"/>
        </w:rPr>
        <w:t>
      көрсетілетін қызметті берушінің кеңсе қызметкері келіп түскен құжаттарды қабылдайды, тіркейді, құжаттар топтамасының қабылданған күні мен уақытын көрсете отырып, тіркелгені туралы белгісі бар өтініштің көшірмесін көрсетілетін қызметті алушыға береді және көрсетілетін қызметті берушінің басшысына қарау үшін жолдайды – 15 (он бес) минут;</w:t>
      </w:r>
    </w:p>
    <w:p>
      <w:pPr>
        <w:spacing w:after="0"/>
        <w:ind w:left="0"/>
        <w:jc w:val="both"/>
      </w:pPr>
      <w:r>
        <w:rPr>
          <w:rFonts w:ascii="Times New Roman"/>
          <w:b w:val="false"/>
          <w:i w:val="false"/>
          <w:color w:val="000000"/>
          <w:sz w:val="28"/>
        </w:rPr>
        <w:t>
      көрсетілетін қызметті берушінің басшысы құжаттарды қарайды, жауапты орындаушыны анықтайды – 30 (отыз) минут;</w:t>
      </w:r>
    </w:p>
    <w:p>
      <w:pPr>
        <w:spacing w:after="0"/>
        <w:ind w:left="0"/>
        <w:jc w:val="both"/>
      </w:pPr>
      <w:r>
        <w:rPr>
          <w:rFonts w:ascii="Times New Roman"/>
          <w:b w:val="false"/>
          <w:i w:val="false"/>
          <w:color w:val="000000"/>
          <w:sz w:val="28"/>
        </w:rPr>
        <w:t>
      көрсетілетін қызметті берушінің жауапты орындаушысы құжаттарды тексереді, мемлекеттік қызметті көрсету нәтижесінің жобасын дайындайды және көрсетілетін қызметті берушінің басшысына қол қою үшін жолдайды – 14 (он төрт) жұмыс күні, дәлелді бас тарту жағдайында – 1 (бір) жұмыс күні;</w:t>
      </w:r>
    </w:p>
    <w:p>
      <w:pPr>
        <w:spacing w:after="0"/>
        <w:ind w:left="0"/>
        <w:jc w:val="both"/>
      </w:pPr>
      <w:r>
        <w:rPr>
          <w:rFonts w:ascii="Times New Roman"/>
          <w:b w:val="false"/>
          <w:i w:val="false"/>
          <w:color w:val="000000"/>
          <w:sz w:val="28"/>
        </w:rPr>
        <w:t>
      көрсетілетін қызметті берушінің басшысы мемлекеттік қызметті көрсету нәтижесінің жобасын не бас тарту туралы дәлелді жауапты қарайды, қол қояды және көрсетілетін қызметті берушінің кеңсе қызметкеріне жолдайды – 30 (отыз) минут;</w:t>
      </w:r>
    </w:p>
    <w:p>
      <w:pPr>
        <w:spacing w:after="0"/>
        <w:ind w:left="0"/>
        <w:jc w:val="both"/>
      </w:pPr>
      <w:r>
        <w:rPr>
          <w:rFonts w:ascii="Times New Roman"/>
          <w:b w:val="false"/>
          <w:i w:val="false"/>
          <w:color w:val="000000"/>
          <w:sz w:val="28"/>
        </w:rPr>
        <w:t>
      көрсетілетін қызметті берушінің кеңсе қызметкері мемлекеттік қызметті көрсетудің дайын нәтижесін не бас тарту туралы дәлелді жауапты шығыс корреспонденция журналында тіркейді және көрсетілетін қызметті алушыға береді – 15 (он бес) минут;</w:t>
      </w:r>
    </w:p>
    <w:p>
      <w:pPr>
        <w:spacing w:after="0"/>
        <w:ind w:left="0"/>
        <w:jc w:val="both"/>
      </w:pPr>
      <w:r>
        <w:rPr>
          <w:rFonts w:ascii="Times New Roman"/>
          <w:b w:val="false"/>
          <w:i w:val="false"/>
          <w:color w:val="000000"/>
          <w:sz w:val="28"/>
        </w:rPr>
        <w:t>
      2) техникалық және (немесе) технологиялық жағынан күрделі жобалар бойынша өтініштерді қарау мерзімі – мерзімі 2 (екі) жұмыс күнінен аспайтын дәлелді бас тарту жағдайларын қоспағанда, өтініш берген күннен бастап 17 (он жеті) жұмыс күнінен асырмай:</w:t>
      </w:r>
    </w:p>
    <w:p>
      <w:pPr>
        <w:spacing w:after="0"/>
        <w:ind w:left="0"/>
        <w:jc w:val="both"/>
      </w:pPr>
      <w:r>
        <w:rPr>
          <w:rFonts w:ascii="Times New Roman"/>
          <w:b w:val="false"/>
          <w:i w:val="false"/>
          <w:color w:val="000000"/>
          <w:sz w:val="28"/>
        </w:rPr>
        <w:t>
      көрсетілетін қызметті берушінің кеңсе қызметкері келіп түскен құжаттарды қабылдайды, тіркейді, құжаттар топтамасының қабылданған күні мен уақытын көрсете отырып, тіркелгені туралы белгісі бар өтініштің көшірмесін көрсетілетін қызметті алушыға береді және көрсетілетін қызметті берушінің басшысына қарау үшін жолдайды – 15 (он бес) минут;</w:t>
      </w:r>
    </w:p>
    <w:p>
      <w:pPr>
        <w:spacing w:after="0"/>
        <w:ind w:left="0"/>
        <w:jc w:val="both"/>
      </w:pPr>
      <w:r>
        <w:rPr>
          <w:rFonts w:ascii="Times New Roman"/>
          <w:b w:val="false"/>
          <w:i w:val="false"/>
          <w:color w:val="000000"/>
          <w:sz w:val="28"/>
        </w:rPr>
        <w:t>
      көрсетілетін қызметті берушінің басшысы құжаттарды қарайды, жауапты орындаушыны анықтайды – 30 (отыз) минут;</w:t>
      </w:r>
    </w:p>
    <w:p>
      <w:pPr>
        <w:spacing w:after="0"/>
        <w:ind w:left="0"/>
        <w:jc w:val="both"/>
      </w:pPr>
      <w:r>
        <w:rPr>
          <w:rFonts w:ascii="Times New Roman"/>
          <w:b w:val="false"/>
          <w:i w:val="false"/>
          <w:color w:val="000000"/>
          <w:sz w:val="28"/>
        </w:rPr>
        <w:t>
      көрсетілетін қызметті берушінің жауапты орындаушысы құжаттарды тексереді, мемлекеттік қызметті көрсету нәтижесінің жобасын дайындайды және көрсетілетін қызметті берушінің басшысына қол қою үшін жолдайды – 16 (он алты) жұмыс күні, дәлелді бас тарту жағдайында – 1 (бір) жұмыс күні;</w:t>
      </w:r>
    </w:p>
    <w:p>
      <w:pPr>
        <w:spacing w:after="0"/>
        <w:ind w:left="0"/>
        <w:jc w:val="both"/>
      </w:pPr>
      <w:r>
        <w:rPr>
          <w:rFonts w:ascii="Times New Roman"/>
          <w:b w:val="false"/>
          <w:i w:val="false"/>
          <w:color w:val="000000"/>
          <w:sz w:val="28"/>
        </w:rPr>
        <w:t>
      көрсетілетін қызметті берушінің басшысы мемлекеттік қызметті көрсету нәтижесінің жобасын не бас тарту туралы дәлелді жауапты қарайды, қол қояды және көрсетілетін қызметті берушінің кеңсе қызметкеріне жолдайды – 30 (отыз) минут;</w:t>
      </w:r>
    </w:p>
    <w:p>
      <w:pPr>
        <w:spacing w:after="0"/>
        <w:ind w:left="0"/>
        <w:jc w:val="both"/>
      </w:pPr>
      <w:r>
        <w:rPr>
          <w:rFonts w:ascii="Times New Roman"/>
          <w:b w:val="false"/>
          <w:i w:val="false"/>
          <w:color w:val="000000"/>
          <w:sz w:val="28"/>
        </w:rPr>
        <w:t>
      көрсетілетін қызметті берушінің кеңсе қызметкері мемлекеттік қызметті көрсетудің дайын нәтижесін не бас тарту туралы дәлелді жауапты шығыс корреспонденция журналында тіркейді және көрсетілетін қызметті алушыға береді – 15 (он бес) минут.</w:t>
      </w:r>
    </w:p>
    <w:bookmarkStart w:name="z46" w:id="39"/>
    <w:p>
      <w:pPr>
        <w:spacing w:after="0"/>
        <w:ind w:left="0"/>
        <w:jc w:val="both"/>
      </w:pPr>
      <w:r>
        <w:rPr>
          <w:rFonts w:ascii="Times New Roman"/>
          <w:b w:val="false"/>
          <w:i w:val="false"/>
          <w:color w:val="000000"/>
          <w:sz w:val="28"/>
        </w:rPr>
        <w:t>
      6. Мемлекеттік қызметті көрсету бойынша рәсімнің (іс-қимылдың) нәтижесі – Стандарттың 1-қосымшасына сәйкес және келесі бастапқы материалдарды:</w:t>
      </w:r>
    </w:p>
    <w:bookmarkEnd w:id="39"/>
    <w:p>
      <w:pPr>
        <w:spacing w:after="0"/>
        <w:ind w:left="0"/>
        <w:jc w:val="both"/>
      </w:pPr>
      <w:r>
        <w:rPr>
          <w:rFonts w:ascii="Times New Roman"/>
          <w:b w:val="false"/>
          <w:i w:val="false"/>
          <w:color w:val="000000"/>
          <w:sz w:val="28"/>
        </w:rPr>
        <w:t>
      техникалық шарттарды;</w:t>
      </w:r>
    </w:p>
    <w:p>
      <w:pPr>
        <w:spacing w:after="0"/>
        <w:ind w:left="0"/>
        <w:jc w:val="both"/>
      </w:pPr>
      <w:r>
        <w:rPr>
          <w:rFonts w:ascii="Times New Roman"/>
          <w:b w:val="false"/>
          <w:i w:val="false"/>
          <w:color w:val="000000"/>
          <w:sz w:val="28"/>
        </w:rPr>
        <w:t>
      сыртқы инженерлік желілер трассаларының схемаларын;</w:t>
      </w:r>
    </w:p>
    <w:p>
      <w:pPr>
        <w:spacing w:after="0"/>
        <w:ind w:left="0"/>
        <w:jc w:val="both"/>
      </w:pPr>
      <w:r>
        <w:rPr>
          <w:rFonts w:ascii="Times New Roman"/>
          <w:b w:val="false"/>
          <w:i w:val="false"/>
          <w:color w:val="000000"/>
          <w:sz w:val="28"/>
        </w:rPr>
        <w:t>
      егжей-тегжейлі жоспарлау жобасының көшірмесін;</w:t>
      </w:r>
    </w:p>
    <w:p>
      <w:pPr>
        <w:spacing w:after="0"/>
        <w:ind w:left="0"/>
        <w:jc w:val="both"/>
      </w:pPr>
      <w:r>
        <w:rPr>
          <w:rFonts w:ascii="Times New Roman"/>
          <w:b w:val="false"/>
          <w:i w:val="false"/>
          <w:color w:val="000000"/>
          <w:sz w:val="28"/>
        </w:rPr>
        <w:t>
      тік жоспарлау белгілерін;</w:t>
      </w:r>
    </w:p>
    <w:p>
      <w:pPr>
        <w:spacing w:after="0"/>
        <w:ind w:left="0"/>
        <w:jc w:val="both"/>
      </w:pPr>
      <w:r>
        <w:rPr>
          <w:rFonts w:ascii="Times New Roman"/>
          <w:b w:val="false"/>
          <w:i w:val="false"/>
          <w:color w:val="000000"/>
          <w:sz w:val="28"/>
        </w:rPr>
        <w:t>
      жолдар мен көшелердің көлденең қималарын қоса берумен сәулет-жоспарлау тапсырмасы.</w:t>
      </w:r>
    </w:p>
    <w:bookmarkStart w:name="z47" w:id="40"/>
    <w:p>
      <w:pPr>
        <w:spacing w:after="0"/>
        <w:ind w:left="0"/>
        <w:jc w:val="left"/>
      </w:pPr>
      <w:r>
        <w:rPr>
          <w:rFonts w:ascii="Times New Roman"/>
          <w:b/>
          <w:i w:val="false"/>
          <w:color w:val="000000"/>
        </w:rPr>
        <w:t xml:space="preserve"> 3.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40"/>
    <w:bookmarkStart w:name="z48" w:id="41"/>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41"/>
    <w:p>
      <w:pPr>
        <w:spacing w:after="0"/>
        <w:ind w:left="0"/>
        <w:jc w:val="both"/>
      </w:pPr>
      <w:r>
        <w:rPr>
          <w:rFonts w:ascii="Times New Roman"/>
          <w:b w:val="false"/>
          <w:i w:val="false"/>
          <w:color w:val="000000"/>
          <w:sz w:val="28"/>
        </w:rPr>
        <w:t>
      көрсетілетін қызметті берушінің кеңсе қызметкері;</w:t>
      </w:r>
    </w:p>
    <w:p>
      <w:pPr>
        <w:spacing w:after="0"/>
        <w:ind w:left="0"/>
        <w:jc w:val="both"/>
      </w:pPr>
      <w:r>
        <w:rPr>
          <w:rFonts w:ascii="Times New Roman"/>
          <w:b w:val="false"/>
          <w:i w:val="false"/>
          <w:color w:val="000000"/>
          <w:sz w:val="28"/>
        </w:rPr>
        <w:t>
      көрсетілетін қызметті берушінің басшысы;</w:t>
      </w:r>
    </w:p>
    <w:p>
      <w:pPr>
        <w:spacing w:after="0"/>
        <w:ind w:left="0"/>
        <w:jc w:val="both"/>
      </w:pPr>
      <w:r>
        <w:rPr>
          <w:rFonts w:ascii="Times New Roman"/>
          <w:b w:val="false"/>
          <w:i w:val="false"/>
          <w:color w:val="000000"/>
          <w:sz w:val="28"/>
        </w:rPr>
        <w:t>
      көрсетілетін қызметті берушінің жауапты орындаушысы.</w:t>
      </w:r>
    </w:p>
    <w:bookmarkStart w:name="z49" w:id="42"/>
    <w:p>
      <w:pPr>
        <w:spacing w:after="0"/>
        <w:ind w:left="0"/>
        <w:jc w:val="both"/>
      </w:pPr>
      <w:r>
        <w:rPr>
          <w:rFonts w:ascii="Times New Roman"/>
          <w:b w:val="false"/>
          <w:i w:val="false"/>
          <w:color w:val="000000"/>
          <w:sz w:val="28"/>
        </w:rPr>
        <w:t xml:space="preserve">
      8. Әр рәсімнің (іс-қимылдың) ұзақтығын көрсете отырып, құрылымдық бөлімшелердің (қызметкерлердің) арасындағы рәсімдердің (іс-қимылдардың) реттілігін сипаттау осы регламенттің </w:t>
      </w:r>
      <w:r>
        <w:rPr>
          <w:rFonts w:ascii="Times New Roman"/>
          <w:b w:val="false"/>
          <w:i w:val="false"/>
          <w:color w:val="000000"/>
          <w:sz w:val="28"/>
        </w:rPr>
        <w:t>2-қосымшада</w:t>
      </w:r>
      <w:r>
        <w:rPr>
          <w:rFonts w:ascii="Times New Roman"/>
          <w:b w:val="false"/>
          <w:i w:val="false"/>
          <w:color w:val="000000"/>
          <w:sz w:val="28"/>
        </w:rPr>
        <w:t xml:space="preserve"> (кестеде) келтірілген.</w:t>
      </w:r>
    </w:p>
    <w:bookmarkEnd w:id="42"/>
    <w:bookmarkStart w:name="z50" w:id="43"/>
    <w:p>
      <w:pPr>
        <w:spacing w:after="0"/>
        <w:ind w:left="0"/>
        <w:jc w:val="left"/>
      </w:pPr>
      <w:r>
        <w:rPr>
          <w:rFonts w:ascii="Times New Roman"/>
          <w:b/>
          <w:i w:val="false"/>
          <w:color w:val="000000"/>
        </w:rPr>
        <w:t xml:space="preserve"> 4. Мемлекеттік қызметті көрсету процесінде</w:t>
      </w:r>
      <w:r>
        <w:br/>
      </w:r>
      <w:r>
        <w:rPr>
          <w:rFonts w:ascii="Times New Roman"/>
          <w:b/>
          <w:i w:val="false"/>
          <w:color w:val="000000"/>
        </w:rPr>
        <w:t>Мемлекеттік корпорациямен және (немесе)</w:t>
      </w:r>
      <w:r>
        <w:br/>
      </w:r>
      <w:r>
        <w:rPr>
          <w:rFonts w:ascii="Times New Roman"/>
          <w:b/>
          <w:i w:val="false"/>
          <w:color w:val="000000"/>
        </w:rPr>
        <w:t>өзге де көрсетілетін қызмет берушілермен өзара іс-қимыл тәртібін,</w:t>
      </w:r>
      <w:r>
        <w:br/>
      </w:r>
      <w:r>
        <w:rPr>
          <w:rFonts w:ascii="Times New Roman"/>
          <w:b/>
          <w:i w:val="false"/>
          <w:color w:val="000000"/>
        </w:rPr>
        <w:t>сондай-ақ ақпараттық жүйелерді қолдану тәртібін сипаттау</w:t>
      </w:r>
    </w:p>
    <w:bookmarkEnd w:id="43"/>
    <w:bookmarkStart w:name="z51" w:id="44"/>
    <w:p>
      <w:pPr>
        <w:spacing w:after="0"/>
        <w:ind w:left="0"/>
        <w:jc w:val="both"/>
      </w:pPr>
      <w:r>
        <w:rPr>
          <w:rFonts w:ascii="Times New Roman"/>
          <w:b w:val="false"/>
          <w:i w:val="false"/>
          <w:color w:val="000000"/>
          <w:sz w:val="28"/>
        </w:rPr>
        <w:t>
      9. Мемлекеттік корпорацияға және (немесе) өзге де көрсетілетін қызметті берушілерге жүгіну тәртібін сипаттау, көрсетілетін қызметті алушының сұранысын өңдеу ұзақтығы.</w:t>
      </w:r>
    </w:p>
    <w:bookmarkEnd w:id="44"/>
    <w:p>
      <w:pPr>
        <w:spacing w:after="0"/>
        <w:ind w:left="0"/>
        <w:jc w:val="both"/>
      </w:pPr>
      <w:r>
        <w:rPr>
          <w:rFonts w:ascii="Times New Roman"/>
          <w:b w:val="false"/>
          <w:i w:val="false"/>
          <w:color w:val="000000"/>
          <w:sz w:val="28"/>
        </w:rPr>
        <w:t xml:space="preserve">
      Қызметті алу үшін көрсетілетін қызметті алушы Мемлекеттік корпорацияға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ұсынады.</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көрсетілетін қызметті алушының Мемлекеттік корпорацияға құжаттар пакетін тапсыру үшін күтудің ең ұзақ жол берілетін уақыты – 15 минут;</w:t>
      </w:r>
    </w:p>
    <w:p>
      <w:pPr>
        <w:spacing w:after="0"/>
        <w:ind w:left="0"/>
        <w:jc w:val="both"/>
      </w:pPr>
      <w:r>
        <w:rPr>
          <w:rFonts w:ascii="Times New Roman"/>
          <w:b w:val="false"/>
          <w:i w:val="false"/>
          <w:color w:val="000000"/>
          <w:sz w:val="28"/>
        </w:rPr>
        <w:t>
      Мемлекеттік корпорацияның көрсетілетін қызметті алушыға қызмет көрсетудің ең ұзақ жол берілетін уақыты – 20 минут.</w:t>
      </w:r>
    </w:p>
    <w:p>
      <w:pPr>
        <w:spacing w:after="0"/>
        <w:ind w:left="0"/>
        <w:jc w:val="both"/>
      </w:pPr>
      <w:r>
        <w:rPr>
          <w:rFonts w:ascii="Times New Roman"/>
          <w:b w:val="false"/>
          <w:i w:val="false"/>
          <w:color w:val="000000"/>
          <w:sz w:val="28"/>
        </w:rPr>
        <w:t>
      Мемлекеттік корпорацияға құжаттарды тапсырған сәттен бастап:</w:t>
      </w:r>
    </w:p>
    <w:p>
      <w:pPr>
        <w:spacing w:after="0"/>
        <w:ind w:left="0"/>
        <w:jc w:val="both"/>
      </w:pPr>
      <w:r>
        <w:rPr>
          <w:rFonts w:ascii="Times New Roman"/>
          <w:b w:val="false"/>
          <w:i w:val="false"/>
          <w:color w:val="000000"/>
          <w:sz w:val="28"/>
        </w:rPr>
        <w:t xml:space="preserve">
      1-процесс – Мемлекеттік корпорация қызметкері ұсынылған құжаттарды тексереді, көрсетілетін қызметті алушының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өтінішін қабылдайды және тіркейді, құжаттардың қабылданған күні мен уақытын көрсете отырып, құжаттардың қабылданғаны туралы қолхат береді;</w:t>
      </w:r>
    </w:p>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топтамасын ұсынбаған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қолхат береді.</w:t>
      </w:r>
    </w:p>
    <w:p>
      <w:pPr>
        <w:spacing w:after="0"/>
        <w:ind w:left="0"/>
        <w:jc w:val="both"/>
      </w:pPr>
      <w:r>
        <w:rPr>
          <w:rFonts w:ascii="Times New Roman"/>
          <w:b w:val="false"/>
          <w:i w:val="false"/>
          <w:color w:val="000000"/>
          <w:sz w:val="28"/>
        </w:rPr>
        <w:t>
      2-процесс - көрсетілетін қызметті берушінің кеңсе қызметкері келіп түскен құжаттарды қабылдайды және тіркейді, көрсетілетін қызметті берушінің басшысына қарау үшін жолдайды;</w:t>
      </w:r>
    </w:p>
    <w:p>
      <w:pPr>
        <w:spacing w:after="0"/>
        <w:ind w:left="0"/>
        <w:jc w:val="both"/>
      </w:pPr>
      <w:r>
        <w:rPr>
          <w:rFonts w:ascii="Times New Roman"/>
          <w:b w:val="false"/>
          <w:i w:val="false"/>
          <w:color w:val="000000"/>
          <w:sz w:val="28"/>
        </w:rPr>
        <w:t>
      3-процесс - көрсетілетін қызметті берушінің басшысы құжаттарды қарайды, жауапты орындаушыны анықтайды;</w:t>
      </w:r>
    </w:p>
    <w:p>
      <w:pPr>
        <w:spacing w:after="0"/>
        <w:ind w:left="0"/>
        <w:jc w:val="both"/>
      </w:pPr>
      <w:r>
        <w:rPr>
          <w:rFonts w:ascii="Times New Roman"/>
          <w:b w:val="false"/>
          <w:i w:val="false"/>
          <w:color w:val="000000"/>
          <w:sz w:val="28"/>
        </w:rPr>
        <w:t>
      4-процесс - көрсетілетін қызметті берушінің жауапты орындаушысы құжаттарды тексереді, мемлекеттік қызметті көрсету нәтижесінің жобасын не бас тарту туралы дәлелді жауап дайындайды және көрсетілетін қызметті берушінің басшысына қол қою үшін жолдайды;</w:t>
      </w:r>
    </w:p>
    <w:p>
      <w:pPr>
        <w:spacing w:after="0"/>
        <w:ind w:left="0"/>
        <w:jc w:val="both"/>
      </w:pPr>
      <w:r>
        <w:rPr>
          <w:rFonts w:ascii="Times New Roman"/>
          <w:b w:val="false"/>
          <w:i w:val="false"/>
          <w:color w:val="000000"/>
          <w:sz w:val="28"/>
        </w:rPr>
        <w:t>
      5-процесс - көрсетілетін қызметті берушінің басшысы мемлекеттік қызметті көрсету нәтижесінің жобасын не бас тарту туралы дәлелді жауапты қарайды, қол қояды және көрсетілетін қызметті берушінің кеңсе қызметкеріне жолдайды;</w:t>
      </w:r>
    </w:p>
    <w:p>
      <w:pPr>
        <w:spacing w:after="0"/>
        <w:ind w:left="0"/>
        <w:jc w:val="both"/>
      </w:pPr>
      <w:r>
        <w:rPr>
          <w:rFonts w:ascii="Times New Roman"/>
          <w:b w:val="false"/>
          <w:i w:val="false"/>
          <w:color w:val="000000"/>
          <w:sz w:val="28"/>
        </w:rPr>
        <w:t>
      6-процесс - көрсетілетін қызметті берушінің кеңсе қызметкері мемлекеттік қызметті көрсетудің дайын нәтижесін не бас тарту туралы дәлелді жауапты шығыс корреспонденция журналында тіркейді және Мемлекеттік корпорацияға жібереді;</w:t>
      </w:r>
    </w:p>
    <w:p>
      <w:pPr>
        <w:spacing w:after="0"/>
        <w:ind w:left="0"/>
        <w:jc w:val="both"/>
      </w:pPr>
      <w:r>
        <w:rPr>
          <w:rFonts w:ascii="Times New Roman"/>
          <w:b w:val="false"/>
          <w:i w:val="false"/>
          <w:color w:val="000000"/>
          <w:sz w:val="28"/>
        </w:rPr>
        <w:t>
      7-процесс - Мемлекеттік корпорация қызметкері тиісті құжаттардың қабылданғаны туралы қолхатта көрсетілген мерзімде көрсетілетін қызметті алушыға мемлекеттік қызметті көрсетудің дайын нәтижесін не бас тарту туралы дәлелді жауап береді.</w:t>
      </w:r>
    </w:p>
    <w:bookmarkStart w:name="z52" w:id="45"/>
    <w:p>
      <w:pPr>
        <w:spacing w:after="0"/>
        <w:ind w:left="0"/>
        <w:jc w:val="both"/>
      </w:pPr>
      <w:r>
        <w:rPr>
          <w:rFonts w:ascii="Times New Roman"/>
          <w:b w:val="false"/>
          <w:i w:val="false"/>
          <w:color w:val="000000"/>
          <w:sz w:val="28"/>
        </w:rPr>
        <w:t>
      10. Мемлекеттік қызметті портал арқылы көрсету кезінде жүгіну тәртібін және көрсетілетін қызметті беруші мен көрсетілетін қызметті алушы рәсімдерінің (іс-қимылдарының) реттілігін сипаттау:</w:t>
      </w:r>
    </w:p>
    <w:bookmarkEnd w:id="45"/>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және (немесе) бизнес сәйкестендіру нөмірінің (бұдан әрі – БСН), сондай-ақ парольдің көмегімен порталда тіркеуді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1-процесс - көрсетілетін қызметті алушының мемлекеттік көрсетілетін қызметті алу үшін порталға ЖСН және (немесе) БСН мен парольді енгізуі (авторландыру процесі);</w:t>
      </w:r>
    </w:p>
    <w:p>
      <w:pPr>
        <w:spacing w:after="0"/>
        <w:ind w:left="0"/>
        <w:jc w:val="both"/>
      </w:pPr>
      <w:r>
        <w:rPr>
          <w:rFonts w:ascii="Times New Roman"/>
          <w:b w:val="false"/>
          <w:i w:val="false"/>
          <w:color w:val="000000"/>
          <w:sz w:val="28"/>
        </w:rPr>
        <w:t>
      1-шарт - ЖСН және (немесе) БСН мен пароль арқылы тіркелген көрсетілетін қызметті алушы туралы деректердің дұрыстығын порталда тексеру;</w:t>
      </w:r>
    </w:p>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бар болуымен байланысты авторландырудан бас тарту туралы хабарламаны порталдың қалыптастыруы;</w:t>
      </w:r>
    </w:p>
    <w:p>
      <w:pPr>
        <w:spacing w:after="0"/>
        <w:ind w:left="0"/>
        <w:jc w:val="both"/>
      </w:pPr>
      <w:r>
        <w:rPr>
          <w:rFonts w:ascii="Times New Roman"/>
          <w:b w:val="false"/>
          <w:i w:val="false"/>
          <w:color w:val="000000"/>
          <w:sz w:val="28"/>
        </w:rPr>
        <w:t>
      3-процесс - көрсетілетін қызметті алушының осы регламентте көрсетілген қызметті таңдауы, мемлекеттік қызметті көрсету үшін сұраныс нысанын экранға шығару және көрсетілетін қызметті алушының құрылымы мен формат талаптарын ескере отырып, нысанды толтыруы (деректерді енгізуі), сұраныс нысанына құжаттар топтамасының қажетті көшірмелерін электрондық түрде бекіту, сондай-ақ көрсетілетін қызметті алушының сұранысты куәландыру (қол қою) үшін электрондық цифрлық қолтаңбаның (бұдан әрі – ЭЦҚ) тіркеу куәлігін таңдауы;</w:t>
      </w:r>
    </w:p>
    <w:p>
      <w:pPr>
        <w:spacing w:after="0"/>
        <w:ind w:left="0"/>
        <w:jc w:val="both"/>
      </w:pPr>
      <w:r>
        <w:rPr>
          <w:rFonts w:ascii="Times New Roman"/>
          <w:b w:val="false"/>
          <w:i w:val="false"/>
          <w:color w:val="000000"/>
          <w:sz w:val="28"/>
        </w:rPr>
        <w:t>
      2-шарт - ЭЦҚ тіркеу куәлігінің әрекет мерзімін және қайтарылып алынған (күшін жоғалтқан) тіркеу куәліктері тізімінде жоқтығын, сондай-ақ сәйкестендіру деректерінің (сұраныста көрсетілген ЖСН және (немесе) БСН мен ЭЦҚ тіркеу куәлігінде көрсетілген ЖСН және (немесе) БСН арасындағы) сәйкестігін порталда тексеру;</w:t>
      </w:r>
    </w:p>
    <w:p>
      <w:pPr>
        <w:spacing w:after="0"/>
        <w:ind w:left="0"/>
        <w:jc w:val="both"/>
      </w:pPr>
      <w:r>
        <w:rPr>
          <w:rFonts w:ascii="Times New Roman"/>
          <w:b w:val="false"/>
          <w:i w:val="false"/>
          <w:color w:val="000000"/>
          <w:sz w:val="28"/>
        </w:rPr>
        <w:t>
      4-процесс - көрсетілетін қызметті алушының ЭЦҚ дұрыстығының расталмауымен байланысты сұралып отырған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5-процесс - көрсетілетін қызметті алушының ЭЦҚ-мен куәландырылған (қол қойылған) электрондық құжаттар топтамасын (көрсетілетін қызметті алушының сұранысын) көрсетілетін қызметті беруші сұранысты өңдеу үшін "электрондық үкімет" шлюзі арқылы "электрондық үкіметтің" аймақтық шлюзінің автоматтандырылған жұмыс орнына жолдау;</w:t>
      </w:r>
    </w:p>
    <w:p>
      <w:pPr>
        <w:spacing w:after="0"/>
        <w:ind w:left="0"/>
        <w:jc w:val="both"/>
      </w:pPr>
      <w:r>
        <w:rPr>
          <w:rFonts w:ascii="Times New Roman"/>
          <w:b w:val="false"/>
          <w:i w:val="false"/>
          <w:color w:val="000000"/>
          <w:sz w:val="28"/>
        </w:rPr>
        <w:t>
      3-шарт - мемлекеттік қызметті көрсету үшін негіз болып табылатын, көрсетілетін қызметті алушы ұсынған құжаттар топтамасының сәйкестігін көрсетілетін қызметті берушінің тексеруі;</w:t>
      </w:r>
    </w:p>
    <w:p>
      <w:pPr>
        <w:spacing w:after="0"/>
        <w:ind w:left="0"/>
        <w:jc w:val="both"/>
      </w:pPr>
      <w:r>
        <w:rPr>
          <w:rFonts w:ascii="Times New Roman"/>
          <w:b w:val="false"/>
          <w:i w:val="false"/>
          <w:color w:val="000000"/>
          <w:sz w:val="28"/>
        </w:rPr>
        <w:t>
      6-процесс – көрсетілетін қызметті алушының құжаттар топтамасында бұзушылықтардың бар болуымен байланысты сұралып отырған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7-процесс – көрсетілетін қызметті алушының портал қалыптастырған мемлекеттік қызметті көрсету нәтижесін (электрондық құжат нысанындағы хабарламаны) алуы.</w:t>
      </w:r>
    </w:p>
    <w:p>
      <w:pPr>
        <w:spacing w:after="0"/>
        <w:ind w:left="0"/>
        <w:jc w:val="both"/>
      </w:pPr>
      <w:r>
        <w:rPr>
          <w:rFonts w:ascii="Times New Roman"/>
          <w:b w:val="false"/>
          <w:i w:val="false"/>
          <w:color w:val="000000"/>
          <w:sz w:val="28"/>
        </w:rPr>
        <w:t>
      Көрсетілетін қызметті беруші басшысының ЭЦҚ-мен куәландырылған электрондық құжат нысанындағы мемлекеттік қызметті көрсету нәтижесі көрсетілетін қызметті алушының "жеке кабинетіне" жолданады.</w:t>
      </w:r>
    </w:p>
    <w:p>
      <w:pPr>
        <w:spacing w:after="0"/>
        <w:ind w:left="0"/>
        <w:jc w:val="both"/>
      </w:pPr>
      <w:r>
        <w:rPr>
          <w:rFonts w:ascii="Times New Roman"/>
          <w:b w:val="false"/>
          <w:i w:val="false"/>
          <w:color w:val="000000"/>
          <w:sz w:val="28"/>
        </w:rPr>
        <w:t xml:space="preserve">
      Портал арқылы мемлекеттік қызметті көрсету кезінде қатыстырылатын ақпараттық жүйелердің функционалдық өзара іс-қимылдары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диаграммада келтірілген.</w:t>
      </w:r>
    </w:p>
    <w:bookmarkStart w:name="z53" w:id="46"/>
    <w:p>
      <w:pPr>
        <w:spacing w:after="0"/>
        <w:ind w:left="0"/>
        <w:jc w:val="both"/>
      </w:pPr>
      <w:r>
        <w:rPr>
          <w:rFonts w:ascii="Times New Roman"/>
          <w:b w:val="false"/>
          <w:i w:val="false"/>
          <w:color w:val="000000"/>
          <w:sz w:val="28"/>
        </w:rPr>
        <w:t xml:space="preserve">
      11. Мемлекеттік қызметті көрсету процесінде рәсімдер (іс-қимылдар) реттілігін, көрсетілетін қызметті берушінің құрылымдық бөлімшелерінің (қызметкерлерінің) өзара іс-қимылдарын толық сипаттау, сондай-ақ мемлекеттік қызметті көрсету процесінде өзге де көрсетілетін қызметті берушілермен және (немесе) Мемлекеттік корпорациямен өзара іс-қимыл тәртібін және ақпараттық жүйелерді қолдану тәртібін сипаттау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"Сәулет-жоспарлау</w:t>
            </w:r>
            <w:r>
              <w:br/>
            </w:r>
            <w:r>
              <w:rPr>
                <w:rFonts w:ascii="Times New Roman"/>
                <w:b w:val="false"/>
                <w:i w:val="false"/>
                <w:color w:val="000000"/>
                <w:sz w:val="20"/>
              </w:rPr>
              <w:t>тапсырмасын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55" w:id="47"/>
    <w:p>
      <w:pPr>
        <w:spacing w:after="0"/>
        <w:ind w:left="0"/>
        <w:jc w:val="left"/>
      </w:pPr>
      <w:r>
        <w:rPr>
          <w:rFonts w:ascii="Times New Roman"/>
          <w:b/>
          <w:i w:val="false"/>
          <w:color w:val="000000"/>
        </w:rPr>
        <w:t xml:space="preserve"> Мемлекеттік қызметті көрсету жөніндегі уәкілетті органдар</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414"/>
        <w:gridCol w:w="2062"/>
        <w:gridCol w:w="3435"/>
        <w:gridCol w:w="5747"/>
      </w:tblGrid>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нөмері</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мекенжайы</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әкімдігі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Ақтоғай ауылы, Абай көшесі, 75-үй</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8-718-41 2-14-50</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kense.aakr@ pavlodar. gov.kz</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ауданының әкімдігі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 Баянауыл ауылы, Сәтбаев көшесі, 45-үй</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8-718-40 9-12-03</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kense.abr@ pavlodar. gov.kz</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ауданының әкімдігі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 Железинка ауылы, Әуезов көшесі, 19-үй</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8-718-31 2-21-40</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kense.azhr@ pavlodar. gov.kz</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ауданының әкімдігі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 Ертіс ауылы, Қажымұқан көшесі, 118-үй</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8-718-32 2-10-68</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kense.aer@ pavlodar. gov.kz</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 ауданының әкімдігі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 ауданы, Тереңкөл ауылы, Елгин көшесі, 172-үй</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8-718-33 2-15-70</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kense.akr@ pavlodar. gov.kz</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Лебяжі ауданының әкімдігі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Лебяжі ауданы, Аққу ауылы, Всеволод Иванов көшесі, 92-үй</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8-718-39 2-10-32</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kense.alr@ pavlodar. gov.kz</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ауданының әкімдігі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 Көктөбе ауылы,</w:t>
            </w:r>
            <w:r>
              <w:br/>
            </w:r>
            <w:r>
              <w:rPr>
                <w:rFonts w:ascii="Times New Roman"/>
                <w:b w:val="false"/>
                <w:i w:val="false"/>
                <w:color w:val="000000"/>
                <w:sz w:val="20"/>
              </w:rPr>
              <w:t>Абылайхан көшесі, 34-үй</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8-718-38 9-11-70</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kense.amr@ pavlodar. gov.kz</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ауданының әкімдігі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Қайырбаев көшесі, 32-үй</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8-718-2 32-20-89</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kense.apr@ pavlodar. gov.kz</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ауданының әкімдігі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 Успенка ауылы, Ленин көшесі, 71-үй</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8-718-34 9-19-37</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kense.aur@ pavlodar. gov.kz</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ауданының әкімдігі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Шарбақты ауылы, Советов көшесі, 51-үй</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8-718-36 2-19-91</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kense.ashr@ pavlodar. gov.kz</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әкімдігі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 Астана көшесі, 52-үй</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8-718-37 5-01-63</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kense.aa@ pavlodar. gov.k</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қаласының әкімдігі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Мәшһүр Жүсіп көшесі, 45-үй</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8-718-77 4-09-45</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kense.ae@ pavlodar. gov.kz</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әкімдігі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Қайырбаев көшесі, 32-үй</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8-718-2 32-01-80</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kense.ap@ pavlodar. gov.kz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"Сәулет-жоспарлау</w:t>
            </w:r>
            <w:r>
              <w:br/>
            </w:r>
            <w:r>
              <w:rPr>
                <w:rFonts w:ascii="Times New Roman"/>
                <w:b w:val="false"/>
                <w:i w:val="false"/>
                <w:color w:val="000000"/>
                <w:sz w:val="20"/>
              </w:rPr>
              <w:t>тапсырмасын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57" w:id="48"/>
    <w:p>
      <w:pPr>
        <w:spacing w:after="0"/>
        <w:ind w:left="0"/>
        <w:jc w:val="left"/>
      </w:pPr>
      <w:r>
        <w:rPr>
          <w:rFonts w:ascii="Times New Roman"/>
          <w:b/>
          <w:i w:val="false"/>
          <w:color w:val="000000"/>
        </w:rPr>
        <w:t xml:space="preserve"> Құрылымдық бөлімшелер (қызметкерлер) рәсімдері</w:t>
      </w:r>
      <w:r>
        <w:br/>
      </w:r>
      <w:r>
        <w:rPr>
          <w:rFonts w:ascii="Times New Roman"/>
          <w:b/>
          <w:i w:val="false"/>
          <w:color w:val="000000"/>
        </w:rPr>
        <w:t>(іс-қимылдары) реттілігінің сипаттамасы</w:t>
      </w:r>
    </w:p>
    <w:bookmarkEnd w:id="48"/>
    <w:p>
      <w:pPr>
        <w:spacing w:after="0"/>
        <w:ind w:left="0"/>
        <w:jc w:val="both"/>
      </w:pPr>
      <w:r>
        <w:rPr>
          <w:rFonts w:ascii="Times New Roman"/>
          <w:b w:val="false"/>
          <w:i w:val="false"/>
          <w:color w:val="000000"/>
          <w:sz w:val="28"/>
        </w:rPr>
        <w:t>
      1) техникалық және (немесе) технологиялық жағынан күрделі емес жобалар бойынша 15 (он бес) жұмыс күнінен аспайтын мерзімде мемлекеттік қызметті көрсету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
        <w:gridCol w:w="1418"/>
        <w:gridCol w:w="1758"/>
        <w:gridCol w:w="1154"/>
        <w:gridCol w:w="3258"/>
        <w:gridCol w:w="2548"/>
        <w:gridCol w:w="1759"/>
      </w:tblGrid>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іс-қимылы</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Іс-қимылдың </w:t>
            </w:r>
            <w:r>
              <w:br/>
            </w:r>
            <w:r>
              <w:rPr>
                <w:rFonts w:ascii="Times New Roman"/>
                <w:b w:val="false"/>
                <w:i w:val="false"/>
                <w:color w:val="000000"/>
                <w:sz w:val="20"/>
              </w:rPr>
              <w:t>
(жұмыс барысының, ағымының)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Іс-қимылдың (процестің, рәсімнің, операцияның) атауы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құжаттарды қабылдау, тіркеу, көрсетілетін қызметті берушінің басшысына қарау үшін жолдау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қарау, жауапты орындаушыны анықтау</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тексеру, мемлекеттік қызметті көрсету нәтижесінің жобасын не бас тарту туралы дәлелді жауап дайындау және көрсетілетін қызметті берушінің басшысына қол қою үшін жолдау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нәтижесінің жобасын не бас тарту туралы дәлелді жауапты қарау, қол қою және көрсетілетін қызметті берушінің кеңсе қызметкеріне жолдау</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корреспонденция журналында тіркеу</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ұйымдық-өкімдік шешім)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топтамасының қабылданған күні мен уақытын көрсете отырып, тіркеу туралы белгісі бар өтініштің көшірмесі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қою</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нәтижесінің жобасы не бас тарту туралы дәлелді жауап</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не бас тарту туралы дәлелді жауап</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дайын нәтижесін не бас тарту туралы дәлелді жауапты көрсетілетін қызметті алушыға беру</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(он төрт) жұмыс күні, дәлелді бас тарту жағдайында – 1 (бір) жұмыс күні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r>
    </w:tbl>
    <w:bookmarkStart w:name="z58" w:id="49"/>
    <w:p>
      <w:pPr>
        <w:spacing w:after="0"/>
        <w:ind w:left="0"/>
        <w:jc w:val="left"/>
      </w:pPr>
      <w:r>
        <w:rPr>
          <w:rFonts w:ascii="Times New Roman"/>
          <w:b/>
          <w:i w:val="false"/>
          <w:color w:val="000000"/>
        </w:rPr>
        <w:t xml:space="preserve"> Құрылымдық бөлімшелер (қызметкерлер) рәсімдері</w:t>
      </w:r>
      <w:r>
        <w:br/>
      </w:r>
      <w:r>
        <w:rPr>
          <w:rFonts w:ascii="Times New Roman"/>
          <w:b/>
          <w:i w:val="false"/>
          <w:color w:val="000000"/>
        </w:rPr>
        <w:t>(іс-қимылдары) реттілігінің сипаттамасы</w:t>
      </w:r>
    </w:p>
    <w:bookmarkEnd w:id="49"/>
    <w:p>
      <w:pPr>
        <w:spacing w:after="0"/>
        <w:ind w:left="0"/>
        <w:jc w:val="both"/>
      </w:pPr>
      <w:r>
        <w:rPr>
          <w:rFonts w:ascii="Times New Roman"/>
          <w:b w:val="false"/>
          <w:i w:val="false"/>
          <w:color w:val="000000"/>
          <w:sz w:val="28"/>
        </w:rPr>
        <w:t>
      2) техникалық және (немесе) технологиялық жағынан күрделі жобалар бойынша 17 (он жеті) жұмыс күнінен аспайтын мерзімде мемлекеттік қызметті көрсету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
        <w:gridCol w:w="1418"/>
        <w:gridCol w:w="1758"/>
        <w:gridCol w:w="1154"/>
        <w:gridCol w:w="3258"/>
        <w:gridCol w:w="2548"/>
        <w:gridCol w:w="1759"/>
      </w:tblGrid>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іс-қимылы</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Іс-қимылдың </w:t>
            </w:r>
            <w:r>
              <w:br/>
            </w:r>
            <w:r>
              <w:rPr>
                <w:rFonts w:ascii="Times New Roman"/>
                <w:b w:val="false"/>
                <w:i w:val="false"/>
                <w:color w:val="000000"/>
                <w:sz w:val="20"/>
              </w:rPr>
              <w:t>
(жұмыс барысының, ағымының)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Іс-қимылдың (процестің, рәсімнің, операцияның) атауы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құжаттарды қабылдау, тіркеу, көрсетілетін қызметті берушінің басшысына қарау үшін жолдау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қарау, жауапты орындаушыны анықтау</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тексеру, мемлекеттік қызметті көрсету нәтижесінің жобасын не бас тарту туралы дәлелді жауап дайындау және көрсетілетін қызметті берушінің басшысына қол қою үшін жолдау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нәтижесінің жобасын не бас тарту туралы дәлелді жауапты қарау, қол қою және көрсетілетін қызметті берушінің кеңсе қызметкеріне жолдау</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корреспонденция журналында тіркеу</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ұйымдық-өкімдік шешім)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топтамасының қабылданған күні мен уақытын көрсете отырып, тіркеу туралы белгісі бар өтініштің көшірмесі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қою</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нәтижесінің жобасы не бас тарту туралы дәлелді жауап</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не бас тарту туралы дәлелді жауап</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дайын нәтижесін не бас тарту туралы дәлелді жауапты көрсетілетін қызметті алушыға беру</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(он алты) жұмыс күні, дәлелді бас тарту жағдайында – 1 (бір) жұмыс күні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"Сәулет-жоспарлау</w:t>
            </w:r>
            <w:r>
              <w:br/>
            </w:r>
            <w:r>
              <w:rPr>
                <w:rFonts w:ascii="Times New Roman"/>
                <w:b w:val="false"/>
                <w:i w:val="false"/>
                <w:color w:val="000000"/>
                <w:sz w:val="20"/>
              </w:rPr>
              <w:t>тапсырмасын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60" w:id="50"/>
    <w:p>
      <w:pPr>
        <w:spacing w:after="0"/>
        <w:ind w:left="0"/>
        <w:jc w:val="left"/>
      </w:pPr>
      <w:r>
        <w:rPr>
          <w:rFonts w:ascii="Times New Roman"/>
          <w:b/>
          <w:i w:val="false"/>
          <w:color w:val="000000"/>
        </w:rPr>
        <w:t xml:space="preserve"> Портал арқылы мемлекеттік қызметті көрсету кезінде</w:t>
      </w:r>
      <w:r>
        <w:br/>
      </w:r>
      <w:r>
        <w:rPr>
          <w:rFonts w:ascii="Times New Roman"/>
          <w:b/>
          <w:i w:val="false"/>
          <w:color w:val="000000"/>
        </w:rPr>
        <w:t>қатыстырылатын ақпараттық жүйелердің</w:t>
      </w:r>
      <w:r>
        <w:br/>
      </w:r>
      <w:r>
        <w:rPr>
          <w:rFonts w:ascii="Times New Roman"/>
          <w:b/>
          <w:i w:val="false"/>
          <w:color w:val="000000"/>
        </w:rPr>
        <w:t>функционалдық өзара іс-қимылының диаграммасы</w:t>
      </w:r>
    </w:p>
    <w:bookmarkEnd w:id="50"/>
    <w:p>
      <w:pPr>
        <w:spacing w:after="0"/>
        <w:ind w:left="0"/>
        <w:jc w:val="left"/>
      </w:pPr>
      <w:r>
        <w:br/>
      </w:r>
    </w:p>
    <w:p>
      <w:pPr>
        <w:spacing w:after="0"/>
        <w:ind w:left="0"/>
        <w:jc w:val="both"/>
      </w:pPr>
      <w:r>
        <w:drawing>
          <wp:inline distT="0" distB="0" distL="0" distR="0">
            <wp:extent cx="71374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137400" cy="326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 w:id="51"/>
    <w:p>
      <w:pPr>
        <w:spacing w:after="0"/>
        <w:ind w:left="0"/>
        <w:jc w:val="left"/>
      </w:pPr>
      <w:r>
        <w:rPr>
          <w:rFonts w:ascii="Times New Roman"/>
          <w:b/>
          <w:i w:val="false"/>
          <w:color w:val="000000"/>
        </w:rPr>
        <w:t xml:space="preserve"> Шартты белгілер мен қысқартулар</w:t>
      </w:r>
    </w:p>
    <w:bookmarkEnd w:id="51"/>
    <w:p>
      <w:pPr>
        <w:spacing w:after="0"/>
        <w:ind w:left="0"/>
        <w:jc w:val="left"/>
      </w:pPr>
      <w:r>
        <w:br/>
      </w:r>
    </w:p>
    <w:p>
      <w:pPr>
        <w:spacing w:after="0"/>
        <w:ind w:left="0"/>
        <w:jc w:val="both"/>
      </w:pPr>
      <w:r>
        <w:drawing>
          <wp:inline distT="0" distB="0" distL="0" distR="0">
            <wp:extent cx="7289800" cy="762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289800" cy="762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"Сәулет-жоспарлау</w:t>
            </w:r>
            <w:r>
              <w:br/>
            </w:r>
            <w:r>
              <w:rPr>
                <w:rFonts w:ascii="Times New Roman"/>
                <w:b w:val="false"/>
                <w:i w:val="false"/>
                <w:color w:val="000000"/>
                <w:sz w:val="20"/>
              </w:rPr>
              <w:t>тапсырмасын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4-қосымша</w:t>
            </w:r>
          </w:p>
        </w:tc>
      </w:tr>
    </w:tbl>
    <w:bookmarkStart w:name="z63" w:id="52"/>
    <w:p>
      <w:pPr>
        <w:spacing w:after="0"/>
        <w:ind w:left="0"/>
        <w:jc w:val="left"/>
      </w:pPr>
      <w:r>
        <w:rPr>
          <w:rFonts w:ascii="Times New Roman"/>
          <w:b/>
          <w:i w:val="false"/>
          <w:color w:val="000000"/>
        </w:rPr>
        <w:t xml:space="preserve"> "Сәулет-жоспарлау тапсырмасын беру" мемлекеттік қызметті</w:t>
      </w:r>
      <w:r>
        <w:br/>
      </w:r>
      <w:r>
        <w:rPr>
          <w:rFonts w:ascii="Times New Roman"/>
          <w:b/>
          <w:i w:val="false"/>
          <w:color w:val="000000"/>
        </w:rPr>
        <w:t xml:space="preserve">көрсетудің бизнес-процестерінің анықтамалығы </w:t>
      </w:r>
    </w:p>
    <w:bookmarkEnd w:id="52"/>
    <w:p>
      <w:pPr>
        <w:spacing w:after="0"/>
        <w:ind w:left="0"/>
        <w:jc w:val="both"/>
      </w:pPr>
      <w:r>
        <w:drawing>
          <wp:inline distT="0" distB="0" distL="0" distR="0">
            <wp:extent cx="71882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188200" cy="4102100"/>
                    </a:xfrm>
                    <a:prstGeom prst="rect">
                      <a:avLst/>
                    </a:prstGeom>
                  </pic:spPr>
                </pic:pic>
              </a:graphicData>
            </a:graphic>
          </wp:inline>
        </w:drawing>
      </w:r>
    </w:p>
    <w:p>
      <w:pPr>
        <w:spacing w:after="0"/>
        <w:ind w:left="0"/>
        <w:jc w:val="left"/>
      </w:pPr>
      <w:r>
        <w:br/>
      </w:r>
    </w:p>
    <w:bookmarkStart w:name="z64" w:id="53"/>
    <w:p>
      <w:pPr>
        <w:spacing w:after="0"/>
        <w:ind w:left="0"/>
        <w:jc w:val="left"/>
      </w:pPr>
      <w:r>
        <w:rPr>
          <w:rFonts w:ascii="Times New Roman"/>
          <w:b/>
          <w:i w:val="false"/>
          <w:color w:val="000000"/>
        </w:rPr>
        <w:t xml:space="preserve"> Шартты белгілер: </w:t>
      </w:r>
    </w:p>
    <w:bookmarkEnd w:id="53"/>
    <w:p>
      <w:pPr>
        <w:spacing w:after="0"/>
        <w:ind w:left="0"/>
        <w:jc w:val="both"/>
      </w:pPr>
      <w:r>
        <w:drawing>
          <wp:inline distT="0" distB="0" distL="0" distR="0">
            <wp:extent cx="54991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499100" cy="2032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"19" ақпандағы</w:t>
            </w:r>
            <w:r>
              <w:br/>
            </w:r>
            <w:r>
              <w:rPr>
                <w:rFonts w:ascii="Times New Roman"/>
                <w:b w:val="false"/>
                <w:i w:val="false"/>
                <w:color w:val="000000"/>
                <w:sz w:val="20"/>
              </w:rPr>
              <w:t>№ 42/2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"28" мамырдағы</w:t>
            </w:r>
            <w:r>
              <w:br/>
            </w:r>
            <w:r>
              <w:rPr>
                <w:rFonts w:ascii="Times New Roman"/>
                <w:b w:val="false"/>
                <w:i w:val="false"/>
                <w:color w:val="000000"/>
                <w:sz w:val="20"/>
              </w:rPr>
              <w:t>№ 149/5 қаулысымен</w:t>
            </w:r>
            <w:r>
              <w:br/>
            </w:r>
            <w:r>
              <w:rPr>
                <w:rFonts w:ascii="Times New Roman"/>
                <w:b w:val="false"/>
                <w:i w:val="false"/>
                <w:color w:val="000000"/>
                <w:sz w:val="20"/>
              </w:rPr>
              <w:t>бекітілді</w:t>
            </w:r>
          </w:p>
        </w:tc>
      </w:tr>
    </w:tbl>
    <w:bookmarkStart w:name="z66" w:id="54"/>
    <w:p>
      <w:pPr>
        <w:spacing w:after="0"/>
        <w:ind w:left="0"/>
        <w:jc w:val="left"/>
      </w:pPr>
      <w:r>
        <w:rPr>
          <w:rFonts w:ascii="Times New Roman"/>
          <w:b/>
          <w:i w:val="false"/>
          <w:color w:val="000000"/>
        </w:rPr>
        <w:t xml:space="preserve"> "Тіреу және қоршау конструкцияларын, инженерлік жүйелер мен жабдықтарды</w:t>
      </w:r>
      <w:r>
        <w:br/>
      </w:r>
      <w:r>
        <w:rPr>
          <w:rFonts w:ascii="Times New Roman"/>
          <w:b/>
          <w:i w:val="false"/>
          <w:color w:val="000000"/>
        </w:rPr>
        <w:t>өзгертпей, қолданыстағы ғимараттардағы үй-жайларды (жекелеген бөліктерін)</w:t>
      </w:r>
      <w:r>
        <w:br/>
      </w:r>
      <w:r>
        <w:rPr>
          <w:rFonts w:ascii="Times New Roman"/>
          <w:b/>
          <w:i w:val="false"/>
          <w:color w:val="000000"/>
        </w:rPr>
        <w:t>реконструкциялауға (қайта жоспарлауға, қайта жабдықтауға)</w:t>
      </w:r>
      <w:r>
        <w:br/>
      </w:r>
      <w:r>
        <w:rPr>
          <w:rFonts w:ascii="Times New Roman"/>
          <w:b/>
          <w:i w:val="false"/>
          <w:color w:val="000000"/>
        </w:rPr>
        <w:t>шешім беру" мемлекеттік көрсетілетін қызмет регламенті</w:t>
      </w:r>
    </w:p>
    <w:bookmarkEnd w:id="54"/>
    <w:bookmarkStart w:name="z67" w:id="55"/>
    <w:p>
      <w:pPr>
        <w:spacing w:after="0"/>
        <w:ind w:left="0"/>
        <w:jc w:val="left"/>
      </w:pPr>
      <w:r>
        <w:rPr>
          <w:rFonts w:ascii="Times New Roman"/>
          <w:b/>
          <w:i w:val="false"/>
          <w:color w:val="000000"/>
        </w:rPr>
        <w:t xml:space="preserve"> 1. Жалпы ережелер</w:t>
      </w:r>
    </w:p>
    <w:bookmarkEnd w:id="55"/>
    <w:bookmarkStart w:name="z68" w:id="56"/>
    <w:p>
      <w:pPr>
        <w:spacing w:after="0"/>
        <w:ind w:left="0"/>
        <w:jc w:val="both"/>
      </w:pPr>
      <w:r>
        <w:rPr>
          <w:rFonts w:ascii="Times New Roman"/>
          <w:b w:val="false"/>
          <w:i w:val="false"/>
          <w:color w:val="000000"/>
          <w:sz w:val="28"/>
        </w:rPr>
        <w:t xml:space="preserve">
      1.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қызметін (бұдан әрі – мемлекеттік көрсетілетін қызмет)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облыстық маңызы бар қалалар мен аудандардың жергілікті атқарушы органдары (бұдан әрі – көрсетілетін қызметті беруші) көрсетеді.</w:t>
      </w:r>
    </w:p>
    <w:bookmarkEnd w:id="56"/>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69" w:id="57"/>
    <w:p>
      <w:pPr>
        <w:spacing w:after="0"/>
        <w:ind w:left="0"/>
        <w:jc w:val="both"/>
      </w:pPr>
      <w:r>
        <w:rPr>
          <w:rFonts w:ascii="Times New Roman"/>
          <w:b w:val="false"/>
          <w:i w:val="false"/>
          <w:color w:val="000000"/>
          <w:sz w:val="28"/>
        </w:rPr>
        <w:t>
      2. Мемлекеттік қызметті көрсету нысаны: қағаз түрінде.</w:t>
      </w:r>
    </w:p>
    <w:bookmarkEnd w:id="57"/>
    <w:bookmarkStart w:name="z70" w:id="58"/>
    <w:p>
      <w:pPr>
        <w:spacing w:after="0"/>
        <w:ind w:left="0"/>
        <w:jc w:val="both"/>
      </w:pPr>
      <w:r>
        <w:rPr>
          <w:rFonts w:ascii="Times New Roman"/>
          <w:b w:val="false"/>
          <w:i w:val="false"/>
          <w:color w:val="000000"/>
          <w:sz w:val="28"/>
        </w:rPr>
        <w:t>
      3. Мемлекеттік қызметті көрсету нәтижесі –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көрсетілетін қызметті берушінің шешімі (бұдан әрі – шешім).</w:t>
      </w:r>
    </w:p>
    <w:bookmarkEnd w:id="58"/>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Start w:name="z71" w:id="59"/>
    <w:p>
      <w:pPr>
        <w:spacing w:after="0"/>
        <w:ind w:left="0"/>
        <w:jc w:val="left"/>
      </w:pPr>
      <w:r>
        <w:rPr>
          <w:rFonts w:ascii="Times New Roman"/>
          <w:b/>
          <w:i w:val="false"/>
          <w:color w:val="000000"/>
        </w:rPr>
        <w:t xml:space="preserve"> 2. Мемлекеттік қызметті көрсету процесінде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іс-қимыл тәртібін сипаттау</w:t>
      </w:r>
    </w:p>
    <w:bookmarkEnd w:id="59"/>
    <w:bookmarkStart w:name="z72" w:id="60"/>
    <w:p>
      <w:pPr>
        <w:spacing w:after="0"/>
        <w:ind w:left="0"/>
        <w:jc w:val="both"/>
      </w:pPr>
      <w:r>
        <w:rPr>
          <w:rFonts w:ascii="Times New Roman"/>
          <w:b w:val="false"/>
          <w:i w:val="false"/>
          <w:color w:val="000000"/>
          <w:sz w:val="28"/>
        </w:rPr>
        <w:t xml:space="preserve">
      4. Қазақстан Республикасы Ұлттық экономика министрінің міндетін атқарушының 2015 жылғы 27 наурыздағы № 257 </w:t>
      </w:r>
      <w:r>
        <w:rPr>
          <w:rFonts w:ascii="Times New Roman"/>
          <w:b w:val="false"/>
          <w:i w:val="false"/>
          <w:color w:val="000000"/>
          <w:sz w:val="28"/>
        </w:rPr>
        <w:t>бұйрығымен</w:t>
      </w:r>
      <w:r>
        <w:rPr>
          <w:rFonts w:ascii="Times New Roman"/>
          <w:b w:val="false"/>
          <w:i w:val="false"/>
          <w:color w:val="000000"/>
          <w:sz w:val="28"/>
        </w:rPr>
        <w:t xml:space="preserve"> бекітілген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болуы мемлекеттік қызметті көрсету бойынша рәсімді (іс-қимылды) бастауға негіз болып табылады.</w:t>
      </w:r>
    </w:p>
    <w:bookmarkEnd w:id="60"/>
    <w:bookmarkStart w:name="z73" w:id="61"/>
    <w:p>
      <w:pPr>
        <w:spacing w:after="0"/>
        <w:ind w:left="0"/>
        <w:jc w:val="both"/>
      </w:pPr>
      <w:r>
        <w:rPr>
          <w:rFonts w:ascii="Times New Roman"/>
          <w:b w:val="false"/>
          <w:i w:val="false"/>
          <w:color w:val="000000"/>
          <w:sz w:val="28"/>
        </w:rPr>
        <w:t>
      5. Мемлекеттік қызметті көрсету процесінің құрамына кіретін әр рәсімнің (іс-қимылдың) мазмұны, оның орындалу ұзақтығы:</w:t>
      </w:r>
    </w:p>
    <w:bookmarkEnd w:id="61"/>
    <w:p>
      <w:pPr>
        <w:spacing w:after="0"/>
        <w:ind w:left="0"/>
        <w:jc w:val="both"/>
      </w:pPr>
      <w:r>
        <w:rPr>
          <w:rFonts w:ascii="Times New Roman"/>
          <w:b w:val="false"/>
          <w:i w:val="false"/>
          <w:color w:val="000000"/>
          <w:sz w:val="28"/>
        </w:rPr>
        <w:t>
      көрсетілетін қызметті берушіге құжаттар топтамасын тапсырған сәттен бастап – 2 (екі) жұмыс күнінен аспайтын мерзімде дәлелді бас тарту жағдайларын қоспағанда, 10 (он) жұмыс күні:</w:t>
      </w:r>
    </w:p>
    <w:p>
      <w:pPr>
        <w:spacing w:after="0"/>
        <w:ind w:left="0"/>
        <w:jc w:val="both"/>
      </w:pPr>
      <w:r>
        <w:rPr>
          <w:rFonts w:ascii="Times New Roman"/>
          <w:b w:val="false"/>
          <w:i w:val="false"/>
          <w:color w:val="000000"/>
          <w:sz w:val="28"/>
        </w:rPr>
        <w:t xml:space="preserve">
      көрсетілетін қызметті берушінің кеңсе қызметкері келіп түскен құжаттарды қабылдайды, тіркейді, құжаттар топтамасының қабылданған күні мен уақытын көрсете отырып, тіркелгені туралы белгісі бар өтініштің көшірмесін көрсетілетін қызметті алушыға береді және көрсетілетін қызметті берушінің басшысына қарау үшін жолдайды – 15 (он бес) минут; </w:t>
      </w:r>
    </w:p>
    <w:p>
      <w:pPr>
        <w:spacing w:after="0"/>
        <w:ind w:left="0"/>
        <w:jc w:val="both"/>
      </w:pPr>
      <w:r>
        <w:rPr>
          <w:rFonts w:ascii="Times New Roman"/>
          <w:b w:val="false"/>
          <w:i w:val="false"/>
          <w:color w:val="000000"/>
          <w:sz w:val="28"/>
        </w:rPr>
        <w:t>
      көрсетілетін қызметті берушінің басшысы құжаттарды қарайды, жауапты орындаушыны анықтайды – 30 (отыз) минут;</w:t>
      </w:r>
    </w:p>
    <w:p>
      <w:pPr>
        <w:spacing w:after="0"/>
        <w:ind w:left="0"/>
        <w:jc w:val="both"/>
      </w:pPr>
      <w:r>
        <w:rPr>
          <w:rFonts w:ascii="Times New Roman"/>
          <w:b w:val="false"/>
          <w:i w:val="false"/>
          <w:color w:val="000000"/>
          <w:sz w:val="28"/>
        </w:rPr>
        <w:t xml:space="preserve">
      көрсетілетін қызметті берушінің жауапты орындаушысы ұсынылған құжаттарды тексереді, шешім жобасын дайындайды және көрсетілетін қызметті берушінің басшысына қол қою үшін жолдайды – 7 (жеті) жұмыс күні, дәлелді бас тарту жағдайында – 1 (бір) жұмыс күні; </w:t>
      </w:r>
    </w:p>
    <w:p>
      <w:pPr>
        <w:spacing w:after="0"/>
        <w:ind w:left="0"/>
        <w:jc w:val="both"/>
      </w:pPr>
      <w:r>
        <w:rPr>
          <w:rFonts w:ascii="Times New Roman"/>
          <w:b w:val="false"/>
          <w:i w:val="false"/>
          <w:color w:val="000000"/>
          <w:sz w:val="28"/>
        </w:rPr>
        <w:t>
      көрсетілетін қызметті берушінің басшысы шешім жобасын не бас тарту туралы дәлелді жауапты қарайды, қол қояды және көрсетілетін қызметті берушінің кеңсе қызметкеріне жолдайды – 30 (отыз) минут;</w:t>
      </w:r>
    </w:p>
    <w:p>
      <w:pPr>
        <w:spacing w:after="0"/>
        <w:ind w:left="0"/>
        <w:jc w:val="both"/>
      </w:pPr>
      <w:r>
        <w:rPr>
          <w:rFonts w:ascii="Times New Roman"/>
          <w:b w:val="false"/>
          <w:i w:val="false"/>
          <w:color w:val="000000"/>
          <w:sz w:val="28"/>
        </w:rPr>
        <w:t>
      көрсетілетін қызметті берушінің кеңсе қызметкері шешімді не бас тарту туралы дәлелді жауапты шығыс корреспонденция журналында тіркейді және көрсетілетін қызметті алушыға береді – 15 (он бес) минут.</w:t>
      </w:r>
    </w:p>
    <w:bookmarkStart w:name="z74" w:id="62"/>
    <w:p>
      <w:pPr>
        <w:spacing w:after="0"/>
        <w:ind w:left="0"/>
        <w:jc w:val="both"/>
      </w:pPr>
      <w:r>
        <w:rPr>
          <w:rFonts w:ascii="Times New Roman"/>
          <w:b w:val="false"/>
          <w:i w:val="false"/>
          <w:color w:val="000000"/>
          <w:sz w:val="28"/>
        </w:rPr>
        <w:t>
      6. Мемлекеттік қызметті көрсету бойынша рәсімнің (іс-қимылдың) нәтижесі –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көрсетілетін қызметті берушінің шешімі.</w:t>
      </w:r>
    </w:p>
    <w:bookmarkEnd w:id="62"/>
    <w:bookmarkStart w:name="z75" w:id="63"/>
    <w:p>
      <w:pPr>
        <w:spacing w:after="0"/>
        <w:ind w:left="0"/>
        <w:jc w:val="left"/>
      </w:pPr>
      <w:r>
        <w:rPr>
          <w:rFonts w:ascii="Times New Roman"/>
          <w:b/>
          <w:i w:val="false"/>
          <w:color w:val="000000"/>
        </w:rPr>
        <w:t xml:space="preserve"> 3. Мемлекеттік қызметті көрсету процесінде</w:t>
      </w:r>
      <w:r>
        <w:br/>
      </w:r>
      <w:r>
        <w:rPr>
          <w:rFonts w:ascii="Times New Roman"/>
          <w:b/>
          <w:i w:val="false"/>
          <w:color w:val="000000"/>
        </w:rPr>
        <w:t>көрсетілетін 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63"/>
    <w:bookmarkStart w:name="z76" w:id="64"/>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64"/>
    <w:p>
      <w:pPr>
        <w:spacing w:after="0"/>
        <w:ind w:left="0"/>
        <w:jc w:val="both"/>
      </w:pPr>
      <w:r>
        <w:rPr>
          <w:rFonts w:ascii="Times New Roman"/>
          <w:b w:val="false"/>
          <w:i w:val="false"/>
          <w:color w:val="000000"/>
          <w:sz w:val="28"/>
        </w:rPr>
        <w:t>
      көрсетілетін қызметті берушінің кеңсе қызметкері;</w:t>
      </w:r>
    </w:p>
    <w:p>
      <w:pPr>
        <w:spacing w:after="0"/>
        <w:ind w:left="0"/>
        <w:jc w:val="both"/>
      </w:pPr>
      <w:r>
        <w:rPr>
          <w:rFonts w:ascii="Times New Roman"/>
          <w:b w:val="false"/>
          <w:i w:val="false"/>
          <w:color w:val="000000"/>
          <w:sz w:val="28"/>
        </w:rPr>
        <w:t>
      көрсетілетін қызметті берушінің басшысы;</w:t>
      </w:r>
    </w:p>
    <w:p>
      <w:pPr>
        <w:spacing w:after="0"/>
        <w:ind w:left="0"/>
        <w:jc w:val="both"/>
      </w:pPr>
      <w:r>
        <w:rPr>
          <w:rFonts w:ascii="Times New Roman"/>
          <w:b w:val="false"/>
          <w:i w:val="false"/>
          <w:color w:val="000000"/>
          <w:sz w:val="28"/>
        </w:rPr>
        <w:t>
      көрсетілетін қызметті берушінің жауапты орындаушысы.</w:t>
      </w:r>
    </w:p>
    <w:bookmarkStart w:name="z77" w:id="65"/>
    <w:p>
      <w:pPr>
        <w:spacing w:after="0"/>
        <w:ind w:left="0"/>
        <w:jc w:val="both"/>
      </w:pPr>
      <w:r>
        <w:rPr>
          <w:rFonts w:ascii="Times New Roman"/>
          <w:b w:val="false"/>
          <w:i w:val="false"/>
          <w:color w:val="000000"/>
          <w:sz w:val="28"/>
        </w:rPr>
        <w:t xml:space="preserve">
      8. Әр рәсімнің (іс-қимылдың) ұзақтығын көрсете отырып, құрылымдық бөлімшелердің (қызметкерлердің) арасындағы рәсімдердің (іс-қимылдардың) реттілігін сипаттау осы регламенттің </w:t>
      </w:r>
      <w:r>
        <w:rPr>
          <w:rFonts w:ascii="Times New Roman"/>
          <w:b w:val="false"/>
          <w:i w:val="false"/>
          <w:color w:val="000000"/>
          <w:sz w:val="28"/>
        </w:rPr>
        <w:t>2-қосымшада</w:t>
      </w:r>
      <w:r>
        <w:rPr>
          <w:rFonts w:ascii="Times New Roman"/>
          <w:b w:val="false"/>
          <w:i w:val="false"/>
          <w:color w:val="000000"/>
          <w:sz w:val="28"/>
        </w:rPr>
        <w:t xml:space="preserve"> (кестеде) келтірілген. </w:t>
      </w:r>
    </w:p>
    <w:bookmarkEnd w:id="65"/>
    <w:bookmarkStart w:name="z78" w:id="66"/>
    <w:p>
      <w:pPr>
        <w:spacing w:after="0"/>
        <w:ind w:left="0"/>
        <w:jc w:val="left"/>
      </w:pPr>
      <w:r>
        <w:rPr>
          <w:rFonts w:ascii="Times New Roman"/>
          <w:b/>
          <w:i w:val="false"/>
          <w:color w:val="000000"/>
        </w:rPr>
        <w:t xml:space="preserve"> 4. Мемлекеттік қызметті көрсету процесінде</w:t>
      </w:r>
      <w:r>
        <w:br/>
      </w:r>
      <w:r>
        <w:rPr>
          <w:rFonts w:ascii="Times New Roman"/>
          <w:b/>
          <w:i w:val="false"/>
          <w:color w:val="000000"/>
        </w:rPr>
        <w:t>Мемлекеттік корпорациямен және (немесе) өзге де</w:t>
      </w:r>
      <w:r>
        <w:br/>
      </w:r>
      <w:r>
        <w:rPr>
          <w:rFonts w:ascii="Times New Roman"/>
          <w:b/>
          <w:i w:val="false"/>
          <w:color w:val="000000"/>
        </w:rPr>
        <w:t>көрсетілетін қызметті берушілермен өзара іс-қимыл тәртібін,</w:t>
      </w:r>
      <w:r>
        <w:br/>
      </w:r>
      <w:r>
        <w:rPr>
          <w:rFonts w:ascii="Times New Roman"/>
          <w:b/>
          <w:i w:val="false"/>
          <w:color w:val="000000"/>
        </w:rPr>
        <w:t>сондай-ақ ақпараттық жүйелерді қолдану тәртібін сипаттау</w:t>
      </w:r>
    </w:p>
    <w:bookmarkEnd w:id="66"/>
    <w:bookmarkStart w:name="z79" w:id="67"/>
    <w:p>
      <w:pPr>
        <w:spacing w:after="0"/>
        <w:ind w:left="0"/>
        <w:jc w:val="both"/>
      </w:pPr>
      <w:r>
        <w:rPr>
          <w:rFonts w:ascii="Times New Roman"/>
          <w:b w:val="false"/>
          <w:i w:val="false"/>
          <w:color w:val="000000"/>
          <w:sz w:val="28"/>
        </w:rPr>
        <w:t>
      9. Мемлекеттік корпорацияға және (немесе) өзге де көрсетілетін қызметті берушілерге жүгіну тәртібін сипаттау, көрсетілетін қызметті алушының сұранысын өңдеу ұзақтығы.</w:t>
      </w:r>
    </w:p>
    <w:bookmarkEnd w:id="67"/>
    <w:p>
      <w:pPr>
        <w:spacing w:after="0"/>
        <w:ind w:left="0"/>
        <w:jc w:val="both"/>
      </w:pPr>
      <w:r>
        <w:rPr>
          <w:rFonts w:ascii="Times New Roman"/>
          <w:b w:val="false"/>
          <w:i w:val="false"/>
          <w:color w:val="000000"/>
          <w:sz w:val="28"/>
        </w:rPr>
        <w:t>
      Қызметті алу үшін көрсетілетін қызметті алушы Мемлекеттік корпорацияға Стандарттың 9-тармағында көрсетілген қажетті құжаттарды ұсынады.</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құжаттар топтамасын тапсыру үшін күтудің ең ұзақ жол берілетін уақыты – 15 (он бес) минут;</w:t>
      </w:r>
    </w:p>
    <w:p>
      <w:pPr>
        <w:spacing w:after="0"/>
        <w:ind w:left="0"/>
        <w:jc w:val="both"/>
      </w:pPr>
      <w:r>
        <w:rPr>
          <w:rFonts w:ascii="Times New Roman"/>
          <w:b w:val="false"/>
          <w:i w:val="false"/>
          <w:color w:val="000000"/>
          <w:sz w:val="28"/>
        </w:rPr>
        <w:t>
      көрсетілетін қызметті берушіде қызмет көрсетудің ең ұзақ жол берілетін уақыты – 15 (он бес) минут, Мемлекеттік корпорацияда – 20 минут.</w:t>
      </w:r>
    </w:p>
    <w:p>
      <w:pPr>
        <w:spacing w:after="0"/>
        <w:ind w:left="0"/>
        <w:jc w:val="both"/>
      </w:pPr>
      <w:r>
        <w:rPr>
          <w:rFonts w:ascii="Times New Roman"/>
          <w:b w:val="false"/>
          <w:i w:val="false"/>
          <w:color w:val="000000"/>
          <w:sz w:val="28"/>
        </w:rPr>
        <w:t>
      Мемлекеттік корпорацияға құжаттарды тапсырған сәттен бастап:</w:t>
      </w:r>
    </w:p>
    <w:p>
      <w:pPr>
        <w:spacing w:after="0"/>
        <w:ind w:left="0"/>
        <w:jc w:val="both"/>
      </w:pPr>
      <w:r>
        <w:rPr>
          <w:rFonts w:ascii="Times New Roman"/>
          <w:b w:val="false"/>
          <w:i w:val="false"/>
          <w:color w:val="000000"/>
          <w:sz w:val="28"/>
        </w:rPr>
        <w:t xml:space="preserve">
      1-процесс – Мемлекеттік корпорация қызметкері ұсынылған құжаттарды тексереді, көрсетілетін қызметті алушының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өтінішін қабылдайды және тіркейді, құжаттардың қабылданған күні мен уақытын көрсете отырып, құжаттардың қабылданғаны туралы қолхат береді;</w:t>
      </w:r>
    </w:p>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 құжаттардың толық топтамасын ұсынбаған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қолхат береді;</w:t>
      </w:r>
    </w:p>
    <w:p>
      <w:pPr>
        <w:spacing w:after="0"/>
        <w:ind w:left="0"/>
        <w:jc w:val="both"/>
      </w:pPr>
      <w:r>
        <w:rPr>
          <w:rFonts w:ascii="Times New Roman"/>
          <w:b w:val="false"/>
          <w:i w:val="false"/>
          <w:color w:val="000000"/>
          <w:sz w:val="28"/>
        </w:rPr>
        <w:t>
      2-процесс – көрсетілетін қызметті берушінің кеңсе қызметкері келіп түскен құжаттарды қабылдайды және тіркейді, көрсетілетін қызметті берушінің басшысына қарау үшін жолдайды;</w:t>
      </w:r>
    </w:p>
    <w:p>
      <w:pPr>
        <w:spacing w:after="0"/>
        <w:ind w:left="0"/>
        <w:jc w:val="both"/>
      </w:pPr>
      <w:r>
        <w:rPr>
          <w:rFonts w:ascii="Times New Roman"/>
          <w:b w:val="false"/>
          <w:i w:val="false"/>
          <w:color w:val="000000"/>
          <w:sz w:val="28"/>
        </w:rPr>
        <w:t>
      3-процесс – көрсетілетін қызметті берушінің басшысы құжаттарды қарайды, жауапты орындаушыны анықтайды;</w:t>
      </w:r>
    </w:p>
    <w:p>
      <w:pPr>
        <w:spacing w:after="0"/>
        <w:ind w:left="0"/>
        <w:jc w:val="both"/>
      </w:pPr>
      <w:r>
        <w:rPr>
          <w:rFonts w:ascii="Times New Roman"/>
          <w:b w:val="false"/>
          <w:i w:val="false"/>
          <w:color w:val="000000"/>
          <w:sz w:val="28"/>
        </w:rPr>
        <w:t>
      4-процесс – көрсетілетін қызметті берушінің жауапты орындаушысы ұсынылған құжаттарды тексереді, шешім жобасын не бас тарту туралы дәлелді жауапты дайындайды және көрсетілетін қызметті берушінің басшысына қол қою үшін жолдайды;</w:t>
      </w:r>
    </w:p>
    <w:p>
      <w:pPr>
        <w:spacing w:after="0"/>
        <w:ind w:left="0"/>
        <w:jc w:val="both"/>
      </w:pPr>
      <w:r>
        <w:rPr>
          <w:rFonts w:ascii="Times New Roman"/>
          <w:b w:val="false"/>
          <w:i w:val="false"/>
          <w:color w:val="000000"/>
          <w:sz w:val="28"/>
        </w:rPr>
        <w:t>
      5-процесс – көрсетілетін қызметті берушінің басшысы шешім жобасын не бас тарту туралы дәлелді жауапты қарайды, қол қояды және көрсетілетін қызметті берушінің кеңсе қызметкеріне жолдайды;</w:t>
      </w:r>
    </w:p>
    <w:p>
      <w:pPr>
        <w:spacing w:after="0"/>
        <w:ind w:left="0"/>
        <w:jc w:val="both"/>
      </w:pPr>
      <w:r>
        <w:rPr>
          <w:rFonts w:ascii="Times New Roman"/>
          <w:b w:val="false"/>
          <w:i w:val="false"/>
          <w:color w:val="000000"/>
          <w:sz w:val="28"/>
        </w:rPr>
        <w:t>
      6-процесс – көрсетілетін қызметті берушінің кеңсе қызметкері шешімді не бас тарту туралы дәлелді жауапты шығыс корреспонденция журналында тіркейді және Мемлекеттік корпорацияға жолдайды;</w:t>
      </w:r>
    </w:p>
    <w:p>
      <w:pPr>
        <w:spacing w:after="0"/>
        <w:ind w:left="0"/>
        <w:jc w:val="both"/>
      </w:pPr>
      <w:r>
        <w:rPr>
          <w:rFonts w:ascii="Times New Roman"/>
          <w:b w:val="false"/>
          <w:i w:val="false"/>
          <w:color w:val="000000"/>
          <w:sz w:val="28"/>
        </w:rPr>
        <w:t>
      7-процесс – Мемлекеттік корпорация қызметкері тиісті құжаттардың қабылданғаны туралы қолхатта көрсетілген мерзімде көрсетілетін қызметті алушыға шешімді не бас тарту туралы дәлелді жауапты береді.</w:t>
      </w:r>
    </w:p>
    <w:bookmarkStart w:name="z80" w:id="68"/>
    <w:p>
      <w:pPr>
        <w:spacing w:after="0"/>
        <w:ind w:left="0"/>
        <w:jc w:val="both"/>
      </w:pPr>
      <w:r>
        <w:rPr>
          <w:rFonts w:ascii="Times New Roman"/>
          <w:b w:val="false"/>
          <w:i w:val="false"/>
          <w:color w:val="000000"/>
          <w:sz w:val="28"/>
        </w:rPr>
        <w:t xml:space="preserve">
      10. Мемлекеттік қызметті көрсету процесінде рәсімдер (іс-қимылдар) реттілігін, көрсетілетін қызметті берушінің құрылымдық бөлімшелерінің (қызметкерлерінің) өзара іс-қимылдарын толық сипаттау, сондай-ақ мемлекеттік қызметті көрсету процесінде өзге де көрсетілетін қызметті берушілермен және (немесе) Мемлекеттік корпорациямен өзара іс-қимыл тәртібін және ақпараттық жүйелерді қолдану тәртібін сипаттау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"Тіреу және қоршау</w:t>
            </w:r>
            <w:r>
              <w:br/>
            </w:r>
            <w:r>
              <w:rPr>
                <w:rFonts w:ascii="Times New Roman"/>
                <w:b w:val="false"/>
                <w:i w:val="false"/>
                <w:color w:val="000000"/>
                <w:sz w:val="20"/>
              </w:rPr>
              <w:t>конструкцияларын, инженерлік</w:t>
            </w:r>
            <w:r>
              <w:br/>
            </w:r>
            <w:r>
              <w:rPr>
                <w:rFonts w:ascii="Times New Roman"/>
                <w:b w:val="false"/>
                <w:i w:val="false"/>
                <w:color w:val="000000"/>
                <w:sz w:val="20"/>
              </w:rPr>
              <w:t>жүйелер мен жабдықтарды</w:t>
            </w:r>
            <w:r>
              <w:br/>
            </w:r>
            <w:r>
              <w:rPr>
                <w:rFonts w:ascii="Times New Roman"/>
                <w:b w:val="false"/>
                <w:i w:val="false"/>
                <w:color w:val="000000"/>
                <w:sz w:val="20"/>
              </w:rPr>
              <w:t>өзгертпей, қолданыстағы</w:t>
            </w:r>
            <w:r>
              <w:br/>
            </w:r>
            <w:r>
              <w:rPr>
                <w:rFonts w:ascii="Times New Roman"/>
                <w:b w:val="false"/>
                <w:i w:val="false"/>
                <w:color w:val="000000"/>
                <w:sz w:val="20"/>
              </w:rPr>
              <w:t>ғимараттардағы үй-жайларды</w:t>
            </w:r>
            <w:r>
              <w:br/>
            </w:r>
            <w:r>
              <w:rPr>
                <w:rFonts w:ascii="Times New Roman"/>
                <w:b w:val="false"/>
                <w:i w:val="false"/>
                <w:color w:val="000000"/>
                <w:sz w:val="20"/>
              </w:rPr>
              <w:t>(жекелеген бөліктерін)</w:t>
            </w:r>
            <w:r>
              <w:br/>
            </w:r>
            <w:r>
              <w:rPr>
                <w:rFonts w:ascii="Times New Roman"/>
                <w:b w:val="false"/>
                <w:i w:val="false"/>
                <w:color w:val="000000"/>
                <w:sz w:val="20"/>
              </w:rPr>
              <w:t>реконструкциялауға (қайта</w:t>
            </w:r>
            <w:r>
              <w:br/>
            </w:r>
            <w:r>
              <w:rPr>
                <w:rFonts w:ascii="Times New Roman"/>
                <w:b w:val="false"/>
                <w:i w:val="false"/>
                <w:color w:val="000000"/>
                <w:sz w:val="20"/>
              </w:rPr>
              <w:t>жоспарлауға, қайта</w:t>
            </w:r>
            <w:r>
              <w:br/>
            </w:r>
            <w:r>
              <w:rPr>
                <w:rFonts w:ascii="Times New Roman"/>
                <w:b w:val="false"/>
                <w:i w:val="false"/>
                <w:color w:val="000000"/>
                <w:sz w:val="20"/>
              </w:rPr>
              <w:t>жабдықтауға) шешім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82" w:id="69"/>
    <w:p>
      <w:pPr>
        <w:spacing w:after="0"/>
        <w:ind w:left="0"/>
        <w:jc w:val="left"/>
      </w:pPr>
      <w:r>
        <w:rPr>
          <w:rFonts w:ascii="Times New Roman"/>
          <w:b/>
          <w:i w:val="false"/>
          <w:color w:val="000000"/>
        </w:rPr>
        <w:t xml:space="preserve"> Мемлекеттік қызметті көрсету жөніндегі уәкілетті органдар</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406"/>
        <w:gridCol w:w="2024"/>
        <w:gridCol w:w="3372"/>
        <w:gridCol w:w="5641"/>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нөмері</w:t>
            </w:r>
          </w:p>
        </w:tc>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мекенжайы</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әкімдігі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Ақтоғай ауылы, Абай көшесі, 75-үй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8-718-41 2-14-50</w:t>
            </w:r>
          </w:p>
        </w:tc>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kense.aakr@ pavlodar. gov.kz</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ауданының әкімдігі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 Баянауыл ауылы, Сәтбаев көшесі, 45-үй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8-718-40 9-12-03</w:t>
            </w:r>
          </w:p>
        </w:tc>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kense.abr@ pavlodar. gov.kz</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ауданының әкімдігі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 Железинка ауылы, Әуезов көшесі, 19-үй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8-718-31 2-21-40</w:t>
            </w:r>
          </w:p>
        </w:tc>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kense.azhr@ pavlodar. gov.kz</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ауданының әкімдігі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 Ертіс ауылы, Қажымұқан көшесі, 118-үй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8-718-32 2-10-68</w:t>
            </w:r>
          </w:p>
        </w:tc>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kense.aer@ pavlodar. gov.kz</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 ауданының әкімдігі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 ауданы, Тереңкөл ауылы, Елгин көшесі, 172-үй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8-718-33 2-15-70</w:t>
            </w:r>
          </w:p>
        </w:tc>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kense.akr@ pavlodar. gov.kz</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Лебяжі ауданының әкімдігі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Лебяжі ауданы, Аққу ауылы, Всеволод Иванов көшесі, 92-үй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8-718-39 2-10-32</w:t>
            </w:r>
          </w:p>
        </w:tc>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kense.alr@ pavlodar. gov.kz</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ауданының әкімдігі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 Көктөбе ауылы, Абылайхан көшесі, 34-үй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8-718-38 9-11-70</w:t>
            </w:r>
          </w:p>
        </w:tc>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kense.amr@ pavlodar. gov.kz</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ауданының әкімдігі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Қайырбаев көшесі, 32-үй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8-718-2 32-20-89</w:t>
            </w:r>
          </w:p>
        </w:tc>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kense.apr@ pavlodar. gov.kz</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ауданының әкімдігі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 Успенка ауылы, Ленин көшесі, 71-үй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8-718-34 9-19-37</w:t>
            </w:r>
          </w:p>
        </w:tc>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kense.aur@ pavlodar. gov.kz</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ауданының әкімдігі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Шарбақты ауылы, Советов көшесі, 51-үй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8-718-36 2-19-91</w:t>
            </w:r>
          </w:p>
        </w:tc>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kense.ashr@ pavlodar. gov.kz</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әкімдігі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 Астана көшесі, 52-үй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8-718-37 5-01-63</w:t>
            </w:r>
          </w:p>
        </w:tc>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kense.aa@ pavlodar. gov.k</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қаласының әкімдігі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Мәшһүр Жүсіп көшесі, 45-үй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8-718-77 4-09-45</w:t>
            </w:r>
          </w:p>
        </w:tc>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kense.ae@ pavlodar. gov.kz</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әкімдігі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Қайырбаев көшесі, 32-үй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8-718-2 32-01-80</w:t>
            </w:r>
          </w:p>
        </w:tc>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kense.ap@ pavlodar. gov.kz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"Тіреу және қоршау</w:t>
            </w:r>
            <w:r>
              <w:br/>
            </w:r>
            <w:r>
              <w:rPr>
                <w:rFonts w:ascii="Times New Roman"/>
                <w:b w:val="false"/>
                <w:i w:val="false"/>
                <w:color w:val="000000"/>
                <w:sz w:val="20"/>
              </w:rPr>
              <w:t>конструкцияларын, инженерлік</w:t>
            </w:r>
            <w:r>
              <w:br/>
            </w:r>
            <w:r>
              <w:rPr>
                <w:rFonts w:ascii="Times New Roman"/>
                <w:b w:val="false"/>
                <w:i w:val="false"/>
                <w:color w:val="000000"/>
                <w:sz w:val="20"/>
              </w:rPr>
              <w:t>жүйелер мен жабдықтарды</w:t>
            </w:r>
            <w:r>
              <w:br/>
            </w:r>
            <w:r>
              <w:rPr>
                <w:rFonts w:ascii="Times New Roman"/>
                <w:b w:val="false"/>
                <w:i w:val="false"/>
                <w:color w:val="000000"/>
                <w:sz w:val="20"/>
              </w:rPr>
              <w:t>өзгертпей, қолданыстағы</w:t>
            </w:r>
            <w:r>
              <w:br/>
            </w:r>
            <w:r>
              <w:rPr>
                <w:rFonts w:ascii="Times New Roman"/>
                <w:b w:val="false"/>
                <w:i w:val="false"/>
                <w:color w:val="000000"/>
                <w:sz w:val="20"/>
              </w:rPr>
              <w:t>ғимараттардағы үй-жайларды</w:t>
            </w:r>
            <w:r>
              <w:br/>
            </w:r>
            <w:r>
              <w:rPr>
                <w:rFonts w:ascii="Times New Roman"/>
                <w:b w:val="false"/>
                <w:i w:val="false"/>
                <w:color w:val="000000"/>
                <w:sz w:val="20"/>
              </w:rPr>
              <w:t>(жекелеген бөліктерін)</w:t>
            </w:r>
            <w:r>
              <w:br/>
            </w:r>
            <w:r>
              <w:rPr>
                <w:rFonts w:ascii="Times New Roman"/>
                <w:b w:val="false"/>
                <w:i w:val="false"/>
                <w:color w:val="000000"/>
                <w:sz w:val="20"/>
              </w:rPr>
              <w:t>реконструкциялауға</w:t>
            </w:r>
            <w:r>
              <w:br/>
            </w:r>
            <w:r>
              <w:rPr>
                <w:rFonts w:ascii="Times New Roman"/>
                <w:b w:val="false"/>
                <w:i w:val="false"/>
                <w:color w:val="000000"/>
                <w:sz w:val="20"/>
              </w:rPr>
              <w:t>(қайта жоспарлауға, қайта</w:t>
            </w:r>
            <w:r>
              <w:br/>
            </w:r>
            <w:r>
              <w:rPr>
                <w:rFonts w:ascii="Times New Roman"/>
                <w:b w:val="false"/>
                <w:i w:val="false"/>
                <w:color w:val="000000"/>
                <w:sz w:val="20"/>
              </w:rPr>
              <w:t>жабдықтауға) шешім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84" w:id="70"/>
    <w:p>
      <w:pPr>
        <w:spacing w:after="0"/>
        <w:ind w:left="0"/>
        <w:jc w:val="left"/>
      </w:pPr>
      <w:r>
        <w:rPr>
          <w:rFonts w:ascii="Times New Roman"/>
          <w:b/>
          <w:i w:val="false"/>
          <w:color w:val="000000"/>
        </w:rPr>
        <w:t xml:space="preserve"> Құрылымдық бөлімшелер (қызметкерлер) рәсімдері</w:t>
      </w:r>
      <w:r>
        <w:br/>
      </w:r>
      <w:r>
        <w:rPr>
          <w:rFonts w:ascii="Times New Roman"/>
          <w:b/>
          <w:i w:val="false"/>
          <w:color w:val="000000"/>
        </w:rPr>
        <w:t>(іс-қимылдары) реттілігінің сипаттамасы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1561"/>
        <w:gridCol w:w="1935"/>
        <w:gridCol w:w="1270"/>
        <w:gridCol w:w="3216"/>
        <w:gridCol w:w="2432"/>
        <w:gridCol w:w="1440"/>
      </w:tblGrid>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іс-қимылы</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Іс-қимылдың (процестің, рәсімнің, операцияның) атауы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құжаттарды қабылдау, тіркеу, көрсетілетін қызметті берушінің басшысына қарау үшін жолдау</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қарау, жауапты орындаушыны анықтау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тексеру, шешім жобасын дайындау және көрсетілетін қызметті берушінің басшысына қол қою үшін жолдау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жобасын не бас тарту туралы дәлелді жауапты қарау, қол қою және көрсетілетін қызметті берушінің кеңсе қызметкеріне жолдау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корреспонденция журналында тіркеу</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ұйымдық-өкімдік шешім)</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топтамасының қабылданған күні мен уақытын көрсете отырып, тіркелгені туралы белгісі бар өтініштің көшірмесі</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Бұрыштама қою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жобасы не бас тарту туралы дәлелді жауап</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не бас тарту туралы дәлелді жауап</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Шешімді не бас тарту туралы дәлелді жауапты көрсетілетін қызметті алушыға беру</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жұмыс күні, дәлелді бас тарту жағдайында – 1 (бір) жұмыс күні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"Тіреу және қоршау</w:t>
            </w:r>
            <w:r>
              <w:br/>
            </w:r>
            <w:r>
              <w:rPr>
                <w:rFonts w:ascii="Times New Roman"/>
                <w:b w:val="false"/>
                <w:i w:val="false"/>
                <w:color w:val="000000"/>
                <w:sz w:val="20"/>
              </w:rPr>
              <w:t>конструкцияларын, инженерлік</w:t>
            </w:r>
            <w:r>
              <w:br/>
            </w:r>
            <w:r>
              <w:rPr>
                <w:rFonts w:ascii="Times New Roman"/>
                <w:b w:val="false"/>
                <w:i w:val="false"/>
                <w:color w:val="000000"/>
                <w:sz w:val="20"/>
              </w:rPr>
              <w:t>жүйелер мен жабдықтарды</w:t>
            </w:r>
            <w:r>
              <w:br/>
            </w:r>
            <w:r>
              <w:rPr>
                <w:rFonts w:ascii="Times New Roman"/>
                <w:b w:val="false"/>
                <w:i w:val="false"/>
                <w:color w:val="000000"/>
                <w:sz w:val="20"/>
              </w:rPr>
              <w:t>өзгертпей, қолданыстағы</w:t>
            </w:r>
            <w:r>
              <w:br/>
            </w:r>
            <w:r>
              <w:rPr>
                <w:rFonts w:ascii="Times New Roman"/>
                <w:b w:val="false"/>
                <w:i w:val="false"/>
                <w:color w:val="000000"/>
                <w:sz w:val="20"/>
              </w:rPr>
              <w:t>ғимараттардағы үй-жайларды</w:t>
            </w:r>
            <w:r>
              <w:br/>
            </w:r>
            <w:r>
              <w:rPr>
                <w:rFonts w:ascii="Times New Roman"/>
                <w:b w:val="false"/>
                <w:i w:val="false"/>
                <w:color w:val="000000"/>
                <w:sz w:val="20"/>
              </w:rPr>
              <w:t>(жекелеген бөліктерін)</w:t>
            </w:r>
            <w:r>
              <w:br/>
            </w:r>
            <w:r>
              <w:rPr>
                <w:rFonts w:ascii="Times New Roman"/>
                <w:b w:val="false"/>
                <w:i w:val="false"/>
                <w:color w:val="000000"/>
                <w:sz w:val="20"/>
              </w:rPr>
              <w:t>реконструкциялауға (қайта</w:t>
            </w:r>
            <w:r>
              <w:br/>
            </w:r>
            <w:r>
              <w:rPr>
                <w:rFonts w:ascii="Times New Roman"/>
                <w:b w:val="false"/>
                <w:i w:val="false"/>
                <w:color w:val="000000"/>
                <w:sz w:val="20"/>
              </w:rPr>
              <w:t>жоспарлауға, қайта</w:t>
            </w:r>
            <w:r>
              <w:br/>
            </w:r>
            <w:r>
              <w:rPr>
                <w:rFonts w:ascii="Times New Roman"/>
                <w:b w:val="false"/>
                <w:i w:val="false"/>
                <w:color w:val="000000"/>
                <w:sz w:val="20"/>
              </w:rPr>
              <w:t>жабдықтауға) шешім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bl>
    <w:bookmarkStart w:name="z86" w:id="71"/>
    <w:p>
      <w:pPr>
        <w:spacing w:after="0"/>
        <w:ind w:left="0"/>
        <w:jc w:val="left"/>
      </w:pPr>
      <w:r>
        <w:rPr>
          <w:rFonts w:ascii="Times New Roman"/>
          <w:b/>
          <w:i w:val="false"/>
          <w:color w:val="000000"/>
        </w:rPr>
        <w:t xml:space="preserve"> "Тіреу және қоршау конструкцияларын, инженерлік жүйелер мен жабдықтарды</w:t>
      </w:r>
      <w:r>
        <w:br/>
      </w:r>
      <w:r>
        <w:rPr>
          <w:rFonts w:ascii="Times New Roman"/>
          <w:b/>
          <w:i w:val="false"/>
          <w:color w:val="000000"/>
        </w:rPr>
        <w:t>өзгертпей, қолданыстағы ғимараттардағы үй-жайларды (жекелеген бөліктерін)</w:t>
      </w:r>
      <w:r>
        <w:br/>
      </w:r>
      <w:r>
        <w:rPr>
          <w:rFonts w:ascii="Times New Roman"/>
          <w:b/>
          <w:i w:val="false"/>
          <w:color w:val="000000"/>
        </w:rPr>
        <w:t>реконструкциялауға (қайта жоспарлауға, қайта жабдықтауға) шешім беру"</w:t>
      </w:r>
      <w:r>
        <w:br/>
      </w:r>
      <w:r>
        <w:rPr>
          <w:rFonts w:ascii="Times New Roman"/>
          <w:b/>
          <w:i w:val="false"/>
          <w:color w:val="000000"/>
        </w:rPr>
        <w:t>мемлекеттік қызметті көрсетудің бизнес-процестерінің анықтамалығы</w:t>
      </w:r>
    </w:p>
    <w:bookmarkEnd w:id="71"/>
    <w:p>
      <w:pPr>
        <w:spacing w:after="0"/>
        <w:ind w:left="0"/>
        <w:jc w:val="left"/>
      </w:pPr>
      <w:r>
        <w:br/>
      </w:r>
    </w:p>
    <w:p>
      <w:pPr>
        <w:spacing w:after="0"/>
        <w:ind w:left="0"/>
        <w:jc w:val="both"/>
      </w:pPr>
      <w:r>
        <w:drawing>
          <wp:inline distT="0" distB="0" distL="0" distR="0">
            <wp:extent cx="67183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718300" cy="384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 w:id="72"/>
    <w:p>
      <w:pPr>
        <w:spacing w:after="0"/>
        <w:ind w:left="0"/>
        <w:jc w:val="left"/>
      </w:pPr>
      <w:r>
        <w:rPr>
          <w:rFonts w:ascii="Times New Roman"/>
          <w:b/>
          <w:i w:val="false"/>
          <w:color w:val="000000"/>
        </w:rPr>
        <w:t xml:space="preserve"> Шартты белгілер:</w:t>
      </w:r>
    </w:p>
    <w:bookmarkEnd w:id="72"/>
    <w:p>
      <w:pPr>
        <w:spacing w:after="0"/>
        <w:ind w:left="0"/>
        <w:jc w:val="left"/>
      </w:pPr>
      <w:r>
        <w:br/>
      </w:r>
    </w:p>
    <w:p>
      <w:pPr>
        <w:spacing w:after="0"/>
        <w:ind w:left="0"/>
        <w:jc w:val="both"/>
      </w:pPr>
      <w:r>
        <w:drawing>
          <wp:inline distT="0" distB="0" distL="0" distR="0">
            <wp:extent cx="52959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2959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