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7928e" w14:textId="f37928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аудандық бюджет қаражатының есебінен кемінде жиырма бес пайызға жоғарылатылған лауазымдық айлықақылары мен тарифтік мөлшерлемелерін белгіленетін әлеуметтік қамсыздандыру, білім беру, мәдениет, спорт және ветеринария саласындағы мамандар лауазымдарының тізбесін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Таран ауданы әкімдігінің 2016 жылғы 16 мамырдағы № 164 қаулысы. Қостанай облысының Әділет департаментінде 2016 жылғы 16 маусымда № 6469 болып тіркелді. Күші жойылды - Қостанай облысы Таран ауданы әкімдігінің 2018 жылғы 28 маусымдағы № 192 қаулысымен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Таран ауданы әкімдігінің 28.06.2018 </w:t>
      </w:r>
      <w:r>
        <w:rPr>
          <w:rFonts w:ascii="Times New Roman"/>
          <w:b w:val="false"/>
          <w:i w:val="false"/>
          <w:color w:val="ff0000"/>
          <w:sz w:val="28"/>
        </w:rPr>
        <w:t>№ 192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 139-бабының </w:t>
      </w:r>
      <w:r>
        <w:rPr>
          <w:rFonts w:ascii="Times New Roman"/>
          <w:b w:val="false"/>
          <w:i w:val="false"/>
          <w:color w:val="000000"/>
          <w:sz w:val="28"/>
        </w:rPr>
        <w:t>9-тармағына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Таран ауданының әкімдігі </w:t>
      </w:r>
      <w:r>
        <w:rPr>
          <w:rFonts w:ascii="Times New Roman"/>
          <w:b/>
          <w:i w:val="false"/>
          <w:color w:val="000000"/>
          <w:sz w:val="28"/>
        </w:rPr>
        <w:t>ҚАУЛЫ ЕТЕДІ:</w:t>
      </w:r>
    </w:p>
    <w:bookmarkStart w:name="z4" w:id="1"/>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аудандық бюджет қаражатының есебінен кемінде жиырма бес пайызға жоғарылатылған лауазымдық айлықақылары мен тарифтік мөлшерлемелерді белгіленетін әлеуметтік қамсыздандыру, білім беру, мәдениет, спорт және ветеринария саласындағы мамандар лауазымдарының </w:t>
      </w:r>
      <w:r>
        <w:rPr>
          <w:rFonts w:ascii="Times New Roman"/>
          <w:b w:val="false"/>
          <w:i w:val="false"/>
          <w:color w:val="000000"/>
          <w:sz w:val="28"/>
        </w:rPr>
        <w:t>тізбесі</w:t>
      </w:r>
      <w:r>
        <w:rPr>
          <w:rFonts w:ascii="Times New Roman"/>
          <w:b w:val="false"/>
          <w:i w:val="false"/>
          <w:color w:val="000000"/>
          <w:sz w:val="28"/>
        </w:rPr>
        <w:t xml:space="preserve"> айқындалсын.</w:t>
      </w:r>
    </w:p>
    <w:bookmarkEnd w:id="1"/>
    <w:bookmarkStart w:name="z5" w:id="2"/>
    <w:p>
      <w:pPr>
        <w:spacing w:after="0"/>
        <w:ind w:left="0"/>
        <w:jc w:val="both"/>
      </w:pPr>
      <w:r>
        <w:rPr>
          <w:rFonts w:ascii="Times New Roman"/>
          <w:b w:val="false"/>
          <w:i w:val="false"/>
          <w:color w:val="000000"/>
          <w:sz w:val="28"/>
        </w:rPr>
        <w:t>
      2. Осы қаулының орындалуын бақылау аудан әкімінің әлеуметтік мәселелер жөніндегі орынбасарына жүктелсін.</w:t>
      </w:r>
    </w:p>
    <w:bookmarkEnd w:id="2"/>
    <w:bookmarkStart w:name="z6"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 және 2016 жылғы 22 қаңтардан бастап туындаған қатынастарға таратылады.</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Өтеулин</w:t>
            </w:r>
            <w:r>
              <w:rPr>
                <w:rFonts w:ascii="Times New Roman"/>
                <w:b w:val="false"/>
                <w:i w:val="false"/>
                <w:color w:val="000000"/>
                <w:sz w:val="20"/>
              </w:rPr>
              <w:t>
</w:t>
            </w:r>
          </w:p>
        </w:tc>
      </w:tr>
    </w:tbl>
    <w:bookmarkStart w:name="z8" w:id="4"/>
    <w:p>
      <w:pPr>
        <w:spacing w:after="0"/>
        <w:ind w:left="0"/>
        <w:jc w:val="both"/>
      </w:pPr>
      <w:r>
        <w:rPr>
          <w:rFonts w:ascii="Times New Roman"/>
          <w:b w:val="false"/>
          <w:i w:val="false"/>
          <w:color w:val="000000"/>
          <w:sz w:val="28"/>
        </w:rPr>
        <w:t>
      Аудандық мәслихаттың</w:t>
      </w:r>
    </w:p>
    <w:bookmarkEnd w:id="4"/>
    <w:bookmarkStart w:name="z9" w:id="5"/>
    <w:p>
      <w:pPr>
        <w:spacing w:after="0"/>
        <w:ind w:left="0"/>
        <w:jc w:val="both"/>
      </w:pPr>
      <w:r>
        <w:rPr>
          <w:rFonts w:ascii="Times New Roman"/>
          <w:b w:val="false"/>
          <w:i w:val="false"/>
          <w:color w:val="000000"/>
          <w:sz w:val="28"/>
        </w:rPr>
        <w:t>
      хатшысы</w:t>
      </w:r>
    </w:p>
    <w:bookmarkEnd w:id="5"/>
    <w:bookmarkStart w:name="z10" w:id="6"/>
    <w:p>
      <w:pPr>
        <w:spacing w:after="0"/>
        <w:ind w:left="0"/>
        <w:jc w:val="both"/>
      </w:pPr>
      <w:r>
        <w:rPr>
          <w:rFonts w:ascii="Times New Roman"/>
          <w:b w:val="false"/>
          <w:i w:val="false"/>
          <w:color w:val="000000"/>
          <w:sz w:val="28"/>
        </w:rPr>
        <w:t>
      _______________ С. Сапабеков</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16 мамырдағы</w:t>
            </w:r>
            <w:r>
              <w:br/>
            </w:r>
            <w:r>
              <w:rPr>
                <w:rFonts w:ascii="Times New Roman"/>
                <w:b w:val="false"/>
                <w:i w:val="false"/>
                <w:color w:val="000000"/>
                <w:sz w:val="20"/>
              </w:rPr>
              <w:t>№ 164 қаулысына</w:t>
            </w:r>
            <w:r>
              <w:br/>
            </w:r>
            <w:r>
              <w:rPr>
                <w:rFonts w:ascii="Times New Roman"/>
                <w:b w:val="false"/>
                <w:i w:val="false"/>
                <w:color w:val="000000"/>
                <w:sz w:val="20"/>
              </w:rPr>
              <w:t>қосымша</w:t>
            </w:r>
          </w:p>
        </w:tc>
      </w:tr>
    </w:tbl>
    <w:bookmarkStart w:name="z12" w:id="7"/>
    <w:p>
      <w:pPr>
        <w:spacing w:after="0"/>
        <w:ind w:left="0"/>
        <w:jc w:val="left"/>
      </w:pPr>
      <w:r>
        <w:rPr>
          <w:rFonts w:ascii="Times New Roman"/>
          <w:b/>
          <w:i w:val="false"/>
          <w:color w:val="000000"/>
        </w:rPr>
        <w:t xml:space="preserve"> Аудандық бюджет қаражаты есебінен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кемінде жиырма бес пайызға жоғарылатылған лауазымдық айлықақылары мен тарифтік мөлшерлемелерін аудандық бюджет қаражаты есебінен белгіленетін лауазымдарының</w:t>
      </w:r>
      <w:r>
        <w:br/>
      </w:r>
      <w:r>
        <w:rPr>
          <w:rFonts w:ascii="Times New Roman"/>
          <w:b/>
          <w:i w:val="false"/>
          <w:color w:val="000000"/>
        </w:rPr>
        <w:t>тізбесі</w:t>
      </w:r>
    </w:p>
    <w:bookmarkEnd w:id="7"/>
    <w:bookmarkStart w:name="z13" w:id="8"/>
    <w:p>
      <w:pPr>
        <w:spacing w:after="0"/>
        <w:ind w:left="0"/>
        <w:jc w:val="both"/>
      </w:pPr>
      <w:r>
        <w:rPr>
          <w:rFonts w:ascii="Times New Roman"/>
          <w:b w:val="false"/>
          <w:i w:val="false"/>
          <w:color w:val="000000"/>
          <w:sz w:val="28"/>
        </w:rPr>
        <w:t>
      1. Әлеуметтік қамсыздандыру мамандарының лауазымдары:</w:t>
      </w:r>
    </w:p>
    <w:bookmarkEnd w:id="8"/>
    <w:bookmarkStart w:name="z14" w:id="9"/>
    <w:p>
      <w:pPr>
        <w:spacing w:after="0"/>
        <w:ind w:left="0"/>
        <w:jc w:val="both"/>
      </w:pPr>
      <w:r>
        <w:rPr>
          <w:rFonts w:ascii="Times New Roman"/>
          <w:b w:val="false"/>
          <w:i w:val="false"/>
          <w:color w:val="000000"/>
          <w:sz w:val="28"/>
        </w:rPr>
        <w:t>
      1) үйде қызмет көрсету ұйымының (үйде әлеуметтік көмек көрсету бөлімшелері) меңгерушісі;</w:t>
      </w:r>
    </w:p>
    <w:bookmarkEnd w:id="9"/>
    <w:bookmarkStart w:name="z15" w:id="10"/>
    <w:p>
      <w:pPr>
        <w:spacing w:after="0"/>
        <w:ind w:left="0"/>
        <w:jc w:val="both"/>
      </w:pPr>
      <w:r>
        <w:rPr>
          <w:rFonts w:ascii="Times New Roman"/>
          <w:b w:val="false"/>
          <w:i w:val="false"/>
          <w:color w:val="000000"/>
          <w:sz w:val="28"/>
        </w:rPr>
        <w:t>
      2) қарттар мен мүгедектерге күтім жасау жөніндегі әлеуметтік қызметкер;</w:t>
      </w:r>
    </w:p>
    <w:bookmarkEnd w:id="10"/>
    <w:bookmarkStart w:name="z16" w:id="11"/>
    <w:p>
      <w:pPr>
        <w:spacing w:after="0"/>
        <w:ind w:left="0"/>
        <w:jc w:val="both"/>
      </w:pPr>
      <w:r>
        <w:rPr>
          <w:rFonts w:ascii="Times New Roman"/>
          <w:b w:val="false"/>
          <w:i w:val="false"/>
          <w:color w:val="000000"/>
          <w:sz w:val="28"/>
        </w:rPr>
        <w:t>
      3) психоневрологиялық аурулары бар жасы 18-ден асқан мүгедек балаларға күтім жасау жөніндегі әлеуметтік қызметкер;</w:t>
      </w:r>
    </w:p>
    <w:bookmarkEnd w:id="11"/>
    <w:bookmarkStart w:name="z17" w:id="12"/>
    <w:p>
      <w:pPr>
        <w:spacing w:after="0"/>
        <w:ind w:left="0"/>
        <w:jc w:val="both"/>
      </w:pPr>
      <w:r>
        <w:rPr>
          <w:rFonts w:ascii="Times New Roman"/>
          <w:b w:val="false"/>
          <w:i w:val="false"/>
          <w:color w:val="000000"/>
          <w:sz w:val="28"/>
        </w:rPr>
        <w:t>
      4) әлеуметтік жұмыс жөніндегі консультант;</w:t>
      </w:r>
    </w:p>
    <w:bookmarkEnd w:id="12"/>
    <w:bookmarkStart w:name="z18" w:id="13"/>
    <w:p>
      <w:pPr>
        <w:spacing w:after="0"/>
        <w:ind w:left="0"/>
        <w:jc w:val="both"/>
      </w:pPr>
      <w:r>
        <w:rPr>
          <w:rFonts w:ascii="Times New Roman"/>
          <w:b w:val="false"/>
          <w:i w:val="false"/>
          <w:color w:val="000000"/>
          <w:sz w:val="28"/>
        </w:rPr>
        <w:t>
      5) ауданның Халықты жұмыспен қамту орталығының басшысы;</w:t>
      </w:r>
    </w:p>
    <w:bookmarkEnd w:id="13"/>
    <w:bookmarkStart w:name="z19" w:id="14"/>
    <w:p>
      <w:pPr>
        <w:spacing w:after="0"/>
        <w:ind w:left="0"/>
        <w:jc w:val="both"/>
      </w:pPr>
      <w:r>
        <w:rPr>
          <w:rFonts w:ascii="Times New Roman"/>
          <w:b w:val="false"/>
          <w:i w:val="false"/>
          <w:color w:val="000000"/>
          <w:sz w:val="28"/>
        </w:rPr>
        <w:t>
      6) жұмыспен қамту орталығының маманы.</w:t>
      </w:r>
    </w:p>
    <w:bookmarkEnd w:id="14"/>
    <w:bookmarkStart w:name="z20" w:id="15"/>
    <w:p>
      <w:pPr>
        <w:spacing w:after="0"/>
        <w:ind w:left="0"/>
        <w:jc w:val="both"/>
      </w:pPr>
      <w:r>
        <w:rPr>
          <w:rFonts w:ascii="Times New Roman"/>
          <w:b w:val="false"/>
          <w:i w:val="false"/>
          <w:color w:val="000000"/>
          <w:sz w:val="28"/>
        </w:rPr>
        <w:t>
      2. Білім мамандарының лауазымдары:</w:t>
      </w:r>
    </w:p>
    <w:bookmarkEnd w:id="15"/>
    <w:bookmarkStart w:name="z21" w:id="16"/>
    <w:p>
      <w:pPr>
        <w:spacing w:after="0"/>
        <w:ind w:left="0"/>
        <w:jc w:val="both"/>
      </w:pPr>
      <w:r>
        <w:rPr>
          <w:rFonts w:ascii="Times New Roman"/>
          <w:b w:val="false"/>
          <w:i w:val="false"/>
          <w:color w:val="000000"/>
          <w:sz w:val="28"/>
        </w:rPr>
        <w:t>
      1) барлық мамандықты мұғалімдері;</w:t>
      </w:r>
    </w:p>
    <w:bookmarkEnd w:id="16"/>
    <w:bookmarkStart w:name="z22" w:id="17"/>
    <w:p>
      <w:pPr>
        <w:spacing w:after="0"/>
        <w:ind w:left="0"/>
        <w:jc w:val="both"/>
      </w:pPr>
      <w:r>
        <w:rPr>
          <w:rFonts w:ascii="Times New Roman"/>
          <w:b w:val="false"/>
          <w:i w:val="false"/>
          <w:color w:val="000000"/>
          <w:sz w:val="28"/>
        </w:rPr>
        <w:t>
      2) коммуналдық мемлекеттік мекеме және мемлекеттік коммуналдық қазыналық кәсіпорын басшысы;</w:t>
      </w:r>
    </w:p>
    <w:bookmarkEnd w:id="17"/>
    <w:bookmarkStart w:name="z23" w:id="18"/>
    <w:p>
      <w:pPr>
        <w:spacing w:after="0"/>
        <w:ind w:left="0"/>
        <w:jc w:val="both"/>
      </w:pPr>
      <w:r>
        <w:rPr>
          <w:rFonts w:ascii="Times New Roman"/>
          <w:b w:val="false"/>
          <w:i w:val="false"/>
          <w:color w:val="000000"/>
          <w:sz w:val="28"/>
        </w:rPr>
        <w:t>
      3) коммуналдық мемлекеттік мекеме және мемлекеттік коммуналдық қазыналық кәсіпорын басшысының орынбасары;</w:t>
      </w:r>
    </w:p>
    <w:bookmarkEnd w:id="18"/>
    <w:bookmarkStart w:name="z24" w:id="19"/>
    <w:p>
      <w:pPr>
        <w:spacing w:after="0"/>
        <w:ind w:left="0"/>
        <w:jc w:val="both"/>
      </w:pPr>
      <w:r>
        <w:rPr>
          <w:rFonts w:ascii="Times New Roman"/>
          <w:b w:val="false"/>
          <w:i w:val="false"/>
          <w:color w:val="000000"/>
          <w:sz w:val="28"/>
        </w:rPr>
        <w:t>
      4) интернаттың меңгерушісі;</w:t>
      </w:r>
    </w:p>
    <w:bookmarkEnd w:id="19"/>
    <w:bookmarkStart w:name="z25" w:id="20"/>
    <w:p>
      <w:pPr>
        <w:spacing w:after="0"/>
        <w:ind w:left="0"/>
        <w:jc w:val="both"/>
      </w:pPr>
      <w:r>
        <w:rPr>
          <w:rFonts w:ascii="Times New Roman"/>
          <w:b w:val="false"/>
          <w:i w:val="false"/>
          <w:color w:val="000000"/>
          <w:sz w:val="28"/>
        </w:rPr>
        <w:t>
      5) әдістемелік кабинеттің меңгерушісі;</w:t>
      </w:r>
    </w:p>
    <w:bookmarkEnd w:id="20"/>
    <w:bookmarkStart w:name="z26" w:id="21"/>
    <w:p>
      <w:pPr>
        <w:spacing w:after="0"/>
        <w:ind w:left="0"/>
        <w:jc w:val="both"/>
      </w:pPr>
      <w:r>
        <w:rPr>
          <w:rFonts w:ascii="Times New Roman"/>
          <w:b w:val="false"/>
          <w:i w:val="false"/>
          <w:color w:val="000000"/>
          <w:sz w:val="28"/>
        </w:rPr>
        <w:t>
      6) әлеуметтік педагог;</w:t>
      </w:r>
    </w:p>
    <w:bookmarkEnd w:id="21"/>
    <w:bookmarkStart w:name="z27" w:id="22"/>
    <w:p>
      <w:pPr>
        <w:spacing w:after="0"/>
        <w:ind w:left="0"/>
        <w:jc w:val="both"/>
      </w:pPr>
      <w:r>
        <w:rPr>
          <w:rFonts w:ascii="Times New Roman"/>
          <w:b w:val="false"/>
          <w:i w:val="false"/>
          <w:color w:val="000000"/>
          <w:sz w:val="28"/>
        </w:rPr>
        <w:t>
      7) қосымша білім беретін педагог;</w:t>
      </w:r>
    </w:p>
    <w:bookmarkEnd w:id="22"/>
    <w:bookmarkStart w:name="z28" w:id="23"/>
    <w:p>
      <w:pPr>
        <w:spacing w:after="0"/>
        <w:ind w:left="0"/>
        <w:jc w:val="both"/>
      </w:pPr>
      <w:r>
        <w:rPr>
          <w:rFonts w:ascii="Times New Roman"/>
          <w:b w:val="false"/>
          <w:i w:val="false"/>
          <w:color w:val="000000"/>
          <w:sz w:val="28"/>
        </w:rPr>
        <w:t>
      8) педагог-психолог;</w:t>
      </w:r>
    </w:p>
    <w:bookmarkEnd w:id="23"/>
    <w:bookmarkStart w:name="z29" w:id="24"/>
    <w:p>
      <w:pPr>
        <w:spacing w:after="0"/>
        <w:ind w:left="0"/>
        <w:jc w:val="both"/>
      </w:pPr>
      <w:r>
        <w:rPr>
          <w:rFonts w:ascii="Times New Roman"/>
          <w:b w:val="false"/>
          <w:i w:val="false"/>
          <w:color w:val="000000"/>
          <w:sz w:val="28"/>
        </w:rPr>
        <w:t>
      9) тәрбиелеуші;</w:t>
      </w:r>
    </w:p>
    <w:bookmarkEnd w:id="24"/>
    <w:bookmarkStart w:name="z30" w:id="25"/>
    <w:p>
      <w:pPr>
        <w:spacing w:after="0"/>
        <w:ind w:left="0"/>
        <w:jc w:val="both"/>
      </w:pPr>
      <w:r>
        <w:rPr>
          <w:rFonts w:ascii="Times New Roman"/>
          <w:b w:val="false"/>
          <w:i w:val="false"/>
          <w:color w:val="000000"/>
          <w:sz w:val="28"/>
        </w:rPr>
        <w:t>
      10) балалардың мектепке дейінгі ұйымының музыкалық жетекші;</w:t>
      </w:r>
    </w:p>
    <w:bookmarkEnd w:id="25"/>
    <w:bookmarkStart w:name="z31" w:id="26"/>
    <w:p>
      <w:pPr>
        <w:spacing w:after="0"/>
        <w:ind w:left="0"/>
        <w:jc w:val="both"/>
      </w:pPr>
      <w:r>
        <w:rPr>
          <w:rFonts w:ascii="Times New Roman"/>
          <w:b w:val="false"/>
          <w:i w:val="false"/>
          <w:color w:val="000000"/>
          <w:sz w:val="28"/>
        </w:rPr>
        <w:t>
      11) аға тәлімгер;</w:t>
      </w:r>
    </w:p>
    <w:bookmarkEnd w:id="26"/>
    <w:bookmarkStart w:name="z32" w:id="27"/>
    <w:p>
      <w:pPr>
        <w:spacing w:after="0"/>
        <w:ind w:left="0"/>
        <w:jc w:val="both"/>
      </w:pPr>
      <w:r>
        <w:rPr>
          <w:rFonts w:ascii="Times New Roman"/>
          <w:b w:val="false"/>
          <w:i w:val="false"/>
          <w:color w:val="000000"/>
          <w:sz w:val="28"/>
        </w:rPr>
        <w:t>
      12) оқу-өндіріс шеберхананың меңгерушісі;</w:t>
      </w:r>
    </w:p>
    <w:bookmarkEnd w:id="27"/>
    <w:bookmarkStart w:name="z33" w:id="28"/>
    <w:p>
      <w:pPr>
        <w:spacing w:after="0"/>
        <w:ind w:left="0"/>
        <w:jc w:val="both"/>
      </w:pPr>
      <w:r>
        <w:rPr>
          <w:rFonts w:ascii="Times New Roman"/>
          <w:b w:val="false"/>
          <w:i w:val="false"/>
          <w:color w:val="000000"/>
          <w:sz w:val="28"/>
        </w:rPr>
        <w:t>
      13) әдіскер;</w:t>
      </w:r>
    </w:p>
    <w:bookmarkEnd w:id="28"/>
    <w:bookmarkStart w:name="z34" w:id="29"/>
    <w:p>
      <w:pPr>
        <w:spacing w:after="0"/>
        <w:ind w:left="0"/>
        <w:jc w:val="both"/>
      </w:pPr>
      <w:r>
        <w:rPr>
          <w:rFonts w:ascii="Times New Roman"/>
          <w:b w:val="false"/>
          <w:i w:val="false"/>
          <w:color w:val="000000"/>
          <w:sz w:val="28"/>
        </w:rPr>
        <w:t xml:space="preserve">
      14) мейірбике; </w:t>
      </w:r>
    </w:p>
    <w:bookmarkEnd w:id="29"/>
    <w:bookmarkStart w:name="z35" w:id="30"/>
    <w:p>
      <w:pPr>
        <w:spacing w:after="0"/>
        <w:ind w:left="0"/>
        <w:jc w:val="both"/>
      </w:pPr>
      <w:r>
        <w:rPr>
          <w:rFonts w:ascii="Times New Roman"/>
          <w:b w:val="false"/>
          <w:i w:val="false"/>
          <w:color w:val="000000"/>
          <w:sz w:val="28"/>
        </w:rPr>
        <w:t>
      15) кітапханашы;</w:t>
      </w:r>
    </w:p>
    <w:bookmarkEnd w:id="30"/>
    <w:bookmarkStart w:name="z36" w:id="31"/>
    <w:p>
      <w:pPr>
        <w:spacing w:after="0"/>
        <w:ind w:left="0"/>
        <w:jc w:val="both"/>
      </w:pPr>
      <w:r>
        <w:rPr>
          <w:rFonts w:ascii="Times New Roman"/>
          <w:b w:val="false"/>
          <w:i w:val="false"/>
          <w:color w:val="000000"/>
          <w:sz w:val="28"/>
        </w:rPr>
        <w:t>
      16) кітапхананың меңгерушісі;</w:t>
      </w:r>
    </w:p>
    <w:bookmarkEnd w:id="31"/>
    <w:bookmarkStart w:name="z37" w:id="32"/>
    <w:p>
      <w:pPr>
        <w:spacing w:after="0"/>
        <w:ind w:left="0"/>
        <w:jc w:val="both"/>
      </w:pPr>
      <w:r>
        <w:rPr>
          <w:rFonts w:ascii="Times New Roman"/>
          <w:b w:val="false"/>
          <w:i w:val="false"/>
          <w:color w:val="000000"/>
          <w:sz w:val="28"/>
        </w:rPr>
        <w:t>
      17) бастапқы әскери даярлықты ұйымдастырушы оқытушы;</w:t>
      </w:r>
    </w:p>
    <w:bookmarkEnd w:id="32"/>
    <w:bookmarkStart w:name="z38" w:id="33"/>
    <w:p>
      <w:pPr>
        <w:spacing w:after="0"/>
        <w:ind w:left="0"/>
        <w:jc w:val="both"/>
      </w:pPr>
      <w:r>
        <w:rPr>
          <w:rFonts w:ascii="Times New Roman"/>
          <w:b w:val="false"/>
          <w:i w:val="false"/>
          <w:color w:val="000000"/>
          <w:sz w:val="28"/>
        </w:rPr>
        <w:t>
      18) логопед;</w:t>
      </w:r>
    </w:p>
    <w:bookmarkEnd w:id="33"/>
    <w:bookmarkStart w:name="z39" w:id="34"/>
    <w:p>
      <w:pPr>
        <w:spacing w:after="0"/>
        <w:ind w:left="0"/>
        <w:jc w:val="both"/>
      </w:pPr>
      <w:r>
        <w:rPr>
          <w:rFonts w:ascii="Times New Roman"/>
          <w:b w:val="false"/>
          <w:i w:val="false"/>
          <w:color w:val="000000"/>
          <w:sz w:val="28"/>
        </w:rPr>
        <w:t>
      19) емдәмдік мейірбике;</w:t>
      </w:r>
    </w:p>
    <w:bookmarkEnd w:id="34"/>
    <w:bookmarkStart w:name="z40" w:id="35"/>
    <w:p>
      <w:pPr>
        <w:spacing w:after="0"/>
        <w:ind w:left="0"/>
        <w:jc w:val="both"/>
      </w:pPr>
      <w:r>
        <w:rPr>
          <w:rFonts w:ascii="Times New Roman"/>
          <w:b w:val="false"/>
          <w:i w:val="false"/>
          <w:color w:val="000000"/>
          <w:sz w:val="28"/>
        </w:rPr>
        <w:t>
      20) дене тәрбиесі нұсқаушысы;</w:t>
      </w:r>
    </w:p>
    <w:bookmarkEnd w:id="35"/>
    <w:bookmarkStart w:name="z41" w:id="36"/>
    <w:p>
      <w:pPr>
        <w:spacing w:after="0"/>
        <w:ind w:left="0"/>
        <w:jc w:val="both"/>
      </w:pPr>
      <w:r>
        <w:rPr>
          <w:rFonts w:ascii="Times New Roman"/>
          <w:b w:val="false"/>
          <w:i w:val="false"/>
          <w:color w:val="000000"/>
          <w:sz w:val="28"/>
        </w:rPr>
        <w:t>
      21) хореограф.</w:t>
      </w:r>
    </w:p>
    <w:bookmarkEnd w:id="36"/>
    <w:bookmarkStart w:name="z42" w:id="37"/>
    <w:p>
      <w:pPr>
        <w:spacing w:after="0"/>
        <w:ind w:left="0"/>
        <w:jc w:val="both"/>
      </w:pPr>
      <w:r>
        <w:rPr>
          <w:rFonts w:ascii="Times New Roman"/>
          <w:b w:val="false"/>
          <w:i w:val="false"/>
          <w:color w:val="000000"/>
          <w:sz w:val="28"/>
        </w:rPr>
        <w:t>
      3. Мәдениет мамандарының лауазымдары:</w:t>
      </w:r>
    </w:p>
    <w:bookmarkEnd w:id="37"/>
    <w:bookmarkStart w:name="z43" w:id="38"/>
    <w:p>
      <w:pPr>
        <w:spacing w:after="0"/>
        <w:ind w:left="0"/>
        <w:jc w:val="both"/>
      </w:pPr>
      <w:r>
        <w:rPr>
          <w:rFonts w:ascii="Times New Roman"/>
          <w:b w:val="false"/>
          <w:i w:val="false"/>
          <w:color w:val="000000"/>
          <w:sz w:val="28"/>
        </w:rPr>
        <w:t>
      1) мемлекеттік мекеме және қазыналық кәсіпорын басшысы;</w:t>
      </w:r>
    </w:p>
    <w:bookmarkEnd w:id="38"/>
    <w:bookmarkStart w:name="z44" w:id="39"/>
    <w:p>
      <w:pPr>
        <w:spacing w:after="0"/>
        <w:ind w:left="0"/>
        <w:jc w:val="both"/>
      </w:pPr>
      <w:r>
        <w:rPr>
          <w:rFonts w:ascii="Times New Roman"/>
          <w:b w:val="false"/>
          <w:i w:val="false"/>
          <w:color w:val="000000"/>
          <w:sz w:val="28"/>
        </w:rPr>
        <w:t>
      2) көркемдік жетекші;</w:t>
      </w:r>
    </w:p>
    <w:bookmarkEnd w:id="39"/>
    <w:bookmarkStart w:name="z45" w:id="40"/>
    <w:p>
      <w:pPr>
        <w:spacing w:after="0"/>
        <w:ind w:left="0"/>
        <w:jc w:val="both"/>
      </w:pPr>
      <w:r>
        <w:rPr>
          <w:rFonts w:ascii="Times New Roman"/>
          <w:b w:val="false"/>
          <w:i w:val="false"/>
          <w:color w:val="000000"/>
          <w:sz w:val="28"/>
        </w:rPr>
        <w:t>
      3) концерттік зал меңгерушісі;</w:t>
      </w:r>
    </w:p>
    <w:bookmarkEnd w:id="40"/>
    <w:bookmarkStart w:name="z46" w:id="41"/>
    <w:p>
      <w:pPr>
        <w:spacing w:after="0"/>
        <w:ind w:left="0"/>
        <w:jc w:val="both"/>
      </w:pPr>
      <w:r>
        <w:rPr>
          <w:rFonts w:ascii="Times New Roman"/>
          <w:b w:val="false"/>
          <w:i w:val="false"/>
          <w:color w:val="000000"/>
          <w:sz w:val="28"/>
        </w:rPr>
        <w:t>
      4) музыкалық жетекші;</w:t>
      </w:r>
    </w:p>
    <w:bookmarkEnd w:id="41"/>
    <w:bookmarkStart w:name="z47" w:id="42"/>
    <w:p>
      <w:pPr>
        <w:spacing w:after="0"/>
        <w:ind w:left="0"/>
        <w:jc w:val="both"/>
      </w:pPr>
      <w:r>
        <w:rPr>
          <w:rFonts w:ascii="Times New Roman"/>
          <w:b w:val="false"/>
          <w:i w:val="false"/>
          <w:color w:val="000000"/>
          <w:sz w:val="28"/>
        </w:rPr>
        <w:t>
      5) суретші;</w:t>
      </w:r>
    </w:p>
    <w:bookmarkEnd w:id="42"/>
    <w:bookmarkStart w:name="z48" w:id="43"/>
    <w:p>
      <w:pPr>
        <w:spacing w:after="0"/>
        <w:ind w:left="0"/>
        <w:jc w:val="both"/>
      </w:pPr>
      <w:r>
        <w:rPr>
          <w:rFonts w:ascii="Times New Roman"/>
          <w:b w:val="false"/>
          <w:i w:val="false"/>
          <w:color w:val="000000"/>
          <w:sz w:val="28"/>
        </w:rPr>
        <w:t>
      6) хореограф;</w:t>
      </w:r>
    </w:p>
    <w:bookmarkEnd w:id="43"/>
    <w:bookmarkStart w:name="z49" w:id="44"/>
    <w:p>
      <w:pPr>
        <w:spacing w:after="0"/>
        <w:ind w:left="0"/>
        <w:jc w:val="both"/>
      </w:pPr>
      <w:r>
        <w:rPr>
          <w:rFonts w:ascii="Times New Roman"/>
          <w:b w:val="false"/>
          <w:i w:val="false"/>
          <w:color w:val="000000"/>
          <w:sz w:val="28"/>
        </w:rPr>
        <w:t>
      7) дыбыс режиссеры;</w:t>
      </w:r>
    </w:p>
    <w:bookmarkEnd w:id="44"/>
    <w:bookmarkStart w:name="z50" w:id="45"/>
    <w:p>
      <w:pPr>
        <w:spacing w:after="0"/>
        <w:ind w:left="0"/>
        <w:jc w:val="both"/>
      </w:pPr>
      <w:r>
        <w:rPr>
          <w:rFonts w:ascii="Times New Roman"/>
          <w:b w:val="false"/>
          <w:i w:val="false"/>
          <w:color w:val="000000"/>
          <w:sz w:val="28"/>
        </w:rPr>
        <w:t>
      8) режиссер;</w:t>
      </w:r>
    </w:p>
    <w:bookmarkEnd w:id="45"/>
    <w:bookmarkStart w:name="z51" w:id="46"/>
    <w:p>
      <w:pPr>
        <w:spacing w:after="0"/>
        <w:ind w:left="0"/>
        <w:jc w:val="both"/>
      </w:pPr>
      <w:r>
        <w:rPr>
          <w:rFonts w:ascii="Times New Roman"/>
          <w:b w:val="false"/>
          <w:i w:val="false"/>
          <w:color w:val="000000"/>
          <w:sz w:val="28"/>
        </w:rPr>
        <w:t xml:space="preserve">
      9) аккомпаниатор; </w:t>
      </w:r>
    </w:p>
    <w:bookmarkEnd w:id="46"/>
    <w:bookmarkStart w:name="z52" w:id="47"/>
    <w:p>
      <w:pPr>
        <w:spacing w:after="0"/>
        <w:ind w:left="0"/>
        <w:jc w:val="both"/>
      </w:pPr>
      <w:r>
        <w:rPr>
          <w:rFonts w:ascii="Times New Roman"/>
          <w:b w:val="false"/>
          <w:i w:val="false"/>
          <w:color w:val="000000"/>
          <w:sz w:val="28"/>
        </w:rPr>
        <w:t>
      10) мәдени ұйымдастырушы;</w:t>
      </w:r>
    </w:p>
    <w:bookmarkEnd w:id="47"/>
    <w:bookmarkStart w:name="z53" w:id="48"/>
    <w:p>
      <w:pPr>
        <w:spacing w:after="0"/>
        <w:ind w:left="0"/>
        <w:jc w:val="both"/>
      </w:pPr>
      <w:r>
        <w:rPr>
          <w:rFonts w:ascii="Times New Roman"/>
          <w:b w:val="false"/>
          <w:i w:val="false"/>
          <w:color w:val="000000"/>
          <w:sz w:val="28"/>
        </w:rPr>
        <w:t>
      11) кітапханашы;</w:t>
      </w:r>
    </w:p>
    <w:bookmarkEnd w:id="48"/>
    <w:bookmarkStart w:name="z54" w:id="49"/>
    <w:p>
      <w:pPr>
        <w:spacing w:after="0"/>
        <w:ind w:left="0"/>
        <w:jc w:val="both"/>
      </w:pPr>
      <w:r>
        <w:rPr>
          <w:rFonts w:ascii="Times New Roman"/>
          <w:b w:val="false"/>
          <w:i w:val="false"/>
          <w:color w:val="000000"/>
          <w:sz w:val="28"/>
        </w:rPr>
        <w:t>
      12) библиограф;</w:t>
      </w:r>
    </w:p>
    <w:bookmarkEnd w:id="49"/>
    <w:bookmarkStart w:name="z55" w:id="50"/>
    <w:p>
      <w:pPr>
        <w:spacing w:after="0"/>
        <w:ind w:left="0"/>
        <w:jc w:val="both"/>
      </w:pPr>
      <w:r>
        <w:rPr>
          <w:rFonts w:ascii="Times New Roman"/>
          <w:b w:val="false"/>
          <w:i w:val="false"/>
          <w:color w:val="000000"/>
          <w:sz w:val="28"/>
        </w:rPr>
        <w:t>
      13) мемлекеттік тілдегі құжаттардың редакторы;</w:t>
      </w:r>
    </w:p>
    <w:bookmarkEnd w:id="50"/>
    <w:bookmarkStart w:name="z56" w:id="51"/>
    <w:p>
      <w:pPr>
        <w:spacing w:after="0"/>
        <w:ind w:left="0"/>
        <w:jc w:val="both"/>
      </w:pPr>
      <w:r>
        <w:rPr>
          <w:rFonts w:ascii="Times New Roman"/>
          <w:b w:val="false"/>
          <w:i w:val="false"/>
          <w:color w:val="000000"/>
          <w:sz w:val="28"/>
        </w:rPr>
        <w:t>
      14) әдіскер;</w:t>
      </w:r>
    </w:p>
    <w:bookmarkEnd w:id="51"/>
    <w:bookmarkStart w:name="z57" w:id="52"/>
    <w:p>
      <w:pPr>
        <w:spacing w:after="0"/>
        <w:ind w:left="0"/>
        <w:jc w:val="both"/>
      </w:pPr>
      <w:r>
        <w:rPr>
          <w:rFonts w:ascii="Times New Roman"/>
          <w:b w:val="false"/>
          <w:i w:val="false"/>
          <w:color w:val="000000"/>
          <w:sz w:val="28"/>
        </w:rPr>
        <w:t>
      15) тілдерді оқыту орталығының мұғалімі.</w:t>
      </w:r>
    </w:p>
    <w:bookmarkEnd w:id="52"/>
    <w:bookmarkStart w:name="z58" w:id="53"/>
    <w:p>
      <w:pPr>
        <w:spacing w:after="0"/>
        <w:ind w:left="0"/>
        <w:jc w:val="both"/>
      </w:pPr>
      <w:r>
        <w:rPr>
          <w:rFonts w:ascii="Times New Roman"/>
          <w:b w:val="false"/>
          <w:i w:val="false"/>
          <w:color w:val="000000"/>
          <w:sz w:val="28"/>
        </w:rPr>
        <w:t>
      4. Ветеринария мамандарының лауазымдары:</w:t>
      </w:r>
    </w:p>
    <w:bookmarkEnd w:id="53"/>
    <w:bookmarkStart w:name="z59" w:id="54"/>
    <w:p>
      <w:pPr>
        <w:spacing w:after="0"/>
        <w:ind w:left="0"/>
        <w:jc w:val="both"/>
      </w:pPr>
      <w:r>
        <w:rPr>
          <w:rFonts w:ascii="Times New Roman"/>
          <w:b w:val="false"/>
          <w:i w:val="false"/>
          <w:color w:val="000000"/>
          <w:sz w:val="28"/>
        </w:rPr>
        <w:t>
      1) мал дәрігері;</w:t>
      </w:r>
    </w:p>
    <w:bookmarkEnd w:id="54"/>
    <w:bookmarkStart w:name="z60" w:id="55"/>
    <w:p>
      <w:pPr>
        <w:spacing w:after="0"/>
        <w:ind w:left="0"/>
        <w:jc w:val="both"/>
      </w:pPr>
      <w:r>
        <w:rPr>
          <w:rFonts w:ascii="Times New Roman"/>
          <w:b w:val="false"/>
          <w:i w:val="false"/>
          <w:color w:val="000000"/>
          <w:sz w:val="28"/>
        </w:rPr>
        <w:t>
      2) ветеринарлық фельдшер.</w:t>
      </w:r>
    </w:p>
    <w:bookmarkEnd w:id="55"/>
    <w:bookmarkStart w:name="z61" w:id="56"/>
    <w:p>
      <w:pPr>
        <w:spacing w:after="0"/>
        <w:ind w:left="0"/>
        <w:jc w:val="both"/>
      </w:pPr>
      <w:r>
        <w:rPr>
          <w:rFonts w:ascii="Times New Roman"/>
          <w:b w:val="false"/>
          <w:i w:val="false"/>
          <w:color w:val="000000"/>
          <w:sz w:val="28"/>
        </w:rPr>
        <w:t>
      5. Спорт мамандарының лауазымдары:</w:t>
      </w:r>
    </w:p>
    <w:bookmarkEnd w:id="56"/>
    <w:bookmarkStart w:name="z62" w:id="57"/>
    <w:p>
      <w:pPr>
        <w:spacing w:after="0"/>
        <w:ind w:left="0"/>
        <w:jc w:val="both"/>
      </w:pPr>
      <w:r>
        <w:rPr>
          <w:rFonts w:ascii="Times New Roman"/>
          <w:b w:val="false"/>
          <w:i w:val="false"/>
          <w:color w:val="000000"/>
          <w:sz w:val="28"/>
        </w:rPr>
        <w:t>
      1) мемлекеттік мекеме және қазыналық кәсіпорын басшысы;</w:t>
      </w:r>
    </w:p>
    <w:bookmarkEnd w:id="57"/>
    <w:bookmarkStart w:name="z63" w:id="58"/>
    <w:p>
      <w:pPr>
        <w:spacing w:after="0"/>
        <w:ind w:left="0"/>
        <w:jc w:val="both"/>
      </w:pPr>
      <w:r>
        <w:rPr>
          <w:rFonts w:ascii="Times New Roman"/>
          <w:b w:val="false"/>
          <w:i w:val="false"/>
          <w:color w:val="000000"/>
          <w:sz w:val="28"/>
        </w:rPr>
        <w:t>
      2) мемлекеттік мекеме және қазыналық кәсіпорын басшысының орынбасары;</w:t>
      </w:r>
    </w:p>
    <w:bookmarkEnd w:id="58"/>
    <w:bookmarkStart w:name="z64" w:id="59"/>
    <w:p>
      <w:pPr>
        <w:spacing w:after="0"/>
        <w:ind w:left="0"/>
        <w:jc w:val="both"/>
      </w:pPr>
      <w:r>
        <w:rPr>
          <w:rFonts w:ascii="Times New Roman"/>
          <w:b w:val="false"/>
          <w:i w:val="false"/>
          <w:color w:val="000000"/>
          <w:sz w:val="28"/>
        </w:rPr>
        <w:t>
      3) әдіскер;</w:t>
      </w:r>
    </w:p>
    <w:bookmarkEnd w:id="59"/>
    <w:bookmarkStart w:name="z65" w:id="60"/>
    <w:p>
      <w:pPr>
        <w:spacing w:after="0"/>
        <w:ind w:left="0"/>
        <w:jc w:val="both"/>
      </w:pPr>
      <w:r>
        <w:rPr>
          <w:rFonts w:ascii="Times New Roman"/>
          <w:b w:val="false"/>
          <w:i w:val="false"/>
          <w:color w:val="000000"/>
          <w:sz w:val="28"/>
        </w:rPr>
        <w:t>
      4) мейірбике;</w:t>
      </w:r>
    </w:p>
    <w:bookmarkEnd w:id="60"/>
    <w:bookmarkStart w:name="z66" w:id="61"/>
    <w:p>
      <w:pPr>
        <w:spacing w:after="0"/>
        <w:ind w:left="0"/>
        <w:jc w:val="both"/>
      </w:pPr>
      <w:r>
        <w:rPr>
          <w:rFonts w:ascii="Times New Roman"/>
          <w:b w:val="false"/>
          <w:i w:val="false"/>
          <w:color w:val="000000"/>
          <w:sz w:val="28"/>
        </w:rPr>
        <w:t>
      5) жаттықтырушы.</w:t>
      </w:r>
    </w:p>
    <w:bookmarkEnd w:id="6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