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33b2" w14:textId="9ac3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Шектеуші шараларды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Соснов ауылдық округі әкімінің 2016 жылғы 3 маусымдағы № 1 шешімі. Қостанай облысының Әділет департаментінде 2016 жылғы 27 маусымда № 6498 болып тіркелді. Күші жойылды - Қостанай облысы Меңдіқара ауданы Соснов ауылдық округі әкімінің 2017 жылғы 10 ақпандағы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Меңдіқара ауданы Соснов ауылдық округі әкімінің 10.02.2017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жәрияланған күнінен кейін күнтізбелік он күн өткен соң қолданысқа еңгізіледі және 30.11.2016 бастап туындаған қатынстарға таратылады).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2001 жылғы 23 қантардағы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 жылғы 10 шілдедегі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ауылшаруашылығы Министрлігінің қадағалау және ветеринариялық бақылау Комитеті Меңдіқара ауданының аумақтық инспекциясының бас мемлекеттік инспекторы 2016 жылғы 30 мамырдағы № 01-27/66 ұсынысы негізінде Соснов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Меңдіқара ауданының Никитинка ауылында орналасқан "Фирма ПИК" жауапкершілігі шектеулі серіктестігінің аумағында ірі қара мал бруцеллезінің пайда болуына байланысты шектеу іс - шаралар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"Қазақстан Республикасы Ауыл шаруашылығы Министрлігі қадағалау және ветеринарлық бақылау Комитеті Меңдіқара ауданының аумақтық инспекциясы" мемлекеттік мекемесіне (келісім бойынша), жетістікке жету үшін, қажетті іс-шараларды өткізуге ұсыныс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жәрияланған күнінен кейін күнтізбелік он күн өткен соң қолданысқа еңгізіледі және 2016 жылғы 30 мамырдан бастап туындаған қатынстарға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Елжанова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ауылшаруашылық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Министрлігі қадағалау және ветеринарлық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бақылау Комитеті 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аумақтық инспекциясы"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Г. Құрманова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маусым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"Меңдіқара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 Н. Репик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 маусым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