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b942" w14:textId="0c3b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Әкімінің 2014 жылғы 12 наурыздағы № 1 "Қостанай ауданында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2016 жылғы 7 шілдедегі № 2 шешімі. Қостанай облысының Әділет департаментінде 2016 жылғы 10 тамызда № 6576 болып тіркелді. Күші жойылды - Қостанай облысы Қостанай ауданы әкімінің 2020 жылғы 13 наурыздағы № 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әкімінің 13.03.2020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әкімінің 2014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 сайлау учаскелерін құру туралы" шешіміне (Нормативтік құқықтық актілерді мемлекеттік тіркеу тізілімінде № 4525 болып тіркелген, "Арна" газетінде 2014 жылдың 28 наурызында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528, № 534, № 577 сайлау учаскелері жойылсын;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527, № 532, № 578 сайлау учаскелері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527 сайлау учаскесі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Владимировка ауылы, Янушевка ауылы.";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532 сайлау учаскесі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Глазуновка ауылы, Степное ауылы.";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578 сайлау учаскесі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Надеждинка ауылы, Майалап ауылы.".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әлеуметтік жұмыс жөніндегі аудан әкімінің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сайлау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Панин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