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2028" w14:textId="17c2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7 маусымдағы № 303 қаулысы. Қостанай облысының Әділет департаментінде 2016 жылғы 28 маусымда № 6506 болып тіркелді. Тақырыбы жаңа редакцияда - Қостанай облысы Қостанай ауданы әкімдігінің 2020 жылғы 15 шілдедегі № 372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Қостанай ауданы әкімдігінің 07.10.2022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2015 жылғы 23 қарашадағы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 139-бабының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әкімдігінің 07.10.2022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экономикалық мәселелер жөніндегі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жылдың 1 қантарынан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Досжанов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7 маусым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әкімдігінің 07.10.2022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қамтамасыз ету саласындағы мамандар лауазымдары: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қарттар мен мүгедектігі бар адамдарға күтім жасау жөніндегі әлеуметтік қызметкер;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мен мүгедектігі бар балаларға және 18 жастан асқан мүгедектігі бар адамдарға күтім жасау жөніндегі әлеуметтік қызметкер.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хореограф;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музыкалық жетекші;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 ұйымдастырушы (негізгі қызметтер);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барлық мамандықтағы мұғалімдер.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