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0ebeb" w14:textId="260eb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мәслихатының 2016 жылғы 6 маусымдағы № 32 шешімі. Қостанай облысының Әділет департаментінде 2016 жылғы 28 маусымда № 6503 болып тіркелді. Күші жойылды - Қостанай облысы Қарасу ауданы мәслихатының 2024 жылғы 19 сәуірдегі № 128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Қарасу ауданы мәслихатының 19.04.2024 </w:t>
      </w:r>
      <w:r>
        <w:rPr>
          <w:rFonts w:ascii="Times New Roman"/>
          <w:b w:val="false"/>
          <w:i w:val="false"/>
          <w:color w:val="ff0000"/>
          <w:sz w:val="28"/>
        </w:rPr>
        <w:t>№ 128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Ескерту. Тақырып жаңа редакцияда - Қостанай облысы Қарасу ауданы мәслихатының 20.01.2022 </w:t>
      </w:r>
      <w:r>
        <w:rPr>
          <w:rFonts w:ascii="Times New Roman"/>
          <w:b w:val="false"/>
          <w:i w:val="false"/>
          <w:color w:val="000000"/>
          <w:sz w:val="28"/>
        </w:rPr>
        <w:t>№ 94</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"Тұрғын үй қатынастары туралы" 1997 жылғы 16 сәуірдегі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сәйкес Қарасу аудандық мәслихаты </w:t>
      </w:r>
      <w:r>
        <w:rPr>
          <w:rFonts w:ascii="Times New Roman"/>
          <w:b/>
          <w:i w:val="false"/>
          <w:color w:val="000000"/>
          <w:sz w:val="28"/>
        </w:rPr>
        <w:t>ШЕШІМ ҚАБЫЛДАДЫ:</w:t>
      </w:r>
    </w:p>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Тұрғын үй көмегін көрсетудің мөлшері мен тәртібі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Қарасу ауданы мәслихатының 20.01.2022 </w:t>
      </w:r>
      <w:r>
        <w:rPr>
          <w:rFonts w:ascii="Times New Roman"/>
          <w:b w:val="false"/>
          <w:i w:val="false"/>
          <w:color w:val="000000"/>
          <w:sz w:val="28"/>
        </w:rPr>
        <w:t>№ 94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Журжа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Қарасу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Қазиев</w:t>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"Қарасу ауданының жұмыспен қамту</w:t>
      </w:r>
    </w:p>
    <w:bookmarkEnd w:id="3"/>
    <w:bookmarkStart w:name="z10" w:id="4"/>
    <w:p>
      <w:pPr>
        <w:spacing w:after="0"/>
        <w:ind w:left="0"/>
        <w:jc w:val="both"/>
      </w:pPr>
      <w:r>
        <w:rPr>
          <w:rFonts w:ascii="Times New Roman"/>
          <w:b w:val="false"/>
          <w:i w:val="false"/>
          <w:color w:val="000000"/>
          <w:sz w:val="28"/>
        </w:rPr>
        <w:t>
      және әлеуметтік бағдарламалар бөлімі"</w:t>
      </w:r>
    </w:p>
    <w:bookmarkEnd w:id="4"/>
    <w:bookmarkStart w:name="z11" w:id="5"/>
    <w:p>
      <w:pPr>
        <w:spacing w:after="0"/>
        <w:ind w:left="0"/>
        <w:jc w:val="both"/>
      </w:pPr>
      <w:r>
        <w:rPr>
          <w:rFonts w:ascii="Times New Roman"/>
          <w:b w:val="false"/>
          <w:i w:val="false"/>
          <w:color w:val="000000"/>
          <w:sz w:val="28"/>
        </w:rPr>
        <w:t>
      мемлекеттік мекемесінің басшысы</w:t>
      </w:r>
    </w:p>
    <w:bookmarkEnd w:id="5"/>
    <w:bookmarkStart w:name="z12" w:id="6"/>
    <w:p>
      <w:pPr>
        <w:spacing w:after="0"/>
        <w:ind w:left="0"/>
        <w:jc w:val="both"/>
      </w:pPr>
      <w:r>
        <w:rPr>
          <w:rFonts w:ascii="Times New Roman"/>
          <w:b w:val="false"/>
          <w:i w:val="false"/>
          <w:color w:val="000000"/>
          <w:sz w:val="28"/>
        </w:rPr>
        <w:t>
      ______________ А. Ерменова</w:t>
      </w:r>
    </w:p>
    <w:bookmarkEnd w:id="6"/>
    <w:bookmarkStart w:name="z13" w:id="7"/>
    <w:p>
      <w:pPr>
        <w:spacing w:after="0"/>
        <w:ind w:left="0"/>
        <w:jc w:val="both"/>
      </w:pPr>
      <w:r>
        <w:rPr>
          <w:rFonts w:ascii="Times New Roman"/>
          <w:b w:val="false"/>
          <w:i w:val="false"/>
          <w:color w:val="000000"/>
          <w:sz w:val="28"/>
        </w:rPr>
        <w:t>
      2016 жылғы 6 маусым</w:t>
      </w:r>
    </w:p>
    <w:bookmarkEnd w:id="7"/>
    <w:bookmarkStart w:name="z14" w:id="8"/>
    <w:p>
      <w:pPr>
        <w:spacing w:after="0"/>
        <w:ind w:left="0"/>
        <w:jc w:val="both"/>
      </w:pPr>
      <w:r>
        <w:rPr>
          <w:rFonts w:ascii="Times New Roman"/>
          <w:b w:val="false"/>
          <w:i w:val="false"/>
          <w:color w:val="000000"/>
          <w:sz w:val="28"/>
        </w:rPr>
        <w:t>
      "Қарасу ауданы әкімдігінің экономика</w:t>
      </w:r>
    </w:p>
    <w:bookmarkEnd w:id="8"/>
    <w:bookmarkStart w:name="z15" w:id="9"/>
    <w:p>
      <w:pPr>
        <w:spacing w:after="0"/>
        <w:ind w:left="0"/>
        <w:jc w:val="both"/>
      </w:pPr>
      <w:r>
        <w:rPr>
          <w:rFonts w:ascii="Times New Roman"/>
          <w:b w:val="false"/>
          <w:i w:val="false"/>
          <w:color w:val="000000"/>
          <w:sz w:val="28"/>
        </w:rPr>
        <w:t>
      және бюджеттік жоспарлау бөлімі"</w:t>
      </w:r>
    </w:p>
    <w:bookmarkEnd w:id="9"/>
    <w:bookmarkStart w:name="z16" w:id="10"/>
    <w:p>
      <w:pPr>
        <w:spacing w:after="0"/>
        <w:ind w:left="0"/>
        <w:jc w:val="both"/>
      </w:pPr>
      <w:r>
        <w:rPr>
          <w:rFonts w:ascii="Times New Roman"/>
          <w:b w:val="false"/>
          <w:i w:val="false"/>
          <w:color w:val="000000"/>
          <w:sz w:val="28"/>
        </w:rPr>
        <w:t>
      мемлекеттік мекемесі басшысының</w:t>
      </w:r>
    </w:p>
    <w:bookmarkEnd w:id="10"/>
    <w:bookmarkStart w:name="z17" w:id="11"/>
    <w:p>
      <w:pPr>
        <w:spacing w:after="0"/>
        <w:ind w:left="0"/>
        <w:jc w:val="both"/>
      </w:pPr>
      <w:r>
        <w:rPr>
          <w:rFonts w:ascii="Times New Roman"/>
          <w:b w:val="false"/>
          <w:i w:val="false"/>
          <w:color w:val="000000"/>
          <w:sz w:val="28"/>
        </w:rPr>
        <w:t>
      міндет атқарушысы</w:t>
      </w:r>
    </w:p>
    <w:bookmarkEnd w:id="11"/>
    <w:bookmarkStart w:name="z18" w:id="12"/>
    <w:p>
      <w:pPr>
        <w:spacing w:after="0"/>
        <w:ind w:left="0"/>
        <w:jc w:val="both"/>
      </w:pPr>
      <w:r>
        <w:rPr>
          <w:rFonts w:ascii="Times New Roman"/>
          <w:b w:val="false"/>
          <w:i w:val="false"/>
          <w:color w:val="000000"/>
          <w:sz w:val="28"/>
        </w:rPr>
        <w:t>
      _________________ А. Қазиев</w:t>
      </w:r>
    </w:p>
    <w:bookmarkEnd w:id="12"/>
    <w:bookmarkStart w:name="z19" w:id="13"/>
    <w:p>
      <w:pPr>
        <w:spacing w:after="0"/>
        <w:ind w:left="0"/>
        <w:jc w:val="both"/>
      </w:pPr>
      <w:r>
        <w:rPr>
          <w:rFonts w:ascii="Times New Roman"/>
          <w:b w:val="false"/>
          <w:i w:val="false"/>
          <w:color w:val="000000"/>
          <w:sz w:val="28"/>
        </w:rPr>
        <w:t>
      2016 жылғы 6 маусым</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6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 шешімімен</w:t>
            </w:r>
            <w:r>
              <w:br/>
            </w:r>
            <w:r>
              <w:rPr>
                <w:rFonts w:ascii="Times New Roman"/>
                <w:b w:val="false"/>
                <w:i w:val="false"/>
                <w:color w:val="000000"/>
                <w:sz w:val="20"/>
              </w:rPr>
              <w:t>қосымша</w:t>
            </w:r>
          </w:p>
        </w:tc>
      </w:tr>
    </w:tbl>
    <w:bookmarkStart w:name="z21" w:id="14"/>
    <w:p>
      <w:pPr>
        <w:spacing w:after="0"/>
        <w:ind w:left="0"/>
        <w:jc w:val="left"/>
      </w:pPr>
      <w:r>
        <w:rPr>
          <w:rFonts w:ascii="Times New Roman"/>
          <w:b/>
          <w:i w:val="false"/>
          <w:color w:val="000000"/>
        </w:rPr>
        <w:t xml:space="preserve"> Тұрғын үй көмегін көрсетудің мөлшері мен тәртібі</w:t>
      </w:r>
    </w:p>
    <w:bookmarkEnd w:id="14"/>
    <w:p>
      <w:pPr>
        <w:spacing w:after="0"/>
        <w:ind w:left="0"/>
        <w:jc w:val="both"/>
      </w:pPr>
      <w:r>
        <w:rPr>
          <w:rFonts w:ascii="Times New Roman"/>
          <w:b w:val="false"/>
          <w:i w:val="false"/>
          <w:color w:val="ff0000"/>
          <w:sz w:val="28"/>
        </w:rPr>
        <w:t xml:space="preserve">
      Ескерту. Қосымша жаңа редакцияда - Қостанай облысы Қарасу ауданы мәслихатының 20.01.2022 </w:t>
      </w:r>
      <w:r>
        <w:rPr>
          <w:rFonts w:ascii="Times New Roman"/>
          <w:b w:val="false"/>
          <w:i w:val="false"/>
          <w:color w:val="ff0000"/>
          <w:sz w:val="28"/>
        </w:rPr>
        <w:t>№ 94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1. Тұрғын үй көмегі жергілікті бюджет қаражаты есебінен Қарасу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p>
      <w:pPr>
        <w:spacing w:after="0"/>
        <w:ind w:left="0"/>
        <w:jc w:val="both"/>
      </w:pPr>
      <w:r>
        <w:rPr>
          <w:rFonts w:ascii="Times New Roman"/>
          <w:b w:val="false"/>
          <w:i w:val="false"/>
          <w:color w:val="000000"/>
          <w:sz w:val="28"/>
        </w:rPr>
        <w:t>
      1)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2) коммуналдық қызметтерді және телекоммуникация желісіне қосылған телефон үшін абоненттік төлемақының ұлғаюы бөлігінде байланыс қызметтерін тұтынуға;</w:t>
      </w:r>
    </w:p>
    <w:p>
      <w:pPr>
        <w:spacing w:after="0"/>
        <w:ind w:left="0"/>
        <w:jc w:val="both"/>
      </w:pPr>
      <w:r>
        <w:rPr>
          <w:rFonts w:ascii="Times New Roman"/>
          <w:b w:val="false"/>
          <w:i w:val="false"/>
          <w:color w:val="000000"/>
          <w:sz w:val="28"/>
        </w:rPr>
        <w:t>
      3)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5 (бес) пайыз мөлшерінде.</w:t>
      </w:r>
    </w:p>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Қарасу ауданы мәслихатының 16.06.2022 </w:t>
      </w:r>
      <w:r>
        <w:rPr>
          <w:rFonts w:ascii="Times New Roman"/>
          <w:b w:val="false"/>
          <w:i w:val="false"/>
          <w:color w:val="000000"/>
          <w:sz w:val="28"/>
        </w:rPr>
        <w:t>№ 140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Тұрғын үй көмегін тағайындау "Қарасу ауданының жұмыспен қамту және әлеуметтік бағдарламалар бөлімі" мемлекеттік мекемесімен (бұдан әрі – уәкілетті орган) жүзеге асырылады.</w:t>
      </w:r>
    </w:p>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2022 жылғы 28 қарашаға № 661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174591 болып тіркелген) айқындалған тәртіппен есептейді.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Қарасу ауданы мәслихатының 06.04.2023 </w:t>
      </w:r>
      <w:r>
        <w:rPr>
          <w:rFonts w:ascii="Times New Roman"/>
          <w:b w:val="false"/>
          <w:i w:val="false"/>
          <w:color w:val="000000"/>
          <w:sz w:val="28"/>
        </w:rPr>
        <w:t>№ 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шектi жол берiлетiн деңгейi мен аз қамтылған отбасының (азаматтардың) осы мақсаттарға жұмсайтын шығыстарының арасындағы жергiлiктi өкiлдi орган белгiлеген айырма ретiнде айқындалады.</w:t>
      </w:r>
    </w:p>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"электрондык үкімет" веб-порталына жүгінеді.</w:t>
      </w:r>
    </w:p>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p>
      <w:pPr>
        <w:spacing w:after="0"/>
        <w:ind w:left="0"/>
        <w:jc w:val="both"/>
      </w:pPr>
      <w:r>
        <w:rPr>
          <w:rFonts w:ascii="Times New Roman"/>
          <w:b w:val="false"/>
          <w:i w:val="false"/>
          <w:color w:val="000000"/>
          <w:sz w:val="28"/>
        </w:rPr>
        <w:t>
      9. Аз қамтылған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