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3e86" w14:textId="a733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6 маусымдағы № 30 шешімі. Қостанай облысының Әділет департаментінде 2016 жылғы 28 маусымда № 6501 болып тіркелді. Күші жойылды - Қостанай облысы Қарасу ауданы мәслихатының 2018 жылғы 11 қазандағы № 267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Қарасу ауданы мәслихатының 11.10.2018 </w:t>
      </w:r>
      <w:r>
        <w:rPr>
          <w:rFonts w:ascii="Times New Roman"/>
          <w:b w:val="false"/>
          <w:i w:val="false"/>
          <w:color w:val="00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Занының </w:t>
      </w:r>
      <w:r>
        <w:rPr>
          <w:rFonts w:ascii="Times New Roman"/>
          <w:b w:val="false"/>
          <w:i w:val="false"/>
          <w:color w:val="000000"/>
          <w:sz w:val="28"/>
        </w:rPr>
        <w:t>6-бабына</w:t>
      </w: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Қарасу аудандық маслихаты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"Қарасу ауданы әкімдігінің экономика</w:t>
      </w:r>
      <w:r>
        <w:br/>
      </w:r>
      <w:r>
        <w:rPr>
          <w:rFonts w:ascii="Times New Roman"/>
          <w:b w:val="false"/>
          <w:i w:val="false"/>
          <w:color w:val="000000"/>
          <w:sz w:val="28"/>
        </w:rPr>
        <w:t xml:space="preserve">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xml:space="preserve">
      </w:t>
      </w:r>
      <w:r>
        <w:rPr>
          <w:rFonts w:ascii="Times New Roman"/>
          <w:b w:val="false"/>
          <w:i w:val="false"/>
          <w:color w:val="000000"/>
          <w:sz w:val="28"/>
        </w:rPr>
        <w:t>міндет атқарушысы</w:t>
      </w:r>
      <w:r>
        <w:br/>
      </w:r>
      <w:r>
        <w:rPr>
          <w:rFonts w:ascii="Times New Roman"/>
          <w:b w:val="false"/>
          <w:i w:val="false"/>
          <w:color w:val="000000"/>
          <w:sz w:val="28"/>
        </w:rPr>
        <w:t xml:space="preserve">
      </w:t>
      </w:r>
      <w:r>
        <w:rPr>
          <w:rFonts w:ascii="Times New Roman"/>
          <w:b w:val="false"/>
          <w:i w:val="false"/>
          <w:color w:val="000000"/>
          <w:sz w:val="28"/>
        </w:rPr>
        <w:t>_________________________ А. Қазиев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