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c0d0" w14:textId="5e6c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Смирнов ауылдық округі әкімінің 2016 жылғы 21 қарашадағы № 1 шешімі. Қостанай облысының Әділет департаментінде 2016 жылғы 9 желтоқсанда № 6728 болып тіркелді. Күші жойылды - Қостанай облысы Қарабалық ауданы Смирнов ауылдық округі әкімінің 2017 жылғы 19 маусымдағы № 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Қарабалық ауданы Смирнов ауылдық округі әкімінің 19.06.2017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24.05.2017 бастап туындаған қатынастарға таратылады).</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қантардағы Қазақстан Республикасы Заңының </w:t>
      </w:r>
      <w:r>
        <w:rPr>
          <w:rFonts w:ascii="Times New Roman"/>
          <w:b w:val="false"/>
          <w:i w:val="false"/>
          <w:color w:val="000000"/>
          <w:sz w:val="28"/>
        </w:rPr>
        <w:t>35 - 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 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комитетінің Қарабалық аудандық аумақтық инспекциясы" мемлекеттік мекемесі басшысының 2016 жылғы 25 қазандағы № 01-20/313 ұсынысы негізінде, Смирнов ауылдық округінің әкімі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1. Қостанай облысы, Қарабалық ауданы, Смирнов ауылдық округі, Приозерное ауылында орналасқан "Тогас и К" жауапкершілігі шектеулі серіктестігінің аумағында ірі қара малдың бруцеллез ауруының туындауына байланысты шектеу іс - шаралары белгіленсін.</w:t>
      </w:r>
    </w:p>
    <w:bookmarkEnd w:id="1"/>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комитетінің Қарабалық аудандық аумақтық инспекциясы" мемлекеттік мекемесі (келісім бойынша), "Қазақстан Республикасы Ұлттық экономика министірлігі тұтынушылардың құқықтарын қорғау Комитетінің Қостанай облысы тұтынушылардың құқықтарын қорғау Департаментінің Қарабалық аудандық тұтынушылардың құқықтарын қорғау басқармасы" республикалық мемлекеттік мекемесі (келісім бойынша), "Қарабалық ауданы әкімдігінің ветеринария бөлімі" мемлекеттік мекемесі (келісім бойынша) анықталған эпизоотиялық ошақта ветеринариялық - санитариялық қолайлы жағдайға қол жеткізу үшін қажетті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бықылауды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2016 жылғы 25 қазаннан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Смирнов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Қапанова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"Қазақстан Республикасы Ауыл</w:t>
      </w:r>
    </w:p>
    <w:bookmarkEnd w:id="6"/>
    <w:bookmarkStart w:name="z11" w:id="7"/>
    <w:p>
      <w:pPr>
        <w:spacing w:after="0"/>
        <w:ind w:left="0"/>
        <w:jc w:val="both"/>
      </w:pPr>
      <w:r>
        <w:rPr>
          <w:rFonts w:ascii="Times New Roman"/>
          <w:b w:val="false"/>
          <w:i w:val="false"/>
          <w:color w:val="000000"/>
          <w:sz w:val="28"/>
        </w:rPr>
        <w:t>
      шаруашылығы министрлігі</w:t>
      </w:r>
    </w:p>
    <w:bookmarkEnd w:id="7"/>
    <w:bookmarkStart w:name="z12" w:id="8"/>
    <w:p>
      <w:pPr>
        <w:spacing w:after="0"/>
        <w:ind w:left="0"/>
        <w:jc w:val="both"/>
      </w:pPr>
      <w:r>
        <w:rPr>
          <w:rFonts w:ascii="Times New Roman"/>
          <w:b w:val="false"/>
          <w:i w:val="false"/>
          <w:color w:val="000000"/>
          <w:sz w:val="28"/>
        </w:rPr>
        <w:t>
      Ветеринариялық бақылау</w:t>
      </w:r>
    </w:p>
    <w:bookmarkEnd w:id="8"/>
    <w:bookmarkStart w:name="z13" w:id="9"/>
    <w:p>
      <w:pPr>
        <w:spacing w:after="0"/>
        <w:ind w:left="0"/>
        <w:jc w:val="both"/>
      </w:pPr>
      <w:r>
        <w:rPr>
          <w:rFonts w:ascii="Times New Roman"/>
          <w:b w:val="false"/>
          <w:i w:val="false"/>
          <w:color w:val="000000"/>
          <w:sz w:val="28"/>
        </w:rPr>
        <w:t>
      комитетінің Қарабалық аудандық</w:t>
      </w:r>
    </w:p>
    <w:bookmarkEnd w:id="9"/>
    <w:bookmarkStart w:name="z14" w:id="10"/>
    <w:p>
      <w:pPr>
        <w:spacing w:after="0"/>
        <w:ind w:left="0"/>
        <w:jc w:val="both"/>
      </w:pPr>
      <w:r>
        <w:rPr>
          <w:rFonts w:ascii="Times New Roman"/>
          <w:b w:val="false"/>
          <w:i w:val="false"/>
          <w:color w:val="000000"/>
          <w:sz w:val="28"/>
        </w:rPr>
        <w:t>
      аумақтық инспекциясы"</w:t>
      </w:r>
    </w:p>
    <w:bookmarkEnd w:id="10"/>
    <w:bookmarkStart w:name="z15" w:id="11"/>
    <w:p>
      <w:pPr>
        <w:spacing w:after="0"/>
        <w:ind w:left="0"/>
        <w:jc w:val="both"/>
      </w:pPr>
      <w:r>
        <w:rPr>
          <w:rFonts w:ascii="Times New Roman"/>
          <w:b w:val="false"/>
          <w:i w:val="false"/>
          <w:color w:val="000000"/>
          <w:sz w:val="28"/>
        </w:rPr>
        <w:t>
      мемлекеттік мекемесінің басшысы</w:t>
      </w:r>
    </w:p>
    <w:bookmarkEnd w:id="11"/>
    <w:bookmarkStart w:name="z16" w:id="12"/>
    <w:p>
      <w:pPr>
        <w:spacing w:after="0"/>
        <w:ind w:left="0"/>
        <w:jc w:val="both"/>
      </w:pPr>
      <w:r>
        <w:rPr>
          <w:rFonts w:ascii="Times New Roman"/>
          <w:b w:val="false"/>
          <w:i w:val="false"/>
          <w:color w:val="000000"/>
          <w:sz w:val="28"/>
        </w:rPr>
        <w:t>
      ____________ М. Балмағамбетова</w:t>
      </w:r>
    </w:p>
    <w:bookmarkEnd w:id="12"/>
    <w:bookmarkStart w:name="z17" w:id="13"/>
    <w:p>
      <w:pPr>
        <w:spacing w:after="0"/>
        <w:ind w:left="0"/>
        <w:jc w:val="both"/>
      </w:pPr>
      <w:r>
        <w:rPr>
          <w:rFonts w:ascii="Times New Roman"/>
          <w:b w:val="false"/>
          <w:i w:val="false"/>
          <w:color w:val="000000"/>
          <w:sz w:val="28"/>
        </w:rPr>
        <w:t>
      КЕЛІСІЛДІ</w:t>
      </w:r>
    </w:p>
    <w:bookmarkEnd w:id="13"/>
    <w:bookmarkStart w:name="z18" w:id="14"/>
    <w:p>
      <w:pPr>
        <w:spacing w:after="0"/>
        <w:ind w:left="0"/>
        <w:jc w:val="both"/>
      </w:pPr>
      <w:r>
        <w:rPr>
          <w:rFonts w:ascii="Times New Roman"/>
          <w:b w:val="false"/>
          <w:i w:val="false"/>
          <w:color w:val="000000"/>
          <w:sz w:val="28"/>
        </w:rPr>
        <w:t>
      "Қазақстан Республикасы Ұлттық</w:t>
      </w:r>
    </w:p>
    <w:bookmarkEnd w:id="14"/>
    <w:bookmarkStart w:name="z19" w:id="15"/>
    <w:p>
      <w:pPr>
        <w:spacing w:after="0"/>
        <w:ind w:left="0"/>
        <w:jc w:val="both"/>
      </w:pPr>
      <w:r>
        <w:rPr>
          <w:rFonts w:ascii="Times New Roman"/>
          <w:b w:val="false"/>
          <w:i w:val="false"/>
          <w:color w:val="000000"/>
          <w:sz w:val="28"/>
        </w:rPr>
        <w:t>
      экономика министірлігі</w:t>
      </w:r>
    </w:p>
    <w:bookmarkEnd w:id="15"/>
    <w:bookmarkStart w:name="z20" w:id="16"/>
    <w:p>
      <w:pPr>
        <w:spacing w:after="0"/>
        <w:ind w:left="0"/>
        <w:jc w:val="both"/>
      </w:pPr>
      <w:r>
        <w:rPr>
          <w:rFonts w:ascii="Times New Roman"/>
          <w:b w:val="false"/>
          <w:i w:val="false"/>
          <w:color w:val="000000"/>
          <w:sz w:val="28"/>
        </w:rPr>
        <w:t>
      тұтынушылардың құқықтарын</w:t>
      </w:r>
    </w:p>
    <w:bookmarkEnd w:id="16"/>
    <w:bookmarkStart w:name="z21" w:id="17"/>
    <w:p>
      <w:pPr>
        <w:spacing w:after="0"/>
        <w:ind w:left="0"/>
        <w:jc w:val="both"/>
      </w:pPr>
      <w:r>
        <w:rPr>
          <w:rFonts w:ascii="Times New Roman"/>
          <w:b w:val="false"/>
          <w:i w:val="false"/>
          <w:color w:val="000000"/>
          <w:sz w:val="28"/>
        </w:rPr>
        <w:t>
      қорғау Комитетінің Қостанай</w:t>
      </w:r>
    </w:p>
    <w:bookmarkEnd w:id="17"/>
    <w:bookmarkStart w:name="z22" w:id="18"/>
    <w:p>
      <w:pPr>
        <w:spacing w:after="0"/>
        <w:ind w:left="0"/>
        <w:jc w:val="both"/>
      </w:pPr>
      <w:r>
        <w:rPr>
          <w:rFonts w:ascii="Times New Roman"/>
          <w:b w:val="false"/>
          <w:i w:val="false"/>
          <w:color w:val="000000"/>
          <w:sz w:val="28"/>
        </w:rPr>
        <w:t>
      облысы тұтынушылардың</w:t>
      </w:r>
    </w:p>
    <w:bookmarkEnd w:id="18"/>
    <w:bookmarkStart w:name="z23" w:id="19"/>
    <w:p>
      <w:pPr>
        <w:spacing w:after="0"/>
        <w:ind w:left="0"/>
        <w:jc w:val="both"/>
      </w:pPr>
      <w:r>
        <w:rPr>
          <w:rFonts w:ascii="Times New Roman"/>
          <w:b w:val="false"/>
          <w:i w:val="false"/>
          <w:color w:val="000000"/>
          <w:sz w:val="28"/>
        </w:rPr>
        <w:t>
      құқықтарын қорғау</w:t>
      </w:r>
    </w:p>
    <w:bookmarkEnd w:id="19"/>
    <w:bookmarkStart w:name="z24" w:id="20"/>
    <w:p>
      <w:pPr>
        <w:spacing w:after="0"/>
        <w:ind w:left="0"/>
        <w:jc w:val="both"/>
      </w:pPr>
      <w:r>
        <w:rPr>
          <w:rFonts w:ascii="Times New Roman"/>
          <w:b w:val="false"/>
          <w:i w:val="false"/>
          <w:color w:val="000000"/>
          <w:sz w:val="28"/>
        </w:rPr>
        <w:t>
      Департаментінің Қарабалық</w:t>
      </w:r>
    </w:p>
    <w:bookmarkEnd w:id="20"/>
    <w:bookmarkStart w:name="z25" w:id="21"/>
    <w:p>
      <w:pPr>
        <w:spacing w:after="0"/>
        <w:ind w:left="0"/>
        <w:jc w:val="both"/>
      </w:pPr>
      <w:r>
        <w:rPr>
          <w:rFonts w:ascii="Times New Roman"/>
          <w:b w:val="false"/>
          <w:i w:val="false"/>
          <w:color w:val="000000"/>
          <w:sz w:val="28"/>
        </w:rPr>
        <w:t>
      аудандық тұтынушылардың</w:t>
      </w:r>
    </w:p>
    <w:bookmarkEnd w:id="21"/>
    <w:bookmarkStart w:name="z26" w:id="22"/>
    <w:p>
      <w:pPr>
        <w:spacing w:after="0"/>
        <w:ind w:left="0"/>
        <w:jc w:val="both"/>
      </w:pPr>
      <w:r>
        <w:rPr>
          <w:rFonts w:ascii="Times New Roman"/>
          <w:b w:val="false"/>
          <w:i w:val="false"/>
          <w:color w:val="000000"/>
          <w:sz w:val="28"/>
        </w:rPr>
        <w:t>
      құқықтарын қорғау басқармасы"</w:t>
      </w:r>
    </w:p>
    <w:bookmarkEnd w:id="22"/>
    <w:bookmarkStart w:name="z27" w:id="23"/>
    <w:p>
      <w:pPr>
        <w:spacing w:after="0"/>
        <w:ind w:left="0"/>
        <w:jc w:val="both"/>
      </w:pPr>
      <w:r>
        <w:rPr>
          <w:rFonts w:ascii="Times New Roman"/>
          <w:b w:val="false"/>
          <w:i w:val="false"/>
          <w:color w:val="000000"/>
          <w:sz w:val="28"/>
        </w:rPr>
        <w:t>
      республикалық мемлекеттік</w:t>
      </w:r>
    </w:p>
    <w:bookmarkEnd w:id="23"/>
    <w:bookmarkStart w:name="z28" w:id="24"/>
    <w:p>
      <w:pPr>
        <w:spacing w:after="0"/>
        <w:ind w:left="0"/>
        <w:jc w:val="both"/>
      </w:pPr>
      <w:r>
        <w:rPr>
          <w:rFonts w:ascii="Times New Roman"/>
          <w:b w:val="false"/>
          <w:i w:val="false"/>
          <w:color w:val="000000"/>
          <w:sz w:val="28"/>
        </w:rPr>
        <w:t>
      мекемесінің басшысы</w:t>
      </w:r>
    </w:p>
    <w:bookmarkEnd w:id="24"/>
    <w:bookmarkStart w:name="z29" w:id="25"/>
    <w:p>
      <w:pPr>
        <w:spacing w:after="0"/>
        <w:ind w:left="0"/>
        <w:jc w:val="both"/>
      </w:pPr>
      <w:r>
        <w:rPr>
          <w:rFonts w:ascii="Times New Roman"/>
          <w:b w:val="false"/>
          <w:i w:val="false"/>
          <w:color w:val="000000"/>
          <w:sz w:val="28"/>
        </w:rPr>
        <w:t>
      ________________ Е. Дәулетбаев</w:t>
      </w:r>
    </w:p>
    <w:bookmarkEnd w:id="25"/>
    <w:bookmarkStart w:name="z30" w:id="26"/>
    <w:p>
      <w:pPr>
        <w:spacing w:after="0"/>
        <w:ind w:left="0"/>
        <w:jc w:val="both"/>
      </w:pPr>
      <w:r>
        <w:rPr>
          <w:rFonts w:ascii="Times New Roman"/>
          <w:b w:val="false"/>
          <w:i w:val="false"/>
          <w:color w:val="000000"/>
          <w:sz w:val="28"/>
        </w:rPr>
        <w:t>
      КЕЛІСІЛДІ</w:t>
      </w:r>
    </w:p>
    <w:bookmarkEnd w:id="26"/>
    <w:bookmarkStart w:name="z31" w:id="27"/>
    <w:p>
      <w:pPr>
        <w:spacing w:after="0"/>
        <w:ind w:left="0"/>
        <w:jc w:val="both"/>
      </w:pPr>
      <w:r>
        <w:rPr>
          <w:rFonts w:ascii="Times New Roman"/>
          <w:b w:val="false"/>
          <w:i w:val="false"/>
          <w:color w:val="000000"/>
          <w:sz w:val="28"/>
        </w:rPr>
        <w:t>
      "Қарабалық ауданы әкімдігінің</w:t>
      </w:r>
    </w:p>
    <w:bookmarkEnd w:id="27"/>
    <w:bookmarkStart w:name="z32" w:id="28"/>
    <w:p>
      <w:pPr>
        <w:spacing w:after="0"/>
        <w:ind w:left="0"/>
        <w:jc w:val="both"/>
      </w:pPr>
      <w:r>
        <w:rPr>
          <w:rFonts w:ascii="Times New Roman"/>
          <w:b w:val="false"/>
          <w:i w:val="false"/>
          <w:color w:val="000000"/>
          <w:sz w:val="28"/>
        </w:rPr>
        <w:t>
      ветеринария бөлімі" мемлекеттік</w:t>
      </w:r>
    </w:p>
    <w:bookmarkEnd w:id="28"/>
    <w:bookmarkStart w:name="z33" w:id="29"/>
    <w:p>
      <w:pPr>
        <w:spacing w:after="0"/>
        <w:ind w:left="0"/>
        <w:jc w:val="both"/>
      </w:pPr>
      <w:r>
        <w:rPr>
          <w:rFonts w:ascii="Times New Roman"/>
          <w:b w:val="false"/>
          <w:i w:val="false"/>
          <w:color w:val="000000"/>
          <w:sz w:val="28"/>
        </w:rPr>
        <w:t>
      мекемесінің басшысы</w:t>
      </w:r>
    </w:p>
    <w:bookmarkEnd w:id="29"/>
    <w:bookmarkStart w:name="z34" w:id="30"/>
    <w:p>
      <w:pPr>
        <w:spacing w:after="0"/>
        <w:ind w:left="0"/>
        <w:jc w:val="both"/>
      </w:pPr>
      <w:r>
        <w:rPr>
          <w:rFonts w:ascii="Times New Roman"/>
          <w:b w:val="false"/>
          <w:i w:val="false"/>
          <w:color w:val="000000"/>
          <w:sz w:val="28"/>
        </w:rPr>
        <w:t>
      ______________ Б. Ермұхаметов</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