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3ed" w14:textId="eb0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20 ақпандағы № 1 "Қарабалық ауылдық округі елді мекендердің құрама бөліктеріне атауларын беру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Қарабалық ауылдық округі әкімінің 2016 жылғы 28 қыркүйектегі № 1 шешімі. Қостанай облысының Әділет департаментінде 2016 жылғы 27 қазанда № 6674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облыстық мәслихатының 2016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"Қостанай облысының әкімшілік-аумақтық құрылысындағы өзгерістер туралы" бірлескен Қостанай облысы әкімдігінің 2016 жылғы 27 маусымдағы № 4 қаулысына (Нормативтік құқықтық актілерді мемлекеттік тіркеу тізілімінде № 6547 болып тіркелген) сәйкес, Қарабалық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"Қарабалық ауылдық округі елді мекендердің құрама бөліктеріне атауларын беру туралы" Қарабалық ауылдық округі әкімінің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9-12-104 тіркелген, 2009 жылғы 11 маусымда "Айна"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алып тасталсын, 1-тармақ келесі мазмұнда 12), 13)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Хуторская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Зеленая көшесі.".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