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8278" w14:textId="bf18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сәуірдегі № 232 "Қостанай облысы Қарабалық ауданы Қарабалық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2016 жылғы 22 желтоқсандағы № 102 шешімі. Қостанай облысының Әділет департаментінде 2017 жылғы 27 қаңтарда № 6818 болып тіркелді. Күші жойылды - Қостанай облысы Қарабалық ауданы мәслихатының 2020 жылғы 30 қазандағы № 540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Қарабалық ауданы мәслихатының 30.10.2020 </w:t>
      </w:r>
      <w:r>
        <w:rPr>
          <w:rFonts w:ascii="Times New Roman"/>
          <w:b w:val="false"/>
          <w:i w:val="false"/>
          <w:color w:val="ff0000"/>
          <w:sz w:val="28"/>
        </w:rPr>
        <w:t>№ 540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сәйкес Қарабалық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Қарабалық аудандық мәслихатының 2014 жылғы 29 сәуірдегі № 232 "Қостанай облысы Қарабалық ауданы Қарабалық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4761 тіркелген, 2014 жылғы 29 мамырда "Айна" аудандық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w:t>
      </w:r>
    </w:p>
    <w:bookmarkEnd w:id="2"/>
    <w:bookmarkStart w:name="z6" w:id="3"/>
    <w:p>
      <w:pPr>
        <w:spacing w:after="0"/>
        <w:ind w:left="0"/>
        <w:jc w:val="both"/>
      </w:pPr>
      <w:r>
        <w:rPr>
          <w:rFonts w:ascii="Times New Roman"/>
          <w:b w:val="false"/>
          <w:i w:val="false"/>
          <w:color w:val="000000"/>
          <w:sz w:val="28"/>
        </w:rPr>
        <w:t>
      "8. Жергілікті қоғамдастық жиынына қатысу үшін Қарабалық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w:t>
      </w:r>
    </w:p>
    <w:bookmarkEnd w:id="3"/>
    <w:bookmarkStart w:name="z7" w:id="4"/>
    <w:p>
      <w:pPr>
        <w:spacing w:after="0"/>
        <w:ind w:left="0"/>
        <w:jc w:val="both"/>
      </w:pPr>
      <w:r>
        <w:rPr>
          <w:rFonts w:ascii="Times New Roman"/>
          <w:b w:val="false"/>
          <w:i w:val="false"/>
          <w:color w:val="000000"/>
          <w:sz w:val="28"/>
        </w:rPr>
        <w:t>
      Жергілікті қоғамдастық жиынына қатысу үшін тұрғындары өкілдерінің саны тең өкілдік ету қағидаты негізінде айқындалады.";</w:t>
      </w:r>
    </w:p>
    <w:bookmarkEnd w:id="4"/>
    <w:bookmarkStart w:name="z8"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Төртінші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Лысоченко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Қарабалық ауданы Қарабалық</w:t>
      </w:r>
    </w:p>
    <w:bookmarkEnd w:id="8"/>
    <w:bookmarkStart w:name="z14" w:id="9"/>
    <w:p>
      <w:pPr>
        <w:spacing w:after="0"/>
        <w:ind w:left="0"/>
        <w:jc w:val="both"/>
      </w:pPr>
      <w:r>
        <w:rPr>
          <w:rFonts w:ascii="Times New Roman"/>
          <w:b w:val="false"/>
          <w:i w:val="false"/>
          <w:color w:val="000000"/>
          <w:sz w:val="28"/>
        </w:rPr>
        <w:t>
      ауылдық округінің әкімі</w:t>
      </w:r>
    </w:p>
    <w:bookmarkEnd w:id="9"/>
    <w:bookmarkStart w:name="z15" w:id="10"/>
    <w:p>
      <w:pPr>
        <w:spacing w:after="0"/>
        <w:ind w:left="0"/>
        <w:jc w:val="both"/>
      </w:pPr>
      <w:r>
        <w:rPr>
          <w:rFonts w:ascii="Times New Roman"/>
          <w:b w:val="false"/>
          <w:i w:val="false"/>
          <w:color w:val="000000"/>
          <w:sz w:val="28"/>
        </w:rPr>
        <w:t>
      ___________________ М. Велин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желтоқсандағы</w:t>
            </w:r>
            <w:r>
              <w:br/>
            </w:r>
            <w:r>
              <w:rPr>
                <w:rFonts w:ascii="Times New Roman"/>
                <w:b w:val="false"/>
                <w:i w:val="false"/>
                <w:color w:val="000000"/>
                <w:sz w:val="20"/>
              </w:rPr>
              <w:t>№ 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29 сәуірдегі</w:t>
            </w:r>
            <w:r>
              <w:br/>
            </w:r>
            <w:r>
              <w:rPr>
                <w:rFonts w:ascii="Times New Roman"/>
                <w:b w:val="false"/>
                <w:i w:val="false"/>
                <w:color w:val="000000"/>
                <w:sz w:val="20"/>
              </w:rPr>
              <w:t>№ 232 шешіміне қосымша</w:t>
            </w:r>
          </w:p>
        </w:tc>
      </w:tr>
    </w:tbl>
    <w:bookmarkStart w:name="z18" w:id="11"/>
    <w:p>
      <w:pPr>
        <w:spacing w:after="0"/>
        <w:ind w:left="0"/>
        <w:jc w:val="left"/>
      </w:pPr>
      <w:r>
        <w:rPr>
          <w:rFonts w:ascii="Times New Roman"/>
          <w:b/>
          <w:i w:val="false"/>
          <w:color w:val="000000"/>
        </w:rPr>
        <w:t xml:space="preserve"> Қостанай облысы Қарабалық ауданы Қарабалық ауылдық округінің жергілікті қоғамдастық жиынына қатысу үшін ауыл тұрғындары өкілдерінің сандық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Елді мекеннің атауы</w:t>
            </w:r>
          </w:p>
          <w:bookmarkEnd w:id="12"/>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Қарабалық ауылдық округінің ауыл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Қостанай облысы Қарабалық ауданы Қарабалық ауылдық округінің Қособа ауылының тұрғындары үшін</w:t>
            </w:r>
          </w:p>
          <w:bookmarkEnd w:id="13"/>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Қостанай облысы Қарабалық ауданы Қарабалық ауылдық округінің Қарашакөл ауылының тұрғындары үшін</w:t>
            </w:r>
          </w:p>
          <w:bookmarkEnd w:id="14"/>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