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172d" w14:textId="1a31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2017-2019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2016 жылғы 21 желтоқсандағы № 63 шешімі. Қостанай облысының Әділет департаментінде 2017 жылғы 6 қаңтарда № 6782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2008 жылғы 4 желетоқсандағы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1-тармағына сәйкес Қамысты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 xml:space="preserve">М </w:t>
      </w:r>
      <w:r>
        <w:rPr>
          <w:rFonts w:ascii="Times New Roman"/>
          <w:b/>
          <w:i w:val="false"/>
          <w:color w:val="000000"/>
          <w:sz w:val="28"/>
        </w:rPr>
        <w:t>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Қамысты ауданының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кірістер – 2280022,2 мың теңге, оның ішінде:</w:t>
      </w:r>
    </w:p>
    <w:bookmarkEnd w:id="2"/>
    <w:p>
      <w:pPr>
        <w:spacing w:after="0"/>
        <w:ind w:left="0"/>
        <w:jc w:val="both"/>
      </w:pPr>
      <w:r>
        <w:rPr>
          <w:rFonts w:ascii="Times New Roman"/>
          <w:b w:val="false"/>
          <w:i w:val="false"/>
          <w:color w:val="000000"/>
          <w:sz w:val="28"/>
        </w:rPr>
        <w:t>
      салықтық түсімдер бойынша – 684527,0 мың теңге;</w:t>
      </w:r>
    </w:p>
    <w:p>
      <w:pPr>
        <w:spacing w:after="0"/>
        <w:ind w:left="0"/>
        <w:jc w:val="both"/>
      </w:pPr>
      <w:r>
        <w:rPr>
          <w:rFonts w:ascii="Times New Roman"/>
          <w:b w:val="false"/>
          <w:i w:val="false"/>
          <w:color w:val="000000"/>
          <w:sz w:val="28"/>
        </w:rPr>
        <w:t>
      салықтық емес түсімдер бойынша – 8074,0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2344,0 мың теңге;</w:t>
      </w:r>
    </w:p>
    <w:p>
      <w:pPr>
        <w:spacing w:after="0"/>
        <w:ind w:left="0"/>
        <w:jc w:val="both"/>
      </w:pPr>
      <w:r>
        <w:rPr>
          <w:rFonts w:ascii="Times New Roman"/>
          <w:b w:val="false"/>
          <w:i w:val="false"/>
          <w:color w:val="000000"/>
          <w:sz w:val="28"/>
        </w:rPr>
        <w:t>
      трансферттер түсімі бойынша – 1585077,2 мың теңге;</w:t>
      </w:r>
    </w:p>
    <w:p>
      <w:pPr>
        <w:spacing w:after="0"/>
        <w:ind w:left="0"/>
        <w:jc w:val="both"/>
      </w:pPr>
      <w:r>
        <w:rPr>
          <w:rFonts w:ascii="Times New Roman"/>
          <w:b w:val="false"/>
          <w:i w:val="false"/>
          <w:color w:val="000000"/>
          <w:sz w:val="28"/>
        </w:rPr>
        <w:t>
      2) шығындар – 2430976,2 мың теңге;</w:t>
      </w:r>
    </w:p>
    <w:p>
      <w:pPr>
        <w:spacing w:after="0"/>
        <w:ind w:left="0"/>
        <w:jc w:val="both"/>
      </w:pPr>
      <w:r>
        <w:rPr>
          <w:rFonts w:ascii="Times New Roman"/>
          <w:b w:val="false"/>
          <w:i w:val="false"/>
          <w:color w:val="000000"/>
          <w:sz w:val="28"/>
        </w:rPr>
        <w:t>
      3) таза бюджеттік кредиттеу – 3598,0 мың теңге, оның ішінде:</w:t>
      </w:r>
    </w:p>
    <w:p>
      <w:pPr>
        <w:spacing w:after="0"/>
        <w:ind w:left="0"/>
        <w:jc w:val="both"/>
      </w:pPr>
      <w:r>
        <w:rPr>
          <w:rFonts w:ascii="Times New Roman"/>
          <w:b w:val="false"/>
          <w:i w:val="false"/>
          <w:color w:val="000000"/>
          <w:sz w:val="28"/>
        </w:rPr>
        <w:t>
      бюджеттік кредиттер – 13614,0 мың теңге;</w:t>
      </w:r>
    </w:p>
    <w:p>
      <w:pPr>
        <w:spacing w:after="0"/>
        <w:ind w:left="0"/>
        <w:jc w:val="both"/>
      </w:pPr>
      <w:r>
        <w:rPr>
          <w:rFonts w:ascii="Times New Roman"/>
          <w:b w:val="false"/>
          <w:i w:val="false"/>
          <w:color w:val="000000"/>
          <w:sz w:val="28"/>
        </w:rPr>
        <w:t>
      бюджеттік кредиттерді өтеу – 10016,0 мың теңге;</w:t>
      </w:r>
    </w:p>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5) бюджет тапшылығы (профициті) – -154552,0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154552,0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29.11.2017 </w:t>
      </w:r>
      <w:r>
        <w:rPr>
          <w:rFonts w:ascii="Times New Roman"/>
          <w:b w:val="false"/>
          <w:i w:val="false"/>
          <w:color w:val="000000"/>
          <w:sz w:val="28"/>
        </w:rPr>
        <w:t>№ 125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2. 2017 жылға арналған аудандық бюджетте облыстық бюджеттен берілетін субвенциялар көлемі 1305854,0 мың теңге сомасында көзделгені ескерілсін.</w:t>
      </w:r>
    </w:p>
    <w:bookmarkEnd w:id="3"/>
    <w:bookmarkStart w:name="z1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2017 жылға арналған аудандық бюджетте республикалық бюджеттен ағымдағы нысаналы трансферттер түсімі көзделгені ескерілсін, оның ішінде:</w:t>
      </w:r>
    </w:p>
    <w:bookmarkEnd w:id="4"/>
    <w:p>
      <w:pPr>
        <w:spacing w:after="0"/>
        <w:ind w:left="0"/>
        <w:jc w:val="both"/>
      </w:pPr>
      <w:r>
        <w:rPr>
          <w:rFonts w:ascii="Times New Roman"/>
          <w:b w:val="false"/>
          <w:i w:val="false"/>
          <w:color w:val="000000"/>
          <w:sz w:val="28"/>
        </w:rPr>
        <w:t>
      1) тілдік курстар бойынша тағылымдамадан өткен мұғалімдерге қосымша ақы төлеуге 1062,0 мың теңге сомасында;</w:t>
      </w:r>
    </w:p>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 1503,0 мың теңге сомасында;</w:t>
      </w:r>
    </w:p>
    <w:p>
      <w:pPr>
        <w:spacing w:after="0"/>
        <w:ind w:left="0"/>
        <w:jc w:val="both"/>
      </w:pPr>
      <w:r>
        <w:rPr>
          <w:rFonts w:ascii="Times New Roman"/>
          <w:b w:val="false"/>
          <w:i w:val="false"/>
          <w:color w:val="000000"/>
          <w:sz w:val="28"/>
        </w:rPr>
        <w:t>
      3) "Өрлеу" жобасы бойынша шартты ақшалай көмекті енгізуге 1954,0 мың теңге сомасында;</w:t>
      </w:r>
    </w:p>
    <w:p>
      <w:pPr>
        <w:spacing w:after="0"/>
        <w:ind w:left="0"/>
        <w:jc w:val="both"/>
      </w:pPr>
      <w:r>
        <w:rPr>
          <w:rFonts w:ascii="Times New Roman"/>
          <w:b w:val="false"/>
          <w:i w:val="false"/>
          <w:color w:val="000000"/>
          <w:sz w:val="28"/>
        </w:rPr>
        <w:t xml:space="preserve">
      4) Қазақстан Республикасында мүгедектердiң құқықтарын қамтамасыз ету және өмiр сүру сапасын жақсарту жөнiндегi 2012 – 2018 жылдарға арналған </w:t>
      </w:r>
      <w:r>
        <w:rPr>
          <w:rFonts w:ascii="Times New Roman"/>
          <w:b w:val="false"/>
          <w:i w:val="false"/>
          <w:color w:val="000000"/>
          <w:sz w:val="28"/>
        </w:rPr>
        <w:t>iс-шаралар жоспарын</w:t>
      </w:r>
      <w:r>
        <w:rPr>
          <w:rFonts w:ascii="Times New Roman"/>
          <w:b w:val="false"/>
          <w:i w:val="false"/>
          <w:color w:val="000000"/>
          <w:sz w:val="28"/>
        </w:rPr>
        <w:t xml:space="preserve"> іске асыруға 2146,0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Қамысты ауданы мәслихатының 13.10.2017 </w:t>
      </w:r>
      <w:r>
        <w:rPr>
          <w:rFonts w:ascii="Times New Roman"/>
          <w:b w:val="false"/>
          <w:i w:val="false"/>
          <w:color w:val="000000"/>
          <w:sz w:val="28"/>
        </w:rPr>
        <w:t>№ 117</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3" w:id="5"/>
    <w:p>
      <w:pPr>
        <w:spacing w:after="0"/>
        <w:ind w:left="0"/>
        <w:jc w:val="both"/>
      </w:pPr>
      <w:r>
        <w:rPr>
          <w:rFonts w:ascii="Times New Roman"/>
          <w:b w:val="false"/>
          <w:i w:val="false"/>
          <w:color w:val="000000"/>
          <w:sz w:val="28"/>
        </w:rPr>
        <w:t xml:space="preserve">
      4. 2017 жылға арналған аудандық бюджетте нәтижелі жұмыспен қамтуды және жаппай кәсіпкерлікті дамытуға республикалық бюджеттен түскен қаражаттарды пайдалану 7975,0 мың теңге сомасында көзделгені ескерілсін, оның ішінде: </w:t>
      </w:r>
    </w:p>
    <w:bookmarkEnd w:id="5"/>
    <w:bookmarkStart w:name="z24" w:id="6"/>
    <w:p>
      <w:pPr>
        <w:spacing w:after="0"/>
        <w:ind w:left="0"/>
        <w:jc w:val="both"/>
      </w:pPr>
      <w:r>
        <w:rPr>
          <w:rFonts w:ascii="Times New Roman"/>
          <w:b w:val="false"/>
          <w:i w:val="false"/>
          <w:color w:val="000000"/>
          <w:sz w:val="28"/>
        </w:rPr>
        <w:t xml:space="preserve">
      1) жалақыны ішінара субсидиялауға 4535 мың теңге сомасында; </w:t>
      </w:r>
    </w:p>
    <w:bookmarkEnd w:id="6"/>
    <w:bookmarkStart w:name="z25" w:id="7"/>
    <w:p>
      <w:pPr>
        <w:spacing w:after="0"/>
        <w:ind w:left="0"/>
        <w:jc w:val="both"/>
      </w:pPr>
      <w:r>
        <w:rPr>
          <w:rFonts w:ascii="Times New Roman"/>
          <w:b w:val="false"/>
          <w:i w:val="false"/>
          <w:color w:val="000000"/>
          <w:sz w:val="28"/>
        </w:rPr>
        <w:t>
      2) жастар тәжірибесіне 3440,0 мың теңге сомасында.</w:t>
      </w:r>
    </w:p>
    <w:bookmarkEnd w:id="7"/>
    <w:bookmarkStart w:name="z26" w:id="8"/>
    <w:p>
      <w:pPr>
        <w:spacing w:after="0"/>
        <w:ind w:left="0"/>
        <w:jc w:val="both"/>
      </w:pPr>
      <w:r>
        <w:rPr>
          <w:rFonts w:ascii="Times New Roman"/>
          <w:b w:val="false"/>
          <w:i w:val="false"/>
          <w:color w:val="000000"/>
          <w:sz w:val="28"/>
        </w:rPr>
        <w:t>
      5.</w:t>
      </w:r>
      <w:r>
        <w:rPr>
          <w:rFonts w:ascii="Times New Roman"/>
          <w:b w:val="false"/>
          <w:i w:val="false"/>
          <w:color w:val="000000"/>
          <w:sz w:val="28"/>
        </w:rPr>
        <w:t xml:space="preserve"> 2017 жылға арналған аудандық бюджетте облыстық бюджеттен ағымдағы нысаналы трансферттер түсімінің көзделгені ескерілсін, оның ішінде:</w:t>
      </w:r>
    </w:p>
    <w:bookmarkEnd w:id="8"/>
    <w:p>
      <w:pPr>
        <w:spacing w:after="0"/>
        <w:ind w:left="0"/>
        <w:jc w:val="both"/>
      </w:pPr>
      <w:r>
        <w:rPr>
          <w:rFonts w:ascii="Times New Roman"/>
          <w:b w:val="false"/>
          <w:i w:val="false"/>
          <w:color w:val="000000"/>
          <w:sz w:val="28"/>
        </w:rPr>
        <w:t>
      1) цифрлық білім беру инфрақұрылымын құруға 8972,0 мың теңге сомасында;</w:t>
      </w:r>
    </w:p>
    <w:p>
      <w:pPr>
        <w:spacing w:after="0"/>
        <w:ind w:left="0"/>
        <w:jc w:val="both"/>
      </w:pPr>
      <w:r>
        <w:rPr>
          <w:rFonts w:ascii="Times New Roman"/>
          <w:b w:val="false"/>
          <w:i w:val="false"/>
          <w:color w:val="000000"/>
          <w:sz w:val="28"/>
        </w:rPr>
        <w:t xml:space="preserve">
      2) 2016 жылы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 бойынша кәсіби даярлауға бағытталған оқуын аяқтауға 2608,0 мың теңге сомасында;</w:t>
      </w:r>
    </w:p>
    <w:p>
      <w:pPr>
        <w:spacing w:after="0"/>
        <w:ind w:left="0"/>
        <w:jc w:val="both"/>
      </w:pPr>
      <w:r>
        <w:rPr>
          <w:rFonts w:ascii="Times New Roman"/>
          <w:b w:val="false"/>
          <w:i w:val="false"/>
          <w:color w:val="000000"/>
          <w:sz w:val="28"/>
        </w:rPr>
        <w:t>
      3) қоныс аударушылар мен оралмандар үшін тұрғын үйді жалдау (жалға беру) бойынша шығыстарын өтеуге 492,0 мың теңге сомасында;</w:t>
      </w:r>
    </w:p>
    <w:p>
      <w:pPr>
        <w:spacing w:after="0"/>
        <w:ind w:left="0"/>
        <w:jc w:val="both"/>
      </w:pPr>
      <w:r>
        <w:rPr>
          <w:rFonts w:ascii="Times New Roman"/>
          <w:b w:val="false"/>
          <w:i w:val="false"/>
          <w:color w:val="000000"/>
          <w:sz w:val="28"/>
        </w:rPr>
        <w:t>
      4) квазимемлекеттік сектор субъектілерінің халықаралық қаржылық есептілік стандарттарына сәйкес арнайы мақсаттағы аудитті жүргізуге және бас бухгалтерлерді оқытуға 94,0 мың теңге сомасында;</w:t>
      </w:r>
    </w:p>
    <w:p>
      <w:pPr>
        <w:spacing w:after="0"/>
        <w:ind w:left="0"/>
        <w:jc w:val="both"/>
      </w:pPr>
      <w:r>
        <w:rPr>
          <w:rFonts w:ascii="Times New Roman"/>
          <w:b w:val="false"/>
          <w:i w:val="false"/>
          <w:color w:val="000000"/>
          <w:sz w:val="28"/>
        </w:rPr>
        <w:t>
      5) жануарлардың энзоотиялық аурулары бойынша ветеринариялық іс-шараларды жүргізуге 1212,0 мың теңге сомасында;</w:t>
      </w:r>
    </w:p>
    <w:p>
      <w:pPr>
        <w:spacing w:after="0"/>
        <w:ind w:left="0"/>
        <w:jc w:val="both"/>
      </w:pPr>
      <w:r>
        <w:rPr>
          <w:rFonts w:ascii="Times New Roman"/>
          <w:b w:val="false"/>
          <w:i w:val="false"/>
          <w:color w:val="000000"/>
          <w:sz w:val="28"/>
        </w:rPr>
        <w:t>
      6) жерге орналастыру құжаттамасын әзірлеуге, топографиялауға және сібір жарасы көмінділерінің топырақты ошақтарының қоршауларын орнатуға 0,0 мың теңге сомасында;</w:t>
      </w:r>
    </w:p>
    <w:p>
      <w:pPr>
        <w:spacing w:after="0"/>
        <w:ind w:left="0"/>
        <w:jc w:val="both"/>
      </w:pPr>
      <w:r>
        <w:rPr>
          <w:rFonts w:ascii="Times New Roman"/>
          <w:b w:val="false"/>
          <w:i w:val="false"/>
          <w:color w:val="000000"/>
          <w:sz w:val="28"/>
        </w:rPr>
        <w:t>
      7) инсинераторларды пайдалана отырып биологиялық қалдықтарды кәдеге жаратуға 3213,0 мың теңге сомасында;</w:t>
      </w:r>
    </w:p>
    <w:p>
      <w:pPr>
        <w:spacing w:after="0"/>
        <w:ind w:left="0"/>
        <w:jc w:val="both"/>
      </w:pPr>
      <w:r>
        <w:rPr>
          <w:rFonts w:ascii="Times New Roman"/>
          <w:b w:val="false"/>
          <w:i w:val="false"/>
          <w:color w:val="000000"/>
          <w:sz w:val="28"/>
        </w:rPr>
        <w:t xml:space="preserve">
      8)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еңбек нарығында сұранысқа ие кәсіптер мен дағдылар бойынша жұмысшы кадрларды қысқа мерзімді кәсіптік оқытуға 8123,0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Қамысты ауданы мәслихатының 29.11.2017 </w:t>
      </w:r>
      <w:r>
        <w:rPr>
          <w:rFonts w:ascii="Times New Roman"/>
          <w:b w:val="false"/>
          <w:i w:val="false"/>
          <w:color w:val="000000"/>
          <w:sz w:val="28"/>
        </w:rPr>
        <w:t>№ 125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4" w:id="9"/>
    <w:p>
      <w:pPr>
        <w:spacing w:after="0"/>
        <w:ind w:left="0"/>
        <w:jc w:val="both"/>
      </w:pPr>
      <w:r>
        <w:rPr>
          <w:rFonts w:ascii="Times New Roman"/>
          <w:b w:val="false"/>
          <w:i w:val="false"/>
          <w:color w:val="000000"/>
          <w:sz w:val="28"/>
        </w:rPr>
        <w:t>
      6. 2017 жылға арналған аудандық бюджетте мамандарды әлеуметтік қолдау шараларын іске асыру үшін республикалық бюджеттен кредиттер түсімі 13614,0 мың теңге сомасында көзделгені ескерілсін.</w:t>
      </w:r>
    </w:p>
    <w:bookmarkEnd w:id="9"/>
    <w:bookmarkStart w:name="z35" w:id="10"/>
    <w:p>
      <w:pPr>
        <w:spacing w:after="0"/>
        <w:ind w:left="0"/>
        <w:jc w:val="both"/>
      </w:pPr>
      <w:r>
        <w:rPr>
          <w:rFonts w:ascii="Times New Roman"/>
          <w:b w:val="false"/>
          <w:i w:val="false"/>
          <w:color w:val="000000"/>
          <w:sz w:val="28"/>
        </w:rPr>
        <w:t>
      7. 2017 жылға арналған аудандық бюджетте республикалық бюджеттен дамытуға арналған нысаналы трансферттер түсімі көзделгені ескерілсін, оның ішінде:</w:t>
      </w:r>
    </w:p>
    <w:bookmarkEnd w:id="10"/>
    <w:bookmarkStart w:name="z36" w:id="11"/>
    <w:p>
      <w:pPr>
        <w:spacing w:after="0"/>
        <w:ind w:left="0"/>
        <w:jc w:val="both"/>
      </w:pPr>
      <w:r>
        <w:rPr>
          <w:rFonts w:ascii="Times New Roman"/>
          <w:b w:val="false"/>
          <w:i w:val="false"/>
          <w:color w:val="000000"/>
          <w:sz w:val="28"/>
        </w:rPr>
        <w:t xml:space="preserve">
      ауылдық елді мекендерде </w:t>
      </w:r>
      <w:r>
        <w:rPr>
          <w:rFonts w:ascii="Times New Roman"/>
          <w:b w:val="false"/>
          <w:i w:val="false"/>
          <w:color w:val="000000"/>
          <w:sz w:val="28"/>
        </w:rPr>
        <w:t>Өңірлерді дамытудың 2020 жылға дейінгі бағдарламасы</w:t>
      </w:r>
      <w:r>
        <w:rPr>
          <w:rFonts w:ascii="Times New Roman"/>
          <w:b w:val="false"/>
          <w:i w:val="false"/>
          <w:color w:val="000000"/>
          <w:sz w:val="28"/>
        </w:rPr>
        <w:t xml:space="preserve"> шеңберінде сумен жабдықтау және су бұру жүйесін дамытуға 203351,0 мың теңге сомасында.</w:t>
      </w:r>
    </w:p>
    <w:bookmarkEnd w:id="11"/>
    <w:bookmarkStart w:name="z37" w:id="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2017 жылға арналған аудандық бюджетте облыстық бюджеттен дамытуға арналған нысаналы трансферттер түсімі көзделгені ескерілсін, оның ішінде:</w:t>
      </w:r>
    </w:p>
    <w:bookmarkEnd w:id="12"/>
    <w:p>
      <w:pPr>
        <w:spacing w:after="0"/>
        <w:ind w:left="0"/>
        <w:jc w:val="both"/>
      </w:pPr>
      <w:r>
        <w:rPr>
          <w:rFonts w:ascii="Times New Roman"/>
          <w:b w:val="false"/>
          <w:i w:val="false"/>
          <w:color w:val="000000"/>
          <w:sz w:val="28"/>
        </w:rPr>
        <w:t xml:space="preserve">
      1) ауылдық елді мекендерде </w:t>
      </w:r>
      <w:r>
        <w:rPr>
          <w:rFonts w:ascii="Times New Roman"/>
          <w:b w:val="false"/>
          <w:i w:val="false"/>
          <w:color w:val="000000"/>
          <w:sz w:val="28"/>
        </w:rPr>
        <w:t>Өңірлерді дамытудың 2020 жылға дейінгі бағдарламасы</w:t>
      </w:r>
      <w:r>
        <w:rPr>
          <w:rFonts w:ascii="Times New Roman"/>
          <w:b w:val="false"/>
          <w:i w:val="false"/>
          <w:color w:val="000000"/>
          <w:sz w:val="28"/>
        </w:rPr>
        <w:t xml:space="preserve"> шеңберінде сумен жабдықтау және су бұру жүйесін дамытуға 20605,5 мың теңге сомасында;</w:t>
      </w:r>
    </w:p>
    <w:p>
      <w:pPr>
        <w:spacing w:after="0"/>
        <w:ind w:left="0"/>
        <w:jc w:val="both"/>
      </w:pPr>
      <w:r>
        <w:rPr>
          <w:rFonts w:ascii="Times New Roman"/>
          <w:b w:val="false"/>
          <w:i w:val="false"/>
          <w:color w:val="000000"/>
          <w:sz w:val="28"/>
        </w:rPr>
        <w:t>
      2) жылу-энергетикалық жүйені дамытуға 17533,1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Қамысты ауданы мәслихатының 13.10.2017 </w:t>
      </w:r>
      <w:r>
        <w:rPr>
          <w:rFonts w:ascii="Times New Roman"/>
          <w:b w:val="false"/>
          <w:i w:val="false"/>
          <w:color w:val="000000"/>
          <w:sz w:val="28"/>
        </w:rPr>
        <w:t>№ 117</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40" w:id="13"/>
    <w:p>
      <w:pPr>
        <w:spacing w:after="0"/>
        <w:ind w:left="0"/>
        <w:jc w:val="both"/>
      </w:pPr>
      <w:r>
        <w:rPr>
          <w:rFonts w:ascii="Times New Roman"/>
          <w:b w:val="false"/>
          <w:i w:val="false"/>
          <w:color w:val="000000"/>
          <w:sz w:val="28"/>
        </w:rPr>
        <w:t>
      9. Қамысты ауданы жергілікті атқарушы органының 2017 жылға арналған резерві 6543,0 мың теңге сомасында бекітілсін.</w:t>
      </w:r>
    </w:p>
    <w:bookmarkEnd w:id="13"/>
    <w:bookmarkStart w:name="z41" w:id="14"/>
    <w:p>
      <w:pPr>
        <w:spacing w:after="0"/>
        <w:ind w:left="0"/>
        <w:jc w:val="both"/>
      </w:pPr>
      <w:r>
        <w:rPr>
          <w:rFonts w:ascii="Times New Roman"/>
          <w:b w:val="false"/>
          <w:i w:val="false"/>
          <w:color w:val="000000"/>
          <w:sz w:val="28"/>
        </w:rPr>
        <w:t xml:space="preserve">
      10. 2017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4"/>
    <w:bookmarkStart w:name="z42" w:id="15"/>
    <w:p>
      <w:pPr>
        <w:spacing w:after="0"/>
        <w:ind w:left="0"/>
        <w:jc w:val="both"/>
      </w:pPr>
      <w:r>
        <w:rPr>
          <w:rFonts w:ascii="Times New Roman"/>
          <w:b w:val="false"/>
          <w:i w:val="false"/>
          <w:color w:val="000000"/>
          <w:sz w:val="28"/>
        </w:rPr>
        <w:t xml:space="preserve">
      11. Ауылдық округтер және ауыл әкімдіктерінің бюджеттік бағдарламаларының тізбесі осы шешімнің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Қамысты ауданы мәслихатының 27.02.2017 </w:t>
      </w:r>
      <w:r>
        <w:rPr>
          <w:rFonts w:ascii="Times New Roman"/>
          <w:b w:val="false"/>
          <w:i w:val="false"/>
          <w:color w:val="000000"/>
          <w:sz w:val="28"/>
        </w:rPr>
        <w:t>№ 72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43" w:id="16"/>
    <w:p>
      <w:pPr>
        <w:spacing w:after="0"/>
        <w:ind w:left="0"/>
        <w:jc w:val="both"/>
      </w:pPr>
      <w:r>
        <w:rPr>
          <w:rFonts w:ascii="Times New Roman"/>
          <w:b w:val="false"/>
          <w:i w:val="false"/>
          <w:color w:val="000000"/>
          <w:sz w:val="28"/>
        </w:rPr>
        <w:t xml:space="preserve">
      12. 2017 жылға арналған аудан бюджетінде жергілікті өзін-өзі басқару органдарына берілетін трансфеттердің ауылдар, ауылдық округтер арасында бөлінуі 42974,0 мың теңге сомасында </w:t>
      </w:r>
      <w:r>
        <w:rPr>
          <w:rFonts w:ascii="Times New Roman"/>
          <w:b w:val="false"/>
          <w:i w:val="false"/>
          <w:color w:val="000000"/>
          <w:sz w:val="28"/>
        </w:rPr>
        <w:t>6-қосымшаға</w:t>
      </w:r>
      <w:r>
        <w:rPr>
          <w:rFonts w:ascii="Times New Roman"/>
          <w:b w:val="false"/>
          <w:i w:val="false"/>
          <w:color w:val="000000"/>
          <w:sz w:val="28"/>
        </w:rPr>
        <w:t xml:space="preserve"> сәйкес көзделгені ескерілсін.</w:t>
      </w:r>
    </w:p>
    <w:bookmarkEnd w:id="16"/>
    <w:bookmarkStart w:name="z44" w:id="17"/>
    <w:p>
      <w:pPr>
        <w:spacing w:after="0"/>
        <w:ind w:left="0"/>
        <w:jc w:val="both"/>
      </w:pPr>
      <w:r>
        <w:rPr>
          <w:rFonts w:ascii="Times New Roman"/>
          <w:b w:val="false"/>
          <w:i w:val="false"/>
          <w:color w:val="000000"/>
          <w:sz w:val="28"/>
        </w:rPr>
        <w:t>
      13. Осы шешім 2017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Төлебаева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Қыстаубаева</w:t>
            </w:r>
            <w:r>
              <w:rPr>
                <w:rFonts w:ascii="Times New Roman"/>
                <w:b w:val="false"/>
                <w:i w:val="false"/>
                <w:color w:val="000000"/>
                <w:sz w:val="20"/>
              </w:rPr>
              <w:t>
</w:t>
            </w:r>
          </w:p>
        </w:tc>
      </w:tr>
    </w:tbl>
    <w:bookmarkStart w:name="z47" w:id="18"/>
    <w:p>
      <w:pPr>
        <w:spacing w:after="0"/>
        <w:ind w:left="0"/>
        <w:jc w:val="both"/>
      </w:pPr>
      <w:r>
        <w:rPr>
          <w:rFonts w:ascii="Times New Roman"/>
          <w:b w:val="false"/>
          <w:i w:val="false"/>
          <w:color w:val="000000"/>
          <w:sz w:val="28"/>
        </w:rPr>
        <w:t>
      "КЕЛІСІЛДІ"</w:t>
      </w:r>
    </w:p>
    <w:bookmarkEnd w:id="18"/>
    <w:bookmarkStart w:name="z48" w:id="19"/>
    <w:p>
      <w:pPr>
        <w:spacing w:after="0"/>
        <w:ind w:left="0"/>
        <w:jc w:val="both"/>
      </w:pPr>
      <w:r>
        <w:rPr>
          <w:rFonts w:ascii="Times New Roman"/>
          <w:b w:val="false"/>
          <w:i w:val="false"/>
          <w:color w:val="000000"/>
          <w:sz w:val="28"/>
        </w:rPr>
        <w:t>
      "Қамысты ауданы әкімдігінің</w:t>
      </w:r>
    </w:p>
    <w:bookmarkEnd w:id="19"/>
    <w:bookmarkStart w:name="z49" w:id="20"/>
    <w:p>
      <w:pPr>
        <w:spacing w:after="0"/>
        <w:ind w:left="0"/>
        <w:jc w:val="both"/>
      </w:pPr>
      <w:r>
        <w:rPr>
          <w:rFonts w:ascii="Times New Roman"/>
          <w:b w:val="false"/>
          <w:i w:val="false"/>
          <w:color w:val="000000"/>
          <w:sz w:val="28"/>
        </w:rPr>
        <w:t>
      экономика және бюджеттік</w:t>
      </w:r>
    </w:p>
    <w:bookmarkEnd w:id="20"/>
    <w:bookmarkStart w:name="z50" w:id="21"/>
    <w:p>
      <w:pPr>
        <w:spacing w:after="0"/>
        <w:ind w:left="0"/>
        <w:jc w:val="both"/>
      </w:pPr>
      <w:r>
        <w:rPr>
          <w:rFonts w:ascii="Times New Roman"/>
          <w:b w:val="false"/>
          <w:i w:val="false"/>
          <w:color w:val="000000"/>
          <w:sz w:val="28"/>
        </w:rPr>
        <w:t>
      жоспарлау бөлімі" мемлекеттік</w:t>
      </w:r>
    </w:p>
    <w:bookmarkEnd w:id="21"/>
    <w:bookmarkStart w:name="z51" w:id="22"/>
    <w:p>
      <w:pPr>
        <w:spacing w:after="0"/>
        <w:ind w:left="0"/>
        <w:jc w:val="both"/>
      </w:pPr>
      <w:r>
        <w:rPr>
          <w:rFonts w:ascii="Times New Roman"/>
          <w:b w:val="false"/>
          <w:i w:val="false"/>
          <w:color w:val="000000"/>
          <w:sz w:val="28"/>
        </w:rPr>
        <w:t>
      мекемесінің басшысы</w:t>
      </w:r>
    </w:p>
    <w:bookmarkEnd w:id="22"/>
    <w:bookmarkStart w:name="z52" w:id="23"/>
    <w:p>
      <w:pPr>
        <w:spacing w:after="0"/>
        <w:ind w:left="0"/>
        <w:jc w:val="both"/>
      </w:pPr>
      <w:r>
        <w:rPr>
          <w:rFonts w:ascii="Times New Roman"/>
          <w:b w:val="false"/>
          <w:i w:val="false"/>
          <w:color w:val="000000"/>
          <w:sz w:val="28"/>
        </w:rPr>
        <w:t>
      _________________ К. Нұржанова</w:t>
      </w:r>
    </w:p>
    <w:bookmarkEnd w:id="23"/>
    <w:bookmarkStart w:name="z53" w:id="24"/>
    <w:p>
      <w:pPr>
        <w:spacing w:after="0"/>
        <w:ind w:left="0"/>
        <w:jc w:val="both"/>
      </w:pPr>
      <w:r>
        <w:rPr>
          <w:rFonts w:ascii="Times New Roman"/>
          <w:b w:val="false"/>
          <w:i w:val="false"/>
          <w:color w:val="000000"/>
          <w:sz w:val="28"/>
        </w:rPr>
        <w:t>
      2016 жылғы 21 желтоқсан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63 шешіміне 1-қосымша</w:t>
            </w:r>
          </w:p>
        </w:tc>
      </w:tr>
    </w:tbl>
    <w:bookmarkStart w:name="z55" w:id="25"/>
    <w:p>
      <w:pPr>
        <w:spacing w:after="0"/>
        <w:ind w:left="0"/>
        <w:jc w:val="left"/>
      </w:pPr>
      <w:r>
        <w:rPr>
          <w:rFonts w:ascii="Times New Roman"/>
          <w:b/>
          <w:i w:val="false"/>
          <w:color w:val="000000"/>
        </w:rPr>
        <w:t xml:space="preserve"> Қамысты ауданының 2017 жылға арналған бюджеті</w:t>
      </w:r>
    </w:p>
    <w:bookmarkEnd w:id="25"/>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мәслихатының 29.11.2017 </w:t>
      </w:r>
      <w:r>
        <w:rPr>
          <w:rFonts w:ascii="Times New Roman"/>
          <w:b w:val="false"/>
          <w:i w:val="false"/>
          <w:color w:val="ff0000"/>
          <w:sz w:val="28"/>
        </w:rPr>
        <w:t>№ 125</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1585077,2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63 шешіміне 2-қосымша</w:t>
            </w:r>
          </w:p>
        </w:tc>
      </w:tr>
    </w:tbl>
    <w:bookmarkStart w:name="z281" w:id="26"/>
    <w:p>
      <w:pPr>
        <w:spacing w:after="0"/>
        <w:ind w:left="0"/>
        <w:jc w:val="left"/>
      </w:pPr>
      <w:r>
        <w:rPr>
          <w:rFonts w:ascii="Times New Roman"/>
          <w:b/>
          <w:i w:val="false"/>
          <w:color w:val="000000"/>
        </w:rPr>
        <w:t xml:space="preserve"> Қамысты ауданының 2018 жылға арналған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
          <w:p>
            <w:pPr>
              <w:spacing w:after="20"/>
              <w:ind w:left="20"/>
              <w:jc w:val="both"/>
            </w:pPr>
            <w:r>
              <w:rPr>
                <w:rFonts w:ascii="Times New Roman"/>
                <w:b w:val="false"/>
                <w:i w:val="false"/>
                <w:color w:val="000000"/>
                <w:sz w:val="20"/>
              </w:rPr>
              <w:t>
Санаты</w:t>
            </w:r>
          </w:p>
          <w:bookmarkEnd w:id="2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
          <w:p>
            <w:pPr>
              <w:spacing w:after="20"/>
              <w:ind w:left="20"/>
              <w:jc w:val="both"/>
            </w:pPr>
            <w:r>
              <w:rPr>
                <w:rFonts w:ascii="Times New Roman"/>
                <w:b w:val="false"/>
                <w:i w:val="false"/>
                <w:color w:val="000000"/>
                <w:sz w:val="20"/>
              </w:rPr>
              <w:t>
1</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
          <w:p>
            <w:pPr>
              <w:spacing w:after="20"/>
              <w:ind w:left="20"/>
              <w:jc w:val="both"/>
            </w:pPr>
            <w:r>
              <w:rPr>
                <w:rFonts w:ascii="Times New Roman"/>
                <w:b w:val="false"/>
                <w:i w:val="false"/>
                <w:color w:val="000000"/>
                <w:sz w:val="20"/>
              </w:rPr>
              <w:t>
2</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және аэроғарыш өнеркәсібі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
          <w:p>
            <w:pPr>
              <w:spacing w:after="20"/>
              <w:ind w:left="20"/>
              <w:jc w:val="both"/>
            </w:pPr>
            <w:r>
              <w:rPr>
                <w:rFonts w:ascii="Times New Roman"/>
                <w:b w:val="false"/>
                <w:i w:val="false"/>
                <w:color w:val="000000"/>
                <w:sz w:val="20"/>
              </w:rPr>
              <w:t>
3</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1"/>
          <w:p>
            <w:pPr>
              <w:spacing w:after="20"/>
              <w:ind w:left="20"/>
              <w:jc w:val="both"/>
            </w:pPr>
            <w:r>
              <w:rPr>
                <w:rFonts w:ascii="Times New Roman"/>
                <w:b w:val="false"/>
                <w:i w:val="false"/>
                <w:color w:val="000000"/>
                <w:sz w:val="20"/>
              </w:rPr>
              <w:t>
4</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2"/>
          <w:p>
            <w:pPr>
              <w:spacing w:after="20"/>
              <w:ind w:left="20"/>
              <w:jc w:val="both"/>
            </w:pPr>
            <w:r>
              <w:rPr>
                <w:rFonts w:ascii="Times New Roman"/>
                <w:b w:val="false"/>
                <w:i w:val="false"/>
                <w:color w:val="000000"/>
                <w:sz w:val="20"/>
              </w:rPr>
              <w:t xml:space="preserve">
Функционалдық топ </w:t>
            </w:r>
          </w:p>
          <w:bookmarkEnd w:id="3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3"/>
          <w:p>
            <w:pPr>
              <w:spacing w:after="20"/>
              <w:ind w:left="20"/>
              <w:jc w:val="both"/>
            </w:pPr>
            <w:r>
              <w:rPr>
                <w:rFonts w:ascii="Times New Roman"/>
                <w:b w:val="false"/>
                <w:i w:val="false"/>
                <w:color w:val="000000"/>
                <w:sz w:val="20"/>
              </w:rPr>
              <w:t>
01</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4"/>
          <w:p>
            <w:pPr>
              <w:spacing w:after="20"/>
              <w:ind w:left="20"/>
              <w:jc w:val="both"/>
            </w:pPr>
            <w:r>
              <w:rPr>
                <w:rFonts w:ascii="Times New Roman"/>
                <w:b w:val="false"/>
                <w:i w:val="false"/>
                <w:color w:val="000000"/>
                <w:sz w:val="20"/>
              </w:rPr>
              <w:t>
02</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5"/>
          <w:p>
            <w:pPr>
              <w:spacing w:after="20"/>
              <w:ind w:left="20"/>
              <w:jc w:val="both"/>
            </w:pPr>
            <w:r>
              <w:rPr>
                <w:rFonts w:ascii="Times New Roman"/>
                <w:b w:val="false"/>
                <w:i w:val="false"/>
                <w:color w:val="000000"/>
                <w:sz w:val="20"/>
              </w:rPr>
              <w:t>
03</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6"/>
          <w:p>
            <w:pPr>
              <w:spacing w:after="20"/>
              <w:ind w:left="20"/>
              <w:jc w:val="both"/>
            </w:pPr>
            <w:r>
              <w:rPr>
                <w:rFonts w:ascii="Times New Roman"/>
                <w:b w:val="false"/>
                <w:i w:val="false"/>
                <w:color w:val="000000"/>
                <w:sz w:val="20"/>
              </w:rPr>
              <w:t>
04</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
          <w:p>
            <w:pPr>
              <w:spacing w:after="20"/>
              <w:ind w:left="20"/>
              <w:jc w:val="both"/>
            </w:pPr>
            <w:r>
              <w:rPr>
                <w:rFonts w:ascii="Times New Roman"/>
                <w:b w:val="false"/>
                <w:i w:val="false"/>
                <w:color w:val="000000"/>
                <w:sz w:val="20"/>
              </w:rPr>
              <w:t>
06</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
          <w:p>
            <w:pPr>
              <w:spacing w:after="20"/>
              <w:ind w:left="20"/>
              <w:jc w:val="both"/>
            </w:pPr>
            <w:r>
              <w:rPr>
                <w:rFonts w:ascii="Times New Roman"/>
                <w:b w:val="false"/>
                <w:i w:val="false"/>
                <w:color w:val="000000"/>
                <w:sz w:val="20"/>
              </w:rPr>
              <w:t>
07</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
          <w:p>
            <w:pPr>
              <w:spacing w:after="20"/>
              <w:ind w:left="20"/>
              <w:jc w:val="both"/>
            </w:pPr>
            <w:r>
              <w:rPr>
                <w:rFonts w:ascii="Times New Roman"/>
                <w:b w:val="false"/>
                <w:i w:val="false"/>
                <w:color w:val="000000"/>
                <w:sz w:val="20"/>
              </w:rPr>
              <w:t>
08</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
          <w:p>
            <w:pPr>
              <w:spacing w:after="20"/>
              <w:ind w:left="20"/>
              <w:jc w:val="both"/>
            </w:pPr>
            <w:r>
              <w:rPr>
                <w:rFonts w:ascii="Times New Roman"/>
                <w:b w:val="false"/>
                <w:i w:val="false"/>
                <w:color w:val="000000"/>
                <w:sz w:val="20"/>
              </w:rPr>
              <w:t>
10</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
          <w:p>
            <w:pPr>
              <w:spacing w:after="20"/>
              <w:ind w:left="20"/>
              <w:jc w:val="both"/>
            </w:pPr>
            <w:r>
              <w:rPr>
                <w:rFonts w:ascii="Times New Roman"/>
                <w:b w:val="false"/>
                <w:i w:val="false"/>
                <w:color w:val="000000"/>
                <w:sz w:val="20"/>
              </w:rPr>
              <w:t>
11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
          <w:p>
            <w:pPr>
              <w:spacing w:after="20"/>
              <w:ind w:left="20"/>
              <w:jc w:val="both"/>
            </w:pPr>
            <w:r>
              <w:rPr>
                <w:rFonts w:ascii="Times New Roman"/>
                <w:b w:val="false"/>
                <w:i w:val="false"/>
                <w:color w:val="000000"/>
                <w:sz w:val="20"/>
              </w:rPr>
              <w:t>
12</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
          <w:p>
            <w:pPr>
              <w:spacing w:after="20"/>
              <w:ind w:left="20"/>
              <w:jc w:val="both"/>
            </w:pPr>
            <w:r>
              <w:rPr>
                <w:rFonts w:ascii="Times New Roman"/>
                <w:b w:val="false"/>
                <w:i w:val="false"/>
                <w:color w:val="000000"/>
                <w:sz w:val="20"/>
              </w:rPr>
              <w:t>
13</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
          <w:p>
            <w:pPr>
              <w:spacing w:after="20"/>
              <w:ind w:left="20"/>
              <w:jc w:val="both"/>
            </w:pPr>
            <w:r>
              <w:rPr>
                <w:rFonts w:ascii="Times New Roman"/>
                <w:b w:val="false"/>
                <w:i w:val="false"/>
                <w:color w:val="000000"/>
                <w:sz w:val="20"/>
              </w:rPr>
              <w:t>
15</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
          <w:p>
            <w:pPr>
              <w:spacing w:after="20"/>
              <w:ind w:left="20"/>
              <w:jc w:val="both"/>
            </w:pPr>
            <w:r>
              <w:rPr>
                <w:rFonts w:ascii="Times New Roman"/>
                <w:b w:val="false"/>
                <w:i w:val="false"/>
                <w:color w:val="000000"/>
                <w:sz w:val="20"/>
              </w:rPr>
              <w:t>
10</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
          <w:p>
            <w:pPr>
              <w:spacing w:after="20"/>
              <w:ind w:left="20"/>
              <w:jc w:val="both"/>
            </w:pPr>
            <w:r>
              <w:rPr>
                <w:rFonts w:ascii="Times New Roman"/>
                <w:b w:val="false"/>
                <w:i w:val="false"/>
                <w:color w:val="000000"/>
                <w:sz w:val="20"/>
              </w:rPr>
              <w:t>
5</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
          <w:p>
            <w:pPr>
              <w:spacing w:after="20"/>
              <w:ind w:left="20"/>
              <w:jc w:val="both"/>
            </w:pPr>
            <w:r>
              <w:rPr>
                <w:rFonts w:ascii="Times New Roman"/>
                <w:b w:val="false"/>
                <w:i w:val="false"/>
                <w:color w:val="000000"/>
                <w:sz w:val="20"/>
              </w:rPr>
              <w:t>
7</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
          <w:p>
            <w:pPr>
              <w:spacing w:after="20"/>
              <w:ind w:left="20"/>
              <w:jc w:val="both"/>
            </w:pPr>
            <w:r>
              <w:rPr>
                <w:rFonts w:ascii="Times New Roman"/>
                <w:b w:val="false"/>
                <w:i w:val="false"/>
                <w:color w:val="000000"/>
                <w:sz w:val="20"/>
              </w:rPr>
              <w:t>
16</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63 шешіміне 3-қосымша</w:t>
            </w:r>
          </w:p>
        </w:tc>
      </w:tr>
    </w:tbl>
    <w:bookmarkStart w:name="z493" w:id="49"/>
    <w:p>
      <w:pPr>
        <w:spacing w:after="0"/>
        <w:ind w:left="0"/>
        <w:jc w:val="left"/>
      </w:pPr>
      <w:r>
        <w:rPr>
          <w:rFonts w:ascii="Times New Roman"/>
          <w:b/>
          <w:i w:val="false"/>
          <w:color w:val="000000"/>
        </w:rPr>
        <w:t xml:space="preserve"> Қамысты ауданының 2019 жылға арналған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50"/>
          <w:p>
            <w:pPr>
              <w:spacing w:after="20"/>
              <w:ind w:left="20"/>
              <w:jc w:val="both"/>
            </w:pPr>
            <w:r>
              <w:rPr>
                <w:rFonts w:ascii="Times New Roman"/>
                <w:b w:val="false"/>
                <w:i w:val="false"/>
                <w:color w:val="000000"/>
                <w:sz w:val="20"/>
              </w:rPr>
              <w:t>
Санаты</w:t>
            </w:r>
          </w:p>
          <w:bookmarkEnd w:id="5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51"/>
          <w:p>
            <w:pPr>
              <w:spacing w:after="20"/>
              <w:ind w:left="20"/>
              <w:jc w:val="both"/>
            </w:pPr>
            <w:r>
              <w:rPr>
                <w:rFonts w:ascii="Times New Roman"/>
                <w:b w:val="false"/>
                <w:i w:val="false"/>
                <w:color w:val="000000"/>
                <w:sz w:val="20"/>
              </w:rPr>
              <w:t>
1</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2"/>
          <w:p>
            <w:pPr>
              <w:spacing w:after="20"/>
              <w:ind w:left="20"/>
              <w:jc w:val="both"/>
            </w:pPr>
            <w:r>
              <w:rPr>
                <w:rFonts w:ascii="Times New Roman"/>
                <w:b w:val="false"/>
                <w:i w:val="false"/>
                <w:color w:val="000000"/>
                <w:sz w:val="20"/>
              </w:rPr>
              <w:t>
2</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және аэроғарыш өнеркәсібі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3"/>
          <w:p>
            <w:pPr>
              <w:spacing w:after="20"/>
              <w:ind w:left="20"/>
              <w:jc w:val="both"/>
            </w:pPr>
            <w:r>
              <w:rPr>
                <w:rFonts w:ascii="Times New Roman"/>
                <w:b w:val="false"/>
                <w:i w:val="false"/>
                <w:color w:val="000000"/>
                <w:sz w:val="20"/>
              </w:rPr>
              <w:t>
3</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4"/>
          <w:p>
            <w:pPr>
              <w:spacing w:after="20"/>
              <w:ind w:left="20"/>
              <w:jc w:val="both"/>
            </w:pPr>
            <w:r>
              <w:rPr>
                <w:rFonts w:ascii="Times New Roman"/>
                <w:b w:val="false"/>
                <w:i w:val="false"/>
                <w:color w:val="000000"/>
                <w:sz w:val="20"/>
              </w:rPr>
              <w:t>
4</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5"/>
          <w:p>
            <w:pPr>
              <w:spacing w:after="20"/>
              <w:ind w:left="20"/>
              <w:jc w:val="both"/>
            </w:pPr>
            <w:r>
              <w:rPr>
                <w:rFonts w:ascii="Times New Roman"/>
                <w:b w:val="false"/>
                <w:i w:val="false"/>
                <w:color w:val="000000"/>
                <w:sz w:val="20"/>
              </w:rPr>
              <w:t>
Функционалдық топ</w:t>
            </w:r>
          </w:p>
          <w:bookmarkEnd w:id="5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6"/>
          <w:p>
            <w:pPr>
              <w:spacing w:after="20"/>
              <w:ind w:left="20"/>
              <w:jc w:val="both"/>
            </w:pPr>
            <w:r>
              <w:rPr>
                <w:rFonts w:ascii="Times New Roman"/>
                <w:b w:val="false"/>
                <w:i w:val="false"/>
                <w:color w:val="000000"/>
                <w:sz w:val="20"/>
              </w:rPr>
              <w:t>
01</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7"/>
          <w:p>
            <w:pPr>
              <w:spacing w:after="20"/>
              <w:ind w:left="20"/>
              <w:jc w:val="both"/>
            </w:pPr>
            <w:r>
              <w:rPr>
                <w:rFonts w:ascii="Times New Roman"/>
                <w:b w:val="false"/>
                <w:i w:val="false"/>
                <w:color w:val="000000"/>
                <w:sz w:val="20"/>
              </w:rPr>
              <w:t>
02</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8"/>
          <w:p>
            <w:pPr>
              <w:spacing w:after="20"/>
              <w:ind w:left="20"/>
              <w:jc w:val="both"/>
            </w:pPr>
            <w:r>
              <w:rPr>
                <w:rFonts w:ascii="Times New Roman"/>
                <w:b w:val="false"/>
                <w:i w:val="false"/>
                <w:color w:val="000000"/>
                <w:sz w:val="20"/>
              </w:rPr>
              <w:t>
03</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9"/>
          <w:p>
            <w:pPr>
              <w:spacing w:after="20"/>
              <w:ind w:left="20"/>
              <w:jc w:val="both"/>
            </w:pPr>
            <w:r>
              <w:rPr>
                <w:rFonts w:ascii="Times New Roman"/>
                <w:b w:val="false"/>
                <w:i w:val="false"/>
                <w:color w:val="000000"/>
                <w:sz w:val="20"/>
              </w:rPr>
              <w:t>
04</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60"/>
          <w:p>
            <w:pPr>
              <w:spacing w:after="20"/>
              <w:ind w:left="20"/>
              <w:jc w:val="both"/>
            </w:pPr>
            <w:r>
              <w:rPr>
                <w:rFonts w:ascii="Times New Roman"/>
                <w:b w:val="false"/>
                <w:i w:val="false"/>
                <w:color w:val="000000"/>
                <w:sz w:val="20"/>
              </w:rPr>
              <w:t>
06</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1"/>
          <w:p>
            <w:pPr>
              <w:spacing w:after="20"/>
              <w:ind w:left="20"/>
              <w:jc w:val="both"/>
            </w:pPr>
            <w:r>
              <w:rPr>
                <w:rFonts w:ascii="Times New Roman"/>
                <w:b w:val="false"/>
                <w:i w:val="false"/>
                <w:color w:val="000000"/>
                <w:sz w:val="20"/>
              </w:rPr>
              <w:t>
07</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2"/>
          <w:p>
            <w:pPr>
              <w:spacing w:after="20"/>
              <w:ind w:left="20"/>
              <w:jc w:val="both"/>
            </w:pPr>
            <w:r>
              <w:rPr>
                <w:rFonts w:ascii="Times New Roman"/>
                <w:b w:val="false"/>
                <w:i w:val="false"/>
                <w:color w:val="000000"/>
                <w:sz w:val="20"/>
              </w:rPr>
              <w:t>
08</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
          <w:p>
            <w:pPr>
              <w:spacing w:after="20"/>
              <w:ind w:left="20"/>
              <w:jc w:val="both"/>
            </w:pPr>
            <w:r>
              <w:rPr>
                <w:rFonts w:ascii="Times New Roman"/>
                <w:b w:val="false"/>
                <w:i w:val="false"/>
                <w:color w:val="000000"/>
                <w:sz w:val="20"/>
              </w:rPr>
              <w:t>
10</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4"/>
          <w:p>
            <w:pPr>
              <w:spacing w:after="20"/>
              <w:ind w:left="20"/>
              <w:jc w:val="both"/>
            </w:pPr>
            <w:r>
              <w:rPr>
                <w:rFonts w:ascii="Times New Roman"/>
                <w:b w:val="false"/>
                <w:i w:val="false"/>
                <w:color w:val="000000"/>
                <w:sz w:val="20"/>
              </w:rPr>
              <w:t>
11</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
          <w:p>
            <w:pPr>
              <w:spacing w:after="20"/>
              <w:ind w:left="20"/>
              <w:jc w:val="both"/>
            </w:pPr>
            <w:r>
              <w:rPr>
                <w:rFonts w:ascii="Times New Roman"/>
                <w:b w:val="false"/>
                <w:i w:val="false"/>
                <w:color w:val="000000"/>
                <w:sz w:val="20"/>
              </w:rPr>
              <w:t>
12</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
          <w:p>
            <w:pPr>
              <w:spacing w:after="20"/>
              <w:ind w:left="20"/>
              <w:jc w:val="both"/>
            </w:pPr>
            <w:r>
              <w:rPr>
                <w:rFonts w:ascii="Times New Roman"/>
                <w:b w:val="false"/>
                <w:i w:val="false"/>
                <w:color w:val="000000"/>
                <w:sz w:val="20"/>
              </w:rPr>
              <w:t>
13</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
          <w:p>
            <w:pPr>
              <w:spacing w:after="20"/>
              <w:ind w:left="20"/>
              <w:jc w:val="both"/>
            </w:pPr>
            <w:r>
              <w:rPr>
                <w:rFonts w:ascii="Times New Roman"/>
                <w:b w:val="false"/>
                <w:i w:val="false"/>
                <w:color w:val="000000"/>
                <w:sz w:val="20"/>
              </w:rPr>
              <w:t>
15</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8"/>
          <w:p>
            <w:pPr>
              <w:spacing w:after="20"/>
              <w:ind w:left="20"/>
              <w:jc w:val="both"/>
            </w:pPr>
            <w:r>
              <w:rPr>
                <w:rFonts w:ascii="Times New Roman"/>
                <w:b w:val="false"/>
                <w:i w:val="false"/>
                <w:color w:val="000000"/>
                <w:sz w:val="20"/>
              </w:rPr>
              <w:t>
10</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9"/>
          <w:p>
            <w:pPr>
              <w:spacing w:after="20"/>
              <w:ind w:left="20"/>
              <w:jc w:val="both"/>
            </w:pPr>
            <w:r>
              <w:rPr>
                <w:rFonts w:ascii="Times New Roman"/>
                <w:b w:val="false"/>
                <w:i w:val="false"/>
                <w:color w:val="000000"/>
                <w:sz w:val="20"/>
              </w:rPr>
              <w:t>
5</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70"/>
          <w:p>
            <w:pPr>
              <w:spacing w:after="20"/>
              <w:ind w:left="20"/>
              <w:jc w:val="both"/>
            </w:pPr>
            <w:r>
              <w:rPr>
                <w:rFonts w:ascii="Times New Roman"/>
                <w:b w:val="false"/>
                <w:i w:val="false"/>
                <w:color w:val="000000"/>
                <w:sz w:val="20"/>
              </w:rPr>
              <w:t>
7</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71"/>
          <w:p>
            <w:pPr>
              <w:spacing w:after="20"/>
              <w:ind w:left="20"/>
              <w:jc w:val="both"/>
            </w:pPr>
            <w:r>
              <w:rPr>
                <w:rFonts w:ascii="Times New Roman"/>
                <w:b w:val="false"/>
                <w:i w:val="false"/>
                <w:color w:val="000000"/>
                <w:sz w:val="20"/>
              </w:rPr>
              <w:t>
16</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63 шешіміне 4-қосымша</w:t>
            </w:r>
          </w:p>
        </w:tc>
      </w:tr>
    </w:tbl>
    <w:bookmarkStart w:name="z705" w:id="72"/>
    <w:p>
      <w:pPr>
        <w:spacing w:after="0"/>
        <w:ind w:left="0"/>
        <w:jc w:val="left"/>
      </w:pPr>
      <w:r>
        <w:rPr>
          <w:rFonts w:ascii="Times New Roman"/>
          <w:b/>
          <w:i w:val="false"/>
          <w:color w:val="000000"/>
        </w:rPr>
        <w:t xml:space="preserve"> 2017 жылға арналған аудандық бюджетті</w:t>
      </w:r>
      <w:r>
        <w:br/>
      </w:r>
      <w:r>
        <w:rPr>
          <w:rFonts w:ascii="Times New Roman"/>
          <w:b/>
          <w:i w:val="false"/>
          <w:color w:val="000000"/>
        </w:rPr>
        <w:t>атқару процесінде секвестрлеуге жатпайтын</w:t>
      </w:r>
      <w:r>
        <w:br/>
      </w:r>
      <w:r>
        <w:rPr>
          <w:rFonts w:ascii="Times New Roman"/>
          <w:b/>
          <w:i w:val="false"/>
          <w:color w:val="000000"/>
        </w:rPr>
        <w:t>бюджеттік бағдарламалардың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73"/>
          <w:p>
            <w:pPr>
              <w:spacing w:after="20"/>
              <w:ind w:left="20"/>
              <w:jc w:val="both"/>
            </w:pPr>
            <w:r>
              <w:rPr>
                <w:rFonts w:ascii="Times New Roman"/>
                <w:b w:val="false"/>
                <w:i w:val="false"/>
                <w:color w:val="000000"/>
                <w:sz w:val="20"/>
              </w:rPr>
              <w:t>
Атауы</w:t>
            </w:r>
          </w:p>
          <w:bookmarkEnd w:id="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74"/>
          <w:p>
            <w:pPr>
              <w:spacing w:after="20"/>
              <w:ind w:left="20"/>
              <w:jc w:val="both"/>
            </w:pPr>
            <w:r>
              <w:rPr>
                <w:rFonts w:ascii="Times New Roman"/>
                <w:b w:val="false"/>
                <w:i w:val="false"/>
                <w:color w:val="000000"/>
                <w:sz w:val="20"/>
              </w:rPr>
              <w:t>
Бiлiм беру</w:t>
            </w:r>
          </w:p>
          <w:bookmarkEnd w:id="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5"/>
          <w:p>
            <w:pPr>
              <w:spacing w:after="20"/>
              <w:ind w:left="20"/>
              <w:jc w:val="both"/>
            </w:pPr>
            <w:r>
              <w:rPr>
                <w:rFonts w:ascii="Times New Roman"/>
                <w:b w:val="false"/>
                <w:i w:val="false"/>
                <w:color w:val="000000"/>
                <w:sz w:val="20"/>
              </w:rPr>
              <w:t>
Жалпы білім беру</w:t>
            </w:r>
          </w:p>
          <w:bookmarkEnd w:id="7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63 шешіміне 5-қосымша</w:t>
            </w:r>
          </w:p>
        </w:tc>
      </w:tr>
    </w:tbl>
    <w:bookmarkStart w:name="z710" w:id="76"/>
    <w:p>
      <w:pPr>
        <w:spacing w:after="0"/>
        <w:ind w:left="0"/>
        <w:jc w:val="left"/>
      </w:pPr>
      <w:r>
        <w:rPr>
          <w:rFonts w:ascii="Times New Roman"/>
          <w:b/>
          <w:i w:val="false"/>
          <w:color w:val="000000"/>
        </w:rPr>
        <w:t xml:space="preserve"> Ауылдық округтер және ауылдар әкімдіктерінің бюджеттік бағдарламаларының тізбесі</w:t>
      </w:r>
    </w:p>
    <w:bookmarkEnd w:id="76"/>
    <w:p>
      <w:pPr>
        <w:spacing w:after="0"/>
        <w:ind w:left="0"/>
        <w:jc w:val="both"/>
      </w:pPr>
      <w:r>
        <w:rPr>
          <w:rFonts w:ascii="Times New Roman"/>
          <w:b w:val="false"/>
          <w:i w:val="false"/>
          <w:color w:val="ff0000"/>
          <w:sz w:val="28"/>
        </w:rPr>
        <w:t xml:space="preserve">
      Ескерту. 5-қосымша жаңа редакцияда – Қостанай облысы Қамысты ауданы мәслихатының 14.08.2017 </w:t>
      </w:r>
      <w:r>
        <w:rPr>
          <w:rFonts w:ascii="Times New Roman"/>
          <w:b w:val="false"/>
          <w:i w:val="false"/>
          <w:color w:val="ff0000"/>
          <w:sz w:val="28"/>
        </w:rPr>
        <w:t>№ 111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көркейту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 мекендерді көркейту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Фрунзе ауылы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Адаевка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63 шешіміне 6-қосымша</w:t>
            </w:r>
          </w:p>
        </w:tc>
      </w:tr>
    </w:tbl>
    <w:bookmarkStart w:name="z920" w:id="77"/>
    <w:p>
      <w:pPr>
        <w:spacing w:after="0"/>
        <w:ind w:left="0"/>
        <w:jc w:val="left"/>
      </w:pPr>
      <w:r>
        <w:rPr>
          <w:rFonts w:ascii="Times New Roman"/>
          <w:b/>
          <w:i w:val="false"/>
          <w:color w:val="000000"/>
        </w:rPr>
        <w:t xml:space="preserve"> Жергілікті өзін-өзі басқару органдарына</w:t>
      </w:r>
      <w:r>
        <w:br/>
      </w:r>
      <w:r>
        <w:rPr>
          <w:rFonts w:ascii="Times New Roman"/>
          <w:b/>
          <w:i w:val="false"/>
          <w:color w:val="000000"/>
        </w:rPr>
        <w:t>берілетін трансферттердің аудандық маңызы бар қалалар, ауылдар,</w:t>
      </w:r>
      <w:r>
        <w:br/>
      </w:r>
      <w:r>
        <w:rPr>
          <w:rFonts w:ascii="Times New Roman"/>
          <w:b/>
          <w:i w:val="false"/>
          <w:color w:val="000000"/>
        </w:rPr>
        <w:t>кенттер, ауылдық округтер арасында бөлінуі</w:t>
      </w:r>
    </w:p>
    <w:bookmarkEnd w:id="77"/>
    <w:p>
      <w:pPr>
        <w:spacing w:after="0"/>
        <w:ind w:left="0"/>
        <w:jc w:val="both"/>
      </w:pPr>
      <w:r>
        <w:rPr>
          <w:rFonts w:ascii="Times New Roman"/>
          <w:b w:val="false"/>
          <w:i w:val="false"/>
          <w:color w:val="ff0000"/>
          <w:sz w:val="28"/>
        </w:rPr>
        <w:t xml:space="preserve">
      Ескерту. 6-қосымша жаңа редакцияда – Қостанай облысы Қамысты ауданы мәслихатының 29.11.2017 </w:t>
      </w:r>
      <w:r>
        <w:rPr>
          <w:rFonts w:ascii="Times New Roman"/>
          <w:b w:val="false"/>
          <w:i w:val="false"/>
          <w:color w:val="ff0000"/>
          <w:sz w:val="28"/>
        </w:rPr>
        <w:t>№ 125</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Адаевка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Аралкөл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Бестөбе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Фрунзе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Жайылма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Қарабатыр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Ливанов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Свободное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Талдыкөл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Орқаш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