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4680" w14:textId="5f546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Қостанай облысы Қамысты ауданы мәслихатының 2016 жылғы 11 сәуірдегі № 12 шешімі. Қостанай облысының Әділет департаментінде 2016 жылғы 15 сәуірде № 6287 болып тіркелді</w:t>
      </w:r>
    </w:p>
    <w:p>
      <w:pPr>
        <w:spacing w:after="0"/>
        <w:ind w:left="0"/>
        <w:jc w:val="both"/>
      </w:pPr>
      <w:bookmarkStart w:name="z4" w:id="0"/>
      <w:r>
        <w:rPr>
          <w:rFonts w:ascii="Times New Roman"/>
          <w:b w:val="false"/>
          <w:i w:val="false"/>
          <w:color w:val="000000"/>
          <w:sz w:val="28"/>
        </w:rPr>
        <w:t>
      "Агроөнеркәсіптік кешенді және ауылдық аумақтарды дамытуды мемлекеттік реттеу туралы" 2005 жылғы 8 шілдедегі Қазақстан Республикасы Заңының </w:t>
      </w:r>
      <w:r>
        <w:rPr>
          <w:rFonts w:ascii="Times New Roman"/>
          <w:b w:val="false"/>
          <w:i w:val="false"/>
          <w:color w:val="000000"/>
          <w:sz w:val="28"/>
        </w:rPr>
        <w:t>18-бабына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 Козлов</w:t>
            </w:r>
          </w:p>
        </w:tc>
      </w:tr>
      <w:tr>
        <w:trPr>
          <w:trHeight w:val="30" w:hRule="atLeast"/>
        </w:trPr>
        <w:tc>
          <w:tcPr>
            <w:tcW w:w="7794" w:type="dxa"/>
            <w:tcBorders/>
            <w:tcMar>
              <w:top w:w="15" w:type="dxa"/>
              <w:left w:w="15" w:type="dxa"/>
              <w:bottom w:w="15" w:type="dxa"/>
              <w:right w:w="15" w:type="dxa"/>
            </w:tcMar>
            <w:vAlign w:val="center"/>
          </w:tcPr>
          <w:bookmarkStart w:name="z9" w:id="1"/>
          <w:p>
            <w:pPr>
              <w:spacing w:after="20"/>
              <w:ind w:left="20"/>
              <w:jc w:val="both"/>
            </w:pPr>
            <w:r>
              <w:rPr>
                <w:rFonts w:ascii="Times New Roman"/>
                <w:b w:val="false"/>
                <w:i w:val="false"/>
                <w:color w:val="000000"/>
                <w:sz w:val="20"/>
              </w:rPr>
              <w:t>
</w:t>
            </w:r>
            <w:r>
              <w:rPr>
                <w:rFonts w:ascii="Times New Roman"/>
                <w:b w:val="false"/>
                <w:i/>
                <w:color w:val="000000"/>
                <w:sz w:val="20"/>
              </w:rPr>
              <w:t>      Қамысты аудандық</w:t>
            </w:r>
            <w:r>
              <w:br/>
            </w:r>
            <w:r>
              <w:rPr>
                <w:rFonts w:ascii="Times New Roman"/>
                <w:b w:val="false"/>
                <w:i w:val="false"/>
                <w:color w:val="000000"/>
                <w:sz w:val="20"/>
              </w:rPr>
              <w:t>
</w:t>
            </w:r>
            <w:r>
              <w:rPr>
                <w:rFonts w:ascii="Times New Roman"/>
                <w:b w:val="false"/>
                <w:i/>
                <w:color w:val="000000"/>
                <w:sz w:val="20"/>
              </w:rPr>
              <w:t>мәслихатының хатшысы</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 Қыстаубаева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 w:id="2"/>
    <w:p>
      <w:pPr>
        <w:spacing w:after="0"/>
        <w:ind w:left="0"/>
        <w:jc w:val="both"/>
      </w:pPr>
      <w:r>
        <w:rPr>
          <w:rFonts w:ascii="Times New Roman"/>
          <w:b w:val="false"/>
          <w:i w:val="false"/>
          <w:color w:val="000000"/>
          <w:sz w:val="28"/>
        </w:rPr>
        <w:t xml:space="preserve">
       "Қамысты ауданы әкімдігінің экономика </w:t>
      </w:r>
      <w:r>
        <w:br/>
      </w:r>
      <w:r>
        <w:rPr>
          <w:rFonts w:ascii="Times New Roman"/>
          <w:b w:val="false"/>
          <w:i w:val="false"/>
          <w:color w:val="000000"/>
          <w:sz w:val="28"/>
        </w:rPr>
        <w:t>
</w:t>
      </w:r>
      <w:r>
        <w:rPr>
          <w:rFonts w:ascii="Times New Roman"/>
          <w:b w:val="false"/>
          <w:i w:val="false"/>
          <w:color w:val="000000"/>
          <w:sz w:val="28"/>
        </w:rPr>
        <w:t>
      және бюджеттік жоспарлау бөлімі"</w:t>
      </w:r>
      <w:r>
        <w:br/>
      </w:r>
      <w:r>
        <w:rPr>
          <w:rFonts w:ascii="Times New Roman"/>
          <w:b w:val="false"/>
          <w:i w:val="false"/>
          <w:color w:val="000000"/>
          <w:sz w:val="28"/>
        </w:rPr>
        <w:t>
</w:t>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
      _______________К. Нұржанова</w:t>
      </w:r>
      <w:r>
        <w:br/>
      </w:r>
      <w:r>
        <w:rPr>
          <w:rFonts w:ascii="Times New Roman"/>
          <w:b w:val="false"/>
          <w:i w:val="false"/>
          <w:color w:val="000000"/>
          <w:sz w:val="28"/>
        </w:rPr>
        <w:t>
</w:t>
      </w:r>
      <w:r>
        <w:rPr>
          <w:rFonts w:ascii="Times New Roman"/>
          <w:b w:val="false"/>
          <w:i w:val="false"/>
          <w:color w:val="000000"/>
          <w:sz w:val="28"/>
        </w:rPr>
        <w:t>
      2016 жылғы "11" сәуір</w:t>
      </w:r>
      <w:r>
        <w:br/>
      </w:r>
      <w:r>
        <w:rPr>
          <w:rFonts w:ascii="Times New Roman"/>
          <w:b w:val="false"/>
          <w:i w:val="false"/>
          <w:color w:val="000000"/>
          <w:sz w:val="28"/>
        </w:rPr>
        <w:t>
 </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