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1825" w14:textId="0761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29 желтоқсандағы № 290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3 маусымдағы № 40 шешімі. Қостанай облысының Әділет департаментінде 2016 жылғы 5 шілдеде № 6532 болып тіркелді. Күші жойылды - Қостанай облысы Жітіқара ауданы мәслихатының 2024 жылғы 29 сәуірдегі № 158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Жітіқара ауданы мәслихатының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5348 нөмірімен тіркелген, 2015 жылғы 12 ақпанда "Житикаринские новости"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"Жітіқара ауданы әкімдігінің жұмыспен қамту және әлеуметтік бағдарламалар бөлімі" мемлекеттік мекемесі (бұдан әрі – уәкілетті орган)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көмегін тағайындау үшін көрсетілетін қызметті алушы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департаментінің Жітіқара қаласы бөлеміне (бұдан әрі – Мемлекеттік корпорация) немесе "электрондық үкіметтің" www.egov.kz веб-порталына (бұдан әрі-портал)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Уәкілетті орган тұрғын үй көмегін көрсету нәтижесін Мемлекеттік корпорацияға құжаттар топтамасын тапсырған күннен бастап, сондай-ақ порталға өтініш берген кезде ұсынады – күнтізбелік 10 (он) күн.".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"/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 С. Павловская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 Г. Баймухамбетова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