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f4dee" w14:textId="54f4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18 желтоқсандағы № 107 "Денисов ауданының 2016-2018 жылдарға арналған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Денисов ауданы мәслихатының 2016 жылғы 24 қазандағы № 48 шешімі. Қостанай облысының Әділет департаментінде 2016 жылғы 4 қарашада № 6690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Денисов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Мәслихаттың 2015 жылғы 18 желтоқсандағы </w:t>
      </w:r>
      <w:r>
        <w:rPr>
          <w:rFonts w:ascii="Times New Roman"/>
          <w:b w:val="false"/>
          <w:i w:val="false"/>
          <w:color w:val="000000"/>
          <w:sz w:val="28"/>
        </w:rPr>
        <w:t>№ 107</w:t>
      </w:r>
      <w:r>
        <w:rPr>
          <w:rFonts w:ascii="Times New Roman"/>
          <w:b w:val="false"/>
          <w:i w:val="false"/>
          <w:color w:val="000000"/>
          <w:sz w:val="28"/>
        </w:rPr>
        <w:t xml:space="preserve"> "Денисов ауданының 2016-2018 жылдарға арналған бюджеті туралы" шешіміне (Нормативтік құқықтық актілерді мемлекеттік тіркеу тізілімінде № 6101 тіркелген, 2016 жылғы 14 қаңтарда "Наше время"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Денисов ауданының 2016-2018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2 909 158,5 мың теңге, оның iшiнде:</w:t>
      </w:r>
      <w:r>
        <w:br/>
      </w:r>
      <w:r>
        <w:rPr>
          <w:rFonts w:ascii="Times New Roman"/>
          <w:b w:val="false"/>
          <w:i w:val="false"/>
          <w:color w:val="000000"/>
          <w:sz w:val="28"/>
        </w:rPr>
        <w:t>
      </w:t>
      </w:r>
      <w:r>
        <w:rPr>
          <w:rFonts w:ascii="Times New Roman"/>
          <w:b w:val="false"/>
          <w:i w:val="false"/>
          <w:color w:val="000000"/>
          <w:sz w:val="28"/>
        </w:rPr>
        <w:t>салықтық түсімдер бойынша – 578 036,0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1 500,0 мың теңге;</w:t>
      </w:r>
      <w:r>
        <w:br/>
      </w:r>
      <w:r>
        <w:rPr>
          <w:rFonts w:ascii="Times New Roman"/>
          <w:b w:val="false"/>
          <w:i w:val="false"/>
          <w:color w:val="000000"/>
          <w:sz w:val="28"/>
        </w:rPr>
        <w:t>
      </w:t>
      </w:r>
      <w:r>
        <w:rPr>
          <w:rFonts w:ascii="Times New Roman"/>
          <w:b w:val="false"/>
          <w:i w:val="false"/>
          <w:color w:val="000000"/>
          <w:sz w:val="28"/>
        </w:rPr>
        <w:t>негiзгi капиталды сатудан түсетiн түсiмдер бойынша – 1 051,0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2 328 571,5 мың теңге;</w:t>
      </w:r>
      <w:r>
        <w:br/>
      </w:r>
      <w:r>
        <w:rPr>
          <w:rFonts w:ascii="Times New Roman"/>
          <w:b w:val="false"/>
          <w:i w:val="false"/>
          <w:color w:val="000000"/>
          <w:sz w:val="28"/>
        </w:rPr>
        <w:t>
      </w:t>
      </w:r>
      <w:r>
        <w:rPr>
          <w:rFonts w:ascii="Times New Roman"/>
          <w:b w:val="false"/>
          <w:i w:val="false"/>
          <w:color w:val="000000"/>
          <w:sz w:val="28"/>
        </w:rPr>
        <w:t>2) шығындар – 2 950 550,4 мың теңге;</w:t>
      </w:r>
      <w:r>
        <w:br/>
      </w:r>
      <w:r>
        <w:rPr>
          <w:rFonts w:ascii="Times New Roman"/>
          <w:b w:val="false"/>
          <w:i w:val="false"/>
          <w:color w:val="000000"/>
          <w:sz w:val="28"/>
        </w:rPr>
        <w:t>
      </w:t>
      </w:r>
      <w:r>
        <w:rPr>
          <w:rFonts w:ascii="Times New Roman"/>
          <w:b w:val="false"/>
          <w:i w:val="false"/>
          <w:color w:val="000000"/>
          <w:sz w:val="28"/>
        </w:rPr>
        <w:t>3) таза бюджеттiк кредиттеу – 15 853,5 мың теңге, оның iшiнде:</w:t>
      </w:r>
      <w:r>
        <w:br/>
      </w:r>
      <w:r>
        <w:rPr>
          <w:rFonts w:ascii="Times New Roman"/>
          <w:b w:val="false"/>
          <w:i w:val="false"/>
          <w:color w:val="000000"/>
          <w:sz w:val="28"/>
        </w:rPr>
        <w:t>
      </w:t>
      </w:r>
      <w:r>
        <w:rPr>
          <w:rFonts w:ascii="Times New Roman"/>
          <w:b w:val="false"/>
          <w:i w:val="false"/>
          <w:color w:val="000000"/>
          <w:sz w:val="28"/>
        </w:rPr>
        <w:t>бюджеттiк кредиттер – 28 633,5 мың теңге;</w:t>
      </w:r>
      <w:r>
        <w:br/>
      </w:r>
      <w:r>
        <w:rPr>
          <w:rFonts w:ascii="Times New Roman"/>
          <w:b w:val="false"/>
          <w:i w:val="false"/>
          <w:color w:val="000000"/>
          <w:sz w:val="28"/>
        </w:rPr>
        <w:t>
      </w:t>
      </w:r>
      <w:r>
        <w:rPr>
          <w:rFonts w:ascii="Times New Roman"/>
          <w:b w:val="false"/>
          <w:i w:val="false"/>
          <w:color w:val="000000"/>
          <w:sz w:val="28"/>
        </w:rPr>
        <w:t xml:space="preserve">бюджеттiк кредиттердi өтеу – 12 780,0 мың теңге; </w:t>
      </w:r>
      <w:r>
        <w:br/>
      </w:r>
      <w:r>
        <w:rPr>
          <w:rFonts w:ascii="Times New Roman"/>
          <w:b w:val="false"/>
          <w:i w:val="false"/>
          <w:color w:val="000000"/>
          <w:sz w:val="28"/>
        </w:rPr>
        <w:t>
      </w:t>
      </w:r>
      <w:r>
        <w:rPr>
          <w:rFonts w:ascii="Times New Roman"/>
          <w:b w:val="false"/>
          <w:i w:val="false"/>
          <w:color w:val="000000"/>
          <w:sz w:val="28"/>
        </w:rPr>
        <w:t xml:space="preserve">4) қаржы активтерімен операциялар бойынша сальдо – 0,0 мың теңге, оның iшiнде: </w:t>
      </w:r>
      <w:r>
        <w:br/>
      </w:r>
      <w:r>
        <w:rPr>
          <w:rFonts w:ascii="Times New Roman"/>
          <w:b w:val="false"/>
          <w:i w:val="false"/>
          <w:color w:val="000000"/>
          <w:sz w:val="28"/>
        </w:rPr>
        <w:t>
      </w:t>
      </w:r>
      <w:r>
        <w:rPr>
          <w:rFonts w:ascii="Times New Roman"/>
          <w:b w:val="false"/>
          <w:i w:val="false"/>
          <w:color w:val="000000"/>
          <w:sz w:val="28"/>
        </w:rPr>
        <w:t>қаржы активтерiн сатып алу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- 57 245,4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57 245,4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8), 9) тармақшалармен толықтырылсын:</w:t>
      </w:r>
      <w:r>
        <w:br/>
      </w:r>
      <w:r>
        <w:rPr>
          <w:rFonts w:ascii="Times New Roman"/>
          <w:b w:val="false"/>
          <w:i w:val="false"/>
          <w:color w:val="000000"/>
          <w:sz w:val="28"/>
        </w:rPr>
        <w:t>
      </w:t>
      </w:r>
      <w:r>
        <w:rPr>
          <w:rFonts w:ascii="Times New Roman"/>
          <w:b w:val="false"/>
          <w:i w:val="false"/>
          <w:color w:val="000000"/>
          <w:sz w:val="28"/>
        </w:rPr>
        <w:t>"8) "Өрлеу" жобасы бойынша шартты ақшалай көмекті енгізу;</w:t>
      </w:r>
      <w:r>
        <w:br/>
      </w:r>
      <w:r>
        <w:rPr>
          <w:rFonts w:ascii="Times New Roman"/>
          <w:b w:val="false"/>
          <w:i w:val="false"/>
          <w:color w:val="000000"/>
          <w:sz w:val="28"/>
        </w:rPr>
        <w:t>
      </w:t>
      </w:r>
      <w:r>
        <w:rPr>
          <w:rFonts w:ascii="Times New Roman"/>
          <w:b w:val="false"/>
          <w:i w:val="false"/>
          <w:color w:val="000000"/>
          <w:sz w:val="28"/>
        </w:rPr>
        <w:t>9) цифрлық білім инфрақұрылымын жасау;</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9) қайта басылым кестеге сәйкес оқулықтарды жыл сайын кешенді сатып алуды іске асыру.".</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Наконечный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Денисов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bookmarkStart w:name="z32" w:id="1"/>
    <w:p>
      <w:pPr>
        <w:spacing w:after="0"/>
        <w:ind w:left="0"/>
        <w:jc w:val="both"/>
      </w:pPr>
      <w:r>
        <w:rPr>
          <w:rFonts w:ascii="Times New Roman"/>
          <w:b w:val="false"/>
          <w:i w:val="false"/>
          <w:color w:val="000000"/>
          <w:sz w:val="28"/>
        </w:rPr>
        <w:t>
      КЕЛІСІЛДІ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"Денисов ауданы әкімдігінің</w:t>
      </w:r>
      <w:r>
        <w:br/>
      </w:r>
      <w:r>
        <w:rPr>
          <w:rFonts w:ascii="Times New Roman"/>
          <w:b w:val="false"/>
          <w:i w:val="false"/>
          <w:color w:val="000000"/>
          <w:sz w:val="28"/>
        </w:rPr>
        <w:t>
      </w:t>
      </w:r>
      <w:r>
        <w:rPr>
          <w:rFonts w:ascii="Times New Roman"/>
          <w:b w:val="false"/>
          <w:i w:val="false"/>
          <w:color w:val="000000"/>
          <w:sz w:val="28"/>
        </w:rPr>
        <w:t>экономика және қаржы бөлімі"</w:t>
      </w:r>
      <w:r>
        <w:br/>
      </w:r>
      <w:r>
        <w:rPr>
          <w:rFonts w:ascii="Times New Roman"/>
          <w:b w:val="false"/>
          <w:i w:val="false"/>
          <w:color w:val="000000"/>
          <w:sz w:val="28"/>
        </w:rPr>
        <w:t>
      </w:t>
      </w:r>
      <w:r>
        <w:rPr>
          <w:rFonts w:ascii="Times New Roman"/>
          <w:b w:val="false"/>
          <w:i w:val="false"/>
          <w:color w:val="000000"/>
          <w:sz w:val="28"/>
        </w:rPr>
        <w:t>мемлекеттік мекемесінің басшысының</w:t>
      </w:r>
      <w:r>
        <w:br/>
      </w:r>
      <w:r>
        <w:rPr>
          <w:rFonts w:ascii="Times New Roman"/>
          <w:b w:val="false"/>
          <w:i w:val="false"/>
          <w:color w:val="000000"/>
          <w:sz w:val="28"/>
        </w:rPr>
        <w:t>
      </w:t>
      </w:r>
      <w:r>
        <w:rPr>
          <w:rFonts w:ascii="Times New Roman"/>
          <w:b w:val="false"/>
          <w:i w:val="false"/>
          <w:color w:val="000000"/>
          <w:sz w:val="28"/>
        </w:rPr>
        <w:t>міндетін атқарушы</w:t>
      </w:r>
      <w:r>
        <w:br/>
      </w:r>
      <w:r>
        <w:rPr>
          <w:rFonts w:ascii="Times New Roman"/>
          <w:b w:val="false"/>
          <w:i w:val="false"/>
          <w:color w:val="000000"/>
          <w:sz w:val="28"/>
        </w:rPr>
        <w:t>
      </w:t>
      </w:r>
      <w:r>
        <w:rPr>
          <w:rFonts w:ascii="Times New Roman"/>
          <w:b w:val="false"/>
          <w:i w:val="false"/>
          <w:color w:val="000000"/>
          <w:sz w:val="28"/>
        </w:rPr>
        <w:t>_________________ Ж. М. Жалғаспаев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24 қазандағы</w:t>
            </w:r>
            <w:r>
              <w:br/>
            </w:r>
            <w:r>
              <w:rPr>
                <w:rFonts w:ascii="Times New Roman"/>
                <w:b w:val="false"/>
                <w:i w:val="false"/>
                <w:color w:val="000000"/>
                <w:sz w:val="20"/>
              </w:rPr>
              <w:t>№ 48 шешіміне 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107 шешіміне 1-қосымша</w:t>
            </w:r>
          </w:p>
        </w:tc>
      </w:tr>
    </w:tbl>
    <w:bookmarkStart w:name="z40" w:id="2"/>
    <w:p>
      <w:pPr>
        <w:spacing w:after="0"/>
        <w:ind w:left="0"/>
        <w:jc w:val="left"/>
      </w:pPr>
      <w:r>
        <w:rPr>
          <w:rFonts w:ascii="Times New Roman"/>
          <w:b/>
          <w:i w:val="false"/>
          <w:color w:val="000000"/>
        </w:rPr>
        <w:t xml:space="preserve"> 2016 жылға арналған Денисов ауданының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32"/>
        <w:gridCol w:w="1122"/>
        <w:gridCol w:w="1122"/>
        <w:gridCol w:w="5952"/>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
          <w:p>
            <w:pPr>
              <w:spacing w:after="20"/>
              <w:ind w:left="20"/>
              <w:jc w:val="both"/>
            </w:pPr>
            <w:r>
              <w:rPr>
                <w:rFonts w:ascii="Times New Roman"/>
                <w:b w:val="false"/>
                <w:i w:val="false"/>
                <w:color w:val="000000"/>
                <w:sz w:val="20"/>
              </w:rPr>
              <w:t>
Санаты</w:t>
            </w:r>
          </w:p>
          <w:bookmarkEnd w:id="3"/>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
          <w:p>
            <w:pPr>
              <w:spacing w:after="20"/>
              <w:ind w:left="20"/>
              <w:jc w:val="both"/>
            </w:pPr>
            <w:r>
              <w:rPr>
                <w:rFonts w:ascii="Times New Roman"/>
                <w:b w:val="false"/>
                <w:i w:val="false"/>
                <w:color w:val="000000"/>
                <w:sz w:val="20"/>
              </w:rPr>
              <w:t>
1</w:t>
            </w:r>
          </w:p>
          <w:bookmarkEnd w:id="4"/>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5"/>
          <w:p>
            <w:pPr>
              <w:spacing w:after="20"/>
              <w:ind w:left="20"/>
              <w:jc w:val="both"/>
            </w:pPr>
            <w:r>
              <w:rPr>
                <w:rFonts w:ascii="Times New Roman"/>
                <w:b w:val="false"/>
                <w:i w:val="false"/>
                <w:color w:val="000000"/>
                <w:sz w:val="20"/>
              </w:rPr>
              <w:t>
1</w:t>
            </w:r>
          </w:p>
          <w:bookmarkEnd w:id="5"/>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6"/>
          <w:p>
            <w:pPr>
              <w:spacing w:after="20"/>
              <w:ind w:left="20"/>
              <w:jc w:val="both"/>
            </w:pPr>
            <w:r>
              <w:rPr>
                <w:rFonts w:ascii="Times New Roman"/>
                <w:b w:val="false"/>
                <w:i w:val="false"/>
                <w:color w:val="000000"/>
                <w:sz w:val="20"/>
              </w:rPr>
              <w:t>
1</w:t>
            </w:r>
          </w:p>
          <w:bookmarkEnd w:id="6"/>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7"/>
          <w:p>
            <w:pPr>
              <w:spacing w:after="20"/>
              <w:ind w:left="20"/>
              <w:jc w:val="both"/>
            </w:pPr>
            <w:r>
              <w:rPr>
                <w:rFonts w:ascii="Times New Roman"/>
                <w:b w:val="false"/>
                <w:i w:val="false"/>
                <w:color w:val="000000"/>
                <w:sz w:val="20"/>
              </w:rPr>
              <w:t>
1</w:t>
            </w:r>
          </w:p>
          <w:bookmarkEnd w:id="7"/>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8"/>
          <w:p>
            <w:pPr>
              <w:spacing w:after="20"/>
              <w:ind w:left="20"/>
              <w:jc w:val="both"/>
            </w:pPr>
            <w:r>
              <w:rPr>
                <w:rFonts w:ascii="Times New Roman"/>
                <w:b w:val="false"/>
                <w:i w:val="false"/>
                <w:color w:val="000000"/>
                <w:sz w:val="20"/>
              </w:rPr>
              <w:t>
1</w:t>
            </w:r>
          </w:p>
          <w:bookmarkEnd w:id="8"/>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9"/>
          <w:p>
            <w:pPr>
              <w:spacing w:after="20"/>
              <w:ind w:left="20"/>
              <w:jc w:val="both"/>
            </w:pPr>
            <w:r>
              <w:rPr>
                <w:rFonts w:ascii="Times New Roman"/>
                <w:b w:val="false"/>
                <w:i w:val="false"/>
                <w:color w:val="000000"/>
                <w:sz w:val="20"/>
              </w:rPr>
              <w:t>
1</w:t>
            </w:r>
          </w:p>
          <w:bookmarkEnd w:id="9"/>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0"/>
          <w:p>
            <w:pPr>
              <w:spacing w:after="20"/>
              <w:ind w:left="20"/>
              <w:jc w:val="both"/>
            </w:pPr>
            <w:r>
              <w:rPr>
                <w:rFonts w:ascii="Times New Roman"/>
                <w:b w:val="false"/>
                <w:i w:val="false"/>
                <w:color w:val="000000"/>
                <w:sz w:val="20"/>
              </w:rPr>
              <w:t>
1</w:t>
            </w:r>
          </w:p>
          <w:bookmarkEnd w:id="10"/>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1"/>
          <w:p>
            <w:pPr>
              <w:spacing w:after="20"/>
              <w:ind w:left="20"/>
              <w:jc w:val="both"/>
            </w:pPr>
            <w:r>
              <w:rPr>
                <w:rFonts w:ascii="Times New Roman"/>
                <w:b w:val="false"/>
                <w:i w:val="false"/>
                <w:color w:val="000000"/>
                <w:sz w:val="20"/>
              </w:rPr>
              <w:t>
1</w:t>
            </w:r>
          </w:p>
          <w:bookmarkEnd w:id="11"/>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2"/>
          <w:p>
            <w:pPr>
              <w:spacing w:after="20"/>
              <w:ind w:left="20"/>
              <w:jc w:val="both"/>
            </w:pPr>
            <w:r>
              <w:rPr>
                <w:rFonts w:ascii="Times New Roman"/>
                <w:b w:val="false"/>
                <w:i w:val="false"/>
                <w:color w:val="000000"/>
                <w:sz w:val="20"/>
              </w:rPr>
              <w:t>
1</w:t>
            </w:r>
          </w:p>
          <w:bookmarkEnd w:id="12"/>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3"/>
          <w:p>
            <w:pPr>
              <w:spacing w:after="20"/>
              <w:ind w:left="20"/>
              <w:jc w:val="both"/>
            </w:pPr>
            <w:r>
              <w:rPr>
                <w:rFonts w:ascii="Times New Roman"/>
                <w:b w:val="false"/>
                <w:i w:val="false"/>
                <w:color w:val="000000"/>
                <w:sz w:val="20"/>
              </w:rPr>
              <w:t>
1</w:t>
            </w:r>
          </w:p>
          <w:bookmarkEnd w:id="13"/>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4"/>
          <w:p>
            <w:pPr>
              <w:spacing w:after="20"/>
              <w:ind w:left="20"/>
              <w:jc w:val="both"/>
            </w:pPr>
            <w:r>
              <w:rPr>
                <w:rFonts w:ascii="Times New Roman"/>
                <w:b w:val="false"/>
                <w:i w:val="false"/>
                <w:color w:val="000000"/>
                <w:sz w:val="20"/>
              </w:rPr>
              <w:t>
1</w:t>
            </w:r>
          </w:p>
          <w:bookmarkEnd w:id="14"/>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5"/>
          <w:p>
            <w:pPr>
              <w:spacing w:after="20"/>
              <w:ind w:left="20"/>
              <w:jc w:val="both"/>
            </w:pPr>
            <w:r>
              <w:rPr>
                <w:rFonts w:ascii="Times New Roman"/>
                <w:b w:val="false"/>
                <w:i w:val="false"/>
                <w:color w:val="000000"/>
                <w:sz w:val="20"/>
              </w:rPr>
              <w:t>
1</w:t>
            </w:r>
          </w:p>
          <w:bookmarkEnd w:id="15"/>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6"/>
          <w:p>
            <w:pPr>
              <w:spacing w:after="20"/>
              <w:ind w:left="20"/>
              <w:jc w:val="both"/>
            </w:pPr>
            <w:r>
              <w:rPr>
                <w:rFonts w:ascii="Times New Roman"/>
                <w:b w:val="false"/>
                <w:i w:val="false"/>
                <w:color w:val="000000"/>
                <w:sz w:val="20"/>
              </w:rPr>
              <w:t>
1</w:t>
            </w:r>
          </w:p>
          <w:bookmarkEnd w:id="16"/>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7"/>
          <w:p>
            <w:pPr>
              <w:spacing w:after="20"/>
              <w:ind w:left="20"/>
              <w:jc w:val="both"/>
            </w:pPr>
            <w:r>
              <w:rPr>
                <w:rFonts w:ascii="Times New Roman"/>
                <w:b w:val="false"/>
                <w:i w:val="false"/>
                <w:color w:val="000000"/>
                <w:sz w:val="20"/>
              </w:rPr>
              <w:t>
1</w:t>
            </w:r>
          </w:p>
          <w:bookmarkEnd w:id="17"/>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8"/>
          <w:p>
            <w:pPr>
              <w:spacing w:after="20"/>
              <w:ind w:left="20"/>
              <w:jc w:val="both"/>
            </w:pPr>
            <w:r>
              <w:rPr>
                <w:rFonts w:ascii="Times New Roman"/>
                <w:b w:val="false"/>
                <w:i w:val="false"/>
                <w:color w:val="000000"/>
                <w:sz w:val="20"/>
              </w:rPr>
              <w:t>
1</w:t>
            </w:r>
          </w:p>
          <w:bookmarkEnd w:id="18"/>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9"/>
          <w:p>
            <w:pPr>
              <w:spacing w:after="20"/>
              <w:ind w:left="20"/>
              <w:jc w:val="both"/>
            </w:pPr>
            <w:r>
              <w:rPr>
                <w:rFonts w:ascii="Times New Roman"/>
                <w:b w:val="false"/>
                <w:i w:val="false"/>
                <w:color w:val="000000"/>
                <w:sz w:val="20"/>
              </w:rPr>
              <w:t>
1</w:t>
            </w:r>
          </w:p>
          <w:bookmarkEnd w:id="19"/>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0"/>
          <w:p>
            <w:pPr>
              <w:spacing w:after="20"/>
              <w:ind w:left="20"/>
              <w:jc w:val="both"/>
            </w:pPr>
            <w:r>
              <w:rPr>
                <w:rFonts w:ascii="Times New Roman"/>
                <w:b w:val="false"/>
                <w:i w:val="false"/>
                <w:color w:val="000000"/>
                <w:sz w:val="20"/>
              </w:rPr>
              <w:t>
2</w:t>
            </w:r>
          </w:p>
          <w:bookmarkEnd w:id="20"/>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1"/>
          <w:p>
            <w:pPr>
              <w:spacing w:after="20"/>
              <w:ind w:left="20"/>
              <w:jc w:val="both"/>
            </w:pPr>
            <w:r>
              <w:rPr>
                <w:rFonts w:ascii="Times New Roman"/>
                <w:b w:val="false"/>
                <w:i w:val="false"/>
                <w:color w:val="000000"/>
                <w:sz w:val="20"/>
              </w:rPr>
              <w:t>
2</w:t>
            </w:r>
          </w:p>
          <w:bookmarkEnd w:id="21"/>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2"/>
          <w:p>
            <w:pPr>
              <w:spacing w:after="20"/>
              <w:ind w:left="20"/>
              <w:jc w:val="both"/>
            </w:pPr>
            <w:r>
              <w:rPr>
                <w:rFonts w:ascii="Times New Roman"/>
                <w:b w:val="false"/>
                <w:i w:val="false"/>
                <w:color w:val="000000"/>
                <w:sz w:val="20"/>
              </w:rPr>
              <w:t>
2</w:t>
            </w:r>
          </w:p>
          <w:bookmarkEnd w:id="22"/>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3"/>
          <w:p>
            <w:pPr>
              <w:spacing w:after="20"/>
              <w:ind w:left="20"/>
              <w:jc w:val="both"/>
            </w:pPr>
            <w:r>
              <w:rPr>
                <w:rFonts w:ascii="Times New Roman"/>
                <w:b w:val="false"/>
                <w:i w:val="false"/>
                <w:color w:val="000000"/>
                <w:sz w:val="20"/>
              </w:rPr>
              <w:t>
2</w:t>
            </w:r>
          </w:p>
          <w:bookmarkEnd w:id="23"/>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4"/>
          <w:p>
            <w:pPr>
              <w:spacing w:after="20"/>
              <w:ind w:left="20"/>
              <w:jc w:val="both"/>
            </w:pPr>
            <w:r>
              <w:rPr>
                <w:rFonts w:ascii="Times New Roman"/>
                <w:b w:val="false"/>
                <w:i w:val="false"/>
                <w:color w:val="000000"/>
                <w:sz w:val="20"/>
              </w:rPr>
              <w:t>
2</w:t>
            </w:r>
          </w:p>
          <w:bookmarkEnd w:id="24"/>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5"/>
          <w:p>
            <w:pPr>
              <w:spacing w:after="20"/>
              <w:ind w:left="20"/>
              <w:jc w:val="both"/>
            </w:pPr>
            <w:r>
              <w:rPr>
                <w:rFonts w:ascii="Times New Roman"/>
                <w:b w:val="false"/>
                <w:i w:val="false"/>
                <w:color w:val="000000"/>
                <w:sz w:val="20"/>
              </w:rPr>
              <w:t>
3</w:t>
            </w:r>
          </w:p>
          <w:bookmarkEnd w:id="25"/>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6"/>
          <w:p>
            <w:pPr>
              <w:spacing w:after="20"/>
              <w:ind w:left="20"/>
              <w:jc w:val="both"/>
            </w:pPr>
            <w:r>
              <w:rPr>
                <w:rFonts w:ascii="Times New Roman"/>
                <w:b w:val="false"/>
                <w:i w:val="false"/>
                <w:color w:val="000000"/>
                <w:sz w:val="20"/>
              </w:rPr>
              <w:t>
3</w:t>
            </w:r>
          </w:p>
          <w:bookmarkEnd w:id="26"/>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7"/>
          <w:p>
            <w:pPr>
              <w:spacing w:after="20"/>
              <w:ind w:left="20"/>
              <w:jc w:val="both"/>
            </w:pPr>
            <w:r>
              <w:rPr>
                <w:rFonts w:ascii="Times New Roman"/>
                <w:b w:val="false"/>
                <w:i w:val="false"/>
                <w:color w:val="000000"/>
                <w:sz w:val="20"/>
              </w:rPr>
              <w:t>
3</w:t>
            </w:r>
          </w:p>
          <w:bookmarkEnd w:id="27"/>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8"/>
          <w:p>
            <w:pPr>
              <w:spacing w:after="20"/>
              <w:ind w:left="20"/>
              <w:jc w:val="both"/>
            </w:pPr>
            <w:r>
              <w:rPr>
                <w:rFonts w:ascii="Times New Roman"/>
                <w:b w:val="false"/>
                <w:i w:val="false"/>
                <w:color w:val="000000"/>
                <w:sz w:val="20"/>
              </w:rPr>
              <w:t>
3</w:t>
            </w:r>
          </w:p>
          <w:bookmarkEnd w:id="28"/>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9"/>
          <w:p>
            <w:pPr>
              <w:spacing w:after="20"/>
              <w:ind w:left="20"/>
              <w:jc w:val="both"/>
            </w:pPr>
            <w:r>
              <w:rPr>
                <w:rFonts w:ascii="Times New Roman"/>
                <w:b w:val="false"/>
                <w:i w:val="false"/>
                <w:color w:val="000000"/>
                <w:sz w:val="20"/>
              </w:rPr>
              <w:t>
3</w:t>
            </w:r>
          </w:p>
          <w:bookmarkEnd w:id="29"/>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0"/>
          <w:p>
            <w:pPr>
              <w:spacing w:after="20"/>
              <w:ind w:left="20"/>
              <w:jc w:val="both"/>
            </w:pPr>
            <w:r>
              <w:rPr>
                <w:rFonts w:ascii="Times New Roman"/>
                <w:b w:val="false"/>
                <w:i w:val="false"/>
                <w:color w:val="000000"/>
                <w:sz w:val="20"/>
              </w:rPr>
              <w:t>
4</w:t>
            </w:r>
          </w:p>
          <w:bookmarkEnd w:id="30"/>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2328571,5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1"/>
          <w:p>
            <w:pPr>
              <w:spacing w:after="20"/>
              <w:ind w:left="20"/>
              <w:jc w:val="both"/>
            </w:pPr>
            <w:r>
              <w:rPr>
                <w:rFonts w:ascii="Times New Roman"/>
                <w:b w:val="false"/>
                <w:i w:val="false"/>
                <w:color w:val="000000"/>
                <w:sz w:val="20"/>
              </w:rPr>
              <w:t>
4</w:t>
            </w:r>
          </w:p>
          <w:bookmarkEnd w:id="31"/>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2328571,5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2"/>
          <w:p>
            <w:pPr>
              <w:spacing w:after="20"/>
              <w:ind w:left="20"/>
              <w:jc w:val="both"/>
            </w:pPr>
            <w:r>
              <w:rPr>
                <w:rFonts w:ascii="Times New Roman"/>
                <w:b w:val="false"/>
                <w:i w:val="false"/>
                <w:color w:val="000000"/>
                <w:sz w:val="20"/>
              </w:rPr>
              <w:t>
4</w:t>
            </w:r>
          </w:p>
          <w:bookmarkEnd w:id="32"/>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2328571,5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3"/>
          <w:p>
            <w:pPr>
              <w:spacing w:after="20"/>
              <w:ind w:left="20"/>
              <w:jc w:val="both"/>
            </w:pPr>
            <w:r>
              <w:rPr>
                <w:rFonts w:ascii="Times New Roman"/>
                <w:b w:val="false"/>
                <w:i w:val="false"/>
                <w:color w:val="000000"/>
                <w:sz w:val="20"/>
              </w:rPr>
              <w:t>
Функционалдық топ</w:t>
            </w:r>
          </w:p>
          <w:bookmarkEnd w:id="33"/>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2950550,4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4"/>
          <w:p>
            <w:pPr>
              <w:spacing w:after="20"/>
              <w:ind w:left="20"/>
              <w:jc w:val="both"/>
            </w:pPr>
            <w:r>
              <w:rPr>
                <w:rFonts w:ascii="Times New Roman"/>
                <w:b w:val="false"/>
                <w:i w:val="false"/>
                <w:color w:val="000000"/>
                <w:sz w:val="20"/>
              </w:rPr>
              <w:t>
01</w:t>
            </w:r>
          </w:p>
          <w:bookmarkEnd w:id="3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296066,6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249528,7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140230,8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35"/>
          <w:p>
            <w:pPr>
              <w:spacing w:after="20"/>
              <w:ind w:left="20"/>
              <w:jc w:val="both"/>
            </w:pPr>
            <w:r>
              <w:rPr>
                <w:rFonts w:ascii="Times New Roman"/>
                <w:b w:val="false"/>
                <w:i w:val="false"/>
                <w:color w:val="000000"/>
                <w:sz w:val="20"/>
              </w:rPr>
              <w:t>
02</w:t>
            </w:r>
          </w:p>
          <w:bookmarkEnd w:id="35"/>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36"/>
          <w:p>
            <w:pPr>
              <w:spacing w:after="20"/>
              <w:ind w:left="20"/>
              <w:jc w:val="both"/>
            </w:pPr>
            <w:r>
              <w:rPr>
                <w:rFonts w:ascii="Times New Roman"/>
                <w:b w:val="false"/>
                <w:i w:val="false"/>
                <w:color w:val="000000"/>
                <w:sz w:val="20"/>
              </w:rPr>
              <w:t>
04</w:t>
            </w:r>
          </w:p>
          <w:bookmarkEnd w:id="36"/>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1505131,8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134369,8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134369,8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1312908,0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1281262,8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1253776,0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37"/>
          <w:p>
            <w:pPr>
              <w:spacing w:after="20"/>
              <w:ind w:left="20"/>
              <w:jc w:val="both"/>
            </w:pPr>
            <w:r>
              <w:rPr>
                <w:rFonts w:ascii="Times New Roman"/>
                <w:b w:val="false"/>
                <w:i w:val="false"/>
                <w:color w:val="000000"/>
                <w:sz w:val="20"/>
              </w:rPr>
              <w:t>
06</w:t>
            </w:r>
          </w:p>
          <w:bookmarkEnd w:id="3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38"/>
          <w:p>
            <w:pPr>
              <w:spacing w:after="20"/>
              <w:ind w:left="20"/>
              <w:jc w:val="both"/>
            </w:pPr>
            <w:r>
              <w:rPr>
                <w:rFonts w:ascii="Times New Roman"/>
                <w:b w:val="false"/>
                <w:i w:val="false"/>
                <w:color w:val="000000"/>
                <w:sz w:val="20"/>
              </w:rPr>
              <w:t>
07</w:t>
            </w:r>
          </w:p>
          <w:bookmarkEnd w:id="38"/>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748587,2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690576,9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690576,9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690576,9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39"/>
          <w:p>
            <w:pPr>
              <w:spacing w:after="20"/>
              <w:ind w:left="20"/>
              <w:jc w:val="both"/>
            </w:pPr>
            <w:r>
              <w:rPr>
                <w:rFonts w:ascii="Times New Roman"/>
                <w:b w:val="false"/>
                <w:i w:val="false"/>
                <w:color w:val="000000"/>
                <w:sz w:val="20"/>
              </w:rPr>
              <w:t>
08</w:t>
            </w:r>
          </w:p>
          <w:bookmarkEnd w:id="3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144326,4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40"/>
          <w:p>
            <w:pPr>
              <w:spacing w:after="20"/>
              <w:ind w:left="20"/>
              <w:jc w:val="both"/>
            </w:pPr>
            <w:r>
              <w:rPr>
                <w:rFonts w:ascii="Times New Roman"/>
                <w:b w:val="false"/>
                <w:i w:val="false"/>
                <w:color w:val="000000"/>
                <w:sz w:val="20"/>
              </w:rPr>
              <w:t>
09</w:t>
            </w:r>
          </w:p>
          <w:bookmarkEnd w:id="40"/>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және энергетика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41"/>
          <w:p>
            <w:pPr>
              <w:spacing w:after="20"/>
              <w:ind w:left="20"/>
              <w:jc w:val="both"/>
            </w:pPr>
            <w:r>
              <w:rPr>
                <w:rFonts w:ascii="Times New Roman"/>
                <w:b w:val="false"/>
                <w:i w:val="false"/>
                <w:color w:val="000000"/>
                <w:sz w:val="20"/>
              </w:rPr>
              <w:t>
10</w:t>
            </w:r>
          </w:p>
          <w:bookmarkEnd w:id="4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42"/>
          <w:p>
            <w:pPr>
              <w:spacing w:after="20"/>
              <w:ind w:left="20"/>
              <w:jc w:val="both"/>
            </w:pPr>
            <w:r>
              <w:rPr>
                <w:rFonts w:ascii="Times New Roman"/>
                <w:b w:val="false"/>
                <w:i w:val="false"/>
                <w:color w:val="000000"/>
                <w:sz w:val="20"/>
              </w:rPr>
              <w:t>
11</w:t>
            </w:r>
          </w:p>
          <w:bookmarkEnd w:id="4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43"/>
          <w:p>
            <w:pPr>
              <w:spacing w:after="20"/>
              <w:ind w:left="20"/>
              <w:jc w:val="both"/>
            </w:pPr>
            <w:r>
              <w:rPr>
                <w:rFonts w:ascii="Times New Roman"/>
                <w:b w:val="false"/>
                <w:i w:val="false"/>
                <w:color w:val="000000"/>
                <w:sz w:val="20"/>
              </w:rPr>
              <w:t>
12</w:t>
            </w:r>
          </w:p>
          <w:bookmarkEnd w:id="43"/>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44"/>
          <w:p>
            <w:pPr>
              <w:spacing w:after="20"/>
              <w:ind w:left="20"/>
              <w:jc w:val="both"/>
            </w:pPr>
            <w:r>
              <w:rPr>
                <w:rFonts w:ascii="Times New Roman"/>
                <w:b w:val="false"/>
                <w:i w:val="false"/>
                <w:color w:val="000000"/>
                <w:sz w:val="20"/>
              </w:rPr>
              <w:t>
14</w:t>
            </w:r>
          </w:p>
          <w:bookmarkEnd w:id="4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45"/>
          <w:p>
            <w:pPr>
              <w:spacing w:after="20"/>
              <w:ind w:left="20"/>
              <w:jc w:val="both"/>
            </w:pPr>
            <w:r>
              <w:rPr>
                <w:rFonts w:ascii="Times New Roman"/>
                <w:b w:val="false"/>
                <w:i w:val="false"/>
                <w:color w:val="000000"/>
                <w:sz w:val="20"/>
              </w:rPr>
              <w:t>
15</w:t>
            </w:r>
          </w:p>
          <w:bookmarkEnd w:id="45"/>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46"/>
          <w:p>
            <w:pPr>
              <w:spacing w:after="20"/>
              <w:ind w:left="20"/>
              <w:jc w:val="both"/>
            </w:pPr>
            <w:r>
              <w:rPr>
                <w:rFonts w:ascii="Times New Roman"/>
                <w:b w:val="false"/>
                <w:i w:val="false"/>
                <w:color w:val="000000"/>
                <w:sz w:val="20"/>
              </w:rPr>
              <w:t>
III</w:t>
            </w:r>
          </w:p>
          <w:bookmarkEnd w:id="46"/>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47"/>
          <w:p>
            <w:pPr>
              <w:spacing w:after="20"/>
              <w:ind w:left="20"/>
              <w:jc w:val="both"/>
            </w:pPr>
            <w:r>
              <w:rPr>
                <w:rFonts w:ascii="Times New Roman"/>
                <w:b w:val="false"/>
                <w:i w:val="false"/>
                <w:color w:val="000000"/>
                <w:sz w:val="20"/>
              </w:rPr>
              <w:t>
10</w:t>
            </w:r>
          </w:p>
          <w:bookmarkEnd w:id="4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119"/>
        <w:gridCol w:w="1119"/>
        <w:gridCol w:w="1737"/>
        <w:gridCol w:w="2676"/>
        <w:gridCol w:w="45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48"/>
          <w:p>
            <w:pPr>
              <w:spacing w:after="20"/>
              <w:ind w:left="20"/>
              <w:jc w:val="both"/>
            </w:pPr>
            <w:r>
              <w:rPr>
                <w:rFonts w:ascii="Times New Roman"/>
                <w:b w:val="false"/>
                <w:i w:val="false"/>
                <w:color w:val="000000"/>
                <w:sz w:val="20"/>
              </w:rPr>
              <w:t>
Санаты</w:t>
            </w:r>
          </w:p>
          <w:bookmarkEnd w:id="48"/>
        </w:tc>
        <w:tc>
          <w:tcPr>
            <w:tcW w:w="4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49"/>
          <w:p>
            <w:pPr>
              <w:spacing w:after="20"/>
              <w:ind w:left="20"/>
              <w:jc w:val="both"/>
            </w:pPr>
            <w:r>
              <w:rPr>
                <w:rFonts w:ascii="Times New Roman"/>
                <w:b w:val="false"/>
                <w:i w:val="false"/>
                <w:color w:val="000000"/>
                <w:sz w:val="20"/>
              </w:rPr>
              <w:t>
5</w:t>
            </w:r>
          </w:p>
          <w:bookmarkEnd w:id="49"/>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301"/>
        <w:gridCol w:w="301"/>
        <w:gridCol w:w="301"/>
        <w:gridCol w:w="3141"/>
        <w:gridCol w:w="6046"/>
      </w:tblGrid>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50"/>
          <w:p>
            <w:pPr>
              <w:spacing w:after="20"/>
              <w:ind w:left="20"/>
              <w:jc w:val="both"/>
            </w:pPr>
            <w:r>
              <w:rPr>
                <w:rFonts w:ascii="Times New Roman"/>
                <w:b w:val="false"/>
                <w:i w:val="false"/>
                <w:color w:val="000000"/>
                <w:sz w:val="20"/>
              </w:rPr>
              <w:t>
IV</w:t>
            </w:r>
          </w:p>
          <w:bookmarkEnd w:id="50"/>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Каржы активтерін сатып алу</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51"/>
          <w:p>
            <w:pPr>
              <w:spacing w:after="20"/>
              <w:ind w:left="20"/>
              <w:jc w:val="both"/>
            </w:pPr>
            <w:r>
              <w:rPr>
                <w:rFonts w:ascii="Times New Roman"/>
                <w:b w:val="false"/>
                <w:i w:val="false"/>
                <w:color w:val="000000"/>
                <w:sz w:val="20"/>
              </w:rPr>
              <w:t>
V</w:t>
            </w:r>
          </w:p>
          <w:bookmarkEnd w:id="51"/>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-57245,4</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52"/>
          <w:p>
            <w:pPr>
              <w:spacing w:after="20"/>
              <w:ind w:left="20"/>
              <w:jc w:val="both"/>
            </w:pPr>
            <w:r>
              <w:rPr>
                <w:rFonts w:ascii="Times New Roman"/>
                <w:b w:val="false"/>
                <w:i w:val="false"/>
                <w:color w:val="000000"/>
                <w:sz w:val="20"/>
              </w:rPr>
              <w:t>
VI</w:t>
            </w:r>
          </w:p>
          <w:bookmarkEnd w:id="52"/>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57245,4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24 қазандағы</w:t>
            </w:r>
            <w:r>
              <w:br/>
            </w:r>
            <w:r>
              <w:rPr>
                <w:rFonts w:ascii="Times New Roman"/>
                <w:b w:val="false"/>
                <w:i w:val="false"/>
                <w:color w:val="000000"/>
                <w:sz w:val="20"/>
              </w:rPr>
              <w:t>№ 48 шешіміне 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107 шешіміне 2-қосымша</w:t>
            </w:r>
          </w:p>
        </w:tc>
      </w:tr>
    </w:tbl>
    <w:bookmarkStart w:name="z256" w:id="53"/>
    <w:p>
      <w:pPr>
        <w:spacing w:after="0"/>
        <w:ind w:left="0"/>
        <w:jc w:val="left"/>
      </w:pPr>
      <w:r>
        <w:rPr>
          <w:rFonts w:ascii="Times New Roman"/>
          <w:b/>
          <w:i w:val="false"/>
          <w:color w:val="000000"/>
        </w:rPr>
        <w:t xml:space="preserve"> 2017 жылға арналған Денисов ауданының бюджеті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25"/>
        <w:gridCol w:w="5568"/>
        <w:gridCol w:w="42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54"/>
          <w:p>
            <w:pPr>
              <w:spacing w:after="20"/>
              <w:ind w:left="20"/>
              <w:jc w:val="both"/>
            </w:pPr>
            <w:r>
              <w:rPr>
                <w:rFonts w:ascii="Times New Roman"/>
                <w:b w:val="false"/>
                <w:i w:val="false"/>
                <w:color w:val="000000"/>
                <w:sz w:val="20"/>
              </w:rPr>
              <w:t>
Санаты</w:t>
            </w:r>
          </w:p>
          <w:bookmarkEnd w:id="54"/>
        </w:tc>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1880190,0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55"/>
          <w:p>
            <w:pPr>
              <w:spacing w:after="20"/>
              <w:ind w:left="20"/>
              <w:jc w:val="both"/>
            </w:pPr>
            <w:r>
              <w:rPr>
                <w:rFonts w:ascii="Times New Roman"/>
                <w:b w:val="false"/>
                <w:i w:val="false"/>
                <w:color w:val="000000"/>
                <w:sz w:val="20"/>
              </w:rPr>
              <w:t>
1</w:t>
            </w:r>
          </w:p>
          <w:bookmarkEnd w:id="55"/>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686919,0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56"/>
          <w:p>
            <w:pPr>
              <w:spacing w:after="20"/>
              <w:ind w:left="20"/>
              <w:jc w:val="both"/>
            </w:pPr>
            <w:r>
              <w:rPr>
                <w:rFonts w:ascii="Times New Roman"/>
                <w:b w:val="false"/>
                <w:i w:val="false"/>
                <w:color w:val="000000"/>
                <w:sz w:val="20"/>
              </w:rPr>
              <w:t>
1</w:t>
            </w:r>
          </w:p>
          <w:bookmarkEnd w:id="56"/>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266931,0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57"/>
          <w:p>
            <w:pPr>
              <w:spacing w:after="20"/>
              <w:ind w:left="20"/>
              <w:jc w:val="both"/>
            </w:pPr>
            <w:r>
              <w:rPr>
                <w:rFonts w:ascii="Times New Roman"/>
                <w:b w:val="false"/>
                <w:i w:val="false"/>
                <w:color w:val="000000"/>
                <w:sz w:val="20"/>
              </w:rPr>
              <w:t>
1</w:t>
            </w:r>
          </w:p>
          <w:bookmarkEnd w:id="57"/>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266931,0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58"/>
          <w:p>
            <w:pPr>
              <w:spacing w:after="20"/>
              <w:ind w:left="20"/>
              <w:jc w:val="both"/>
            </w:pPr>
            <w:r>
              <w:rPr>
                <w:rFonts w:ascii="Times New Roman"/>
                <w:b w:val="false"/>
                <w:i w:val="false"/>
                <w:color w:val="000000"/>
                <w:sz w:val="20"/>
              </w:rPr>
              <w:t>
1</w:t>
            </w:r>
          </w:p>
          <w:bookmarkEnd w:id="58"/>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158127,0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59"/>
          <w:p>
            <w:pPr>
              <w:spacing w:after="20"/>
              <w:ind w:left="20"/>
              <w:jc w:val="both"/>
            </w:pPr>
            <w:r>
              <w:rPr>
                <w:rFonts w:ascii="Times New Roman"/>
                <w:b w:val="false"/>
                <w:i w:val="false"/>
                <w:color w:val="000000"/>
                <w:sz w:val="20"/>
              </w:rPr>
              <w:t>
1</w:t>
            </w:r>
          </w:p>
          <w:bookmarkEnd w:id="59"/>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158127,0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60"/>
          <w:p>
            <w:pPr>
              <w:spacing w:after="20"/>
              <w:ind w:left="20"/>
              <w:jc w:val="both"/>
            </w:pPr>
            <w:r>
              <w:rPr>
                <w:rFonts w:ascii="Times New Roman"/>
                <w:b w:val="false"/>
                <w:i w:val="false"/>
                <w:color w:val="000000"/>
                <w:sz w:val="20"/>
              </w:rPr>
              <w:t>
1</w:t>
            </w:r>
          </w:p>
          <w:bookmarkEnd w:id="60"/>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187976,0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61"/>
          <w:p>
            <w:pPr>
              <w:spacing w:after="20"/>
              <w:ind w:left="20"/>
              <w:jc w:val="both"/>
            </w:pPr>
            <w:r>
              <w:rPr>
                <w:rFonts w:ascii="Times New Roman"/>
                <w:b w:val="false"/>
                <w:i w:val="false"/>
                <w:color w:val="000000"/>
                <w:sz w:val="20"/>
              </w:rPr>
              <w:t>
1</w:t>
            </w:r>
          </w:p>
          <w:bookmarkEnd w:id="61"/>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62"/>
          <w:p>
            <w:pPr>
              <w:spacing w:after="20"/>
              <w:ind w:left="20"/>
              <w:jc w:val="both"/>
            </w:pPr>
            <w:r>
              <w:rPr>
                <w:rFonts w:ascii="Times New Roman"/>
                <w:b w:val="false"/>
                <w:i w:val="false"/>
                <w:color w:val="000000"/>
                <w:sz w:val="20"/>
              </w:rPr>
              <w:t>
1</w:t>
            </w:r>
          </w:p>
          <w:bookmarkEnd w:id="62"/>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63"/>
          <w:p>
            <w:pPr>
              <w:spacing w:after="20"/>
              <w:ind w:left="20"/>
              <w:jc w:val="both"/>
            </w:pPr>
            <w:r>
              <w:rPr>
                <w:rFonts w:ascii="Times New Roman"/>
                <w:b w:val="false"/>
                <w:i w:val="false"/>
                <w:color w:val="000000"/>
                <w:sz w:val="20"/>
              </w:rPr>
              <w:t>
1</w:t>
            </w:r>
          </w:p>
          <w:bookmarkEnd w:id="63"/>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64"/>
          <w:p>
            <w:pPr>
              <w:spacing w:after="20"/>
              <w:ind w:left="20"/>
              <w:jc w:val="both"/>
            </w:pPr>
            <w:r>
              <w:rPr>
                <w:rFonts w:ascii="Times New Roman"/>
                <w:b w:val="false"/>
                <w:i w:val="false"/>
                <w:color w:val="000000"/>
                <w:sz w:val="20"/>
              </w:rPr>
              <w:t>
1</w:t>
            </w:r>
          </w:p>
          <w:bookmarkEnd w:id="64"/>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65"/>
          <w:p>
            <w:pPr>
              <w:spacing w:after="20"/>
              <w:ind w:left="20"/>
              <w:jc w:val="both"/>
            </w:pPr>
            <w:r>
              <w:rPr>
                <w:rFonts w:ascii="Times New Roman"/>
                <w:b w:val="false"/>
                <w:i w:val="false"/>
                <w:color w:val="000000"/>
                <w:sz w:val="20"/>
              </w:rPr>
              <w:t>
1</w:t>
            </w:r>
          </w:p>
          <w:bookmarkEnd w:id="65"/>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66"/>
          <w:p>
            <w:pPr>
              <w:spacing w:after="20"/>
              <w:ind w:left="20"/>
              <w:jc w:val="both"/>
            </w:pPr>
            <w:r>
              <w:rPr>
                <w:rFonts w:ascii="Times New Roman"/>
                <w:b w:val="false"/>
                <w:i w:val="false"/>
                <w:color w:val="000000"/>
                <w:sz w:val="20"/>
              </w:rPr>
              <w:t>
1</w:t>
            </w:r>
          </w:p>
          <w:bookmarkEnd w:id="66"/>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67"/>
          <w:p>
            <w:pPr>
              <w:spacing w:after="20"/>
              <w:ind w:left="20"/>
              <w:jc w:val="both"/>
            </w:pPr>
            <w:r>
              <w:rPr>
                <w:rFonts w:ascii="Times New Roman"/>
                <w:b w:val="false"/>
                <w:i w:val="false"/>
                <w:color w:val="000000"/>
                <w:sz w:val="20"/>
              </w:rPr>
              <w:t>
1</w:t>
            </w:r>
          </w:p>
          <w:bookmarkEnd w:id="67"/>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68"/>
          <w:p>
            <w:pPr>
              <w:spacing w:after="20"/>
              <w:ind w:left="20"/>
              <w:jc w:val="both"/>
            </w:pPr>
            <w:r>
              <w:rPr>
                <w:rFonts w:ascii="Times New Roman"/>
                <w:b w:val="false"/>
                <w:i w:val="false"/>
                <w:color w:val="000000"/>
                <w:sz w:val="20"/>
              </w:rPr>
              <w:t>
1</w:t>
            </w:r>
          </w:p>
          <w:bookmarkEnd w:id="68"/>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69"/>
          <w:p>
            <w:pPr>
              <w:spacing w:after="20"/>
              <w:ind w:left="20"/>
              <w:jc w:val="both"/>
            </w:pPr>
            <w:r>
              <w:rPr>
                <w:rFonts w:ascii="Times New Roman"/>
                <w:b w:val="false"/>
                <w:i w:val="false"/>
                <w:color w:val="000000"/>
                <w:sz w:val="20"/>
              </w:rPr>
              <w:t>
1</w:t>
            </w:r>
          </w:p>
          <w:bookmarkEnd w:id="69"/>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70"/>
          <w:p>
            <w:pPr>
              <w:spacing w:after="20"/>
              <w:ind w:left="20"/>
              <w:jc w:val="both"/>
            </w:pPr>
            <w:r>
              <w:rPr>
                <w:rFonts w:ascii="Times New Roman"/>
                <w:b w:val="false"/>
                <w:i w:val="false"/>
                <w:color w:val="000000"/>
                <w:sz w:val="20"/>
              </w:rPr>
              <w:t>
1</w:t>
            </w:r>
          </w:p>
          <w:bookmarkEnd w:id="70"/>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71"/>
          <w:p>
            <w:pPr>
              <w:spacing w:after="20"/>
              <w:ind w:left="20"/>
              <w:jc w:val="both"/>
            </w:pPr>
            <w:r>
              <w:rPr>
                <w:rFonts w:ascii="Times New Roman"/>
                <w:b w:val="false"/>
                <w:i w:val="false"/>
                <w:color w:val="000000"/>
                <w:sz w:val="20"/>
              </w:rPr>
              <w:t>
2</w:t>
            </w:r>
          </w:p>
          <w:bookmarkEnd w:id="71"/>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72"/>
          <w:p>
            <w:pPr>
              <w:spacing w:after="20"/>
              <w:ind w:left="20"/>
              <w:jc w:val="both"/>
            </w:pPr>
            <w:r>
              <w:rPr>
                <w:rFonts w:ascii="Times New Roman"/>
                <w:b w:val="false"/>
                <w:i w:val="false"/>
                <w:color w:val="000000"/>
                <w:sz w:val="20"/>
              </w:rPr>
              <w:t>
2</w:t>
            </w:r>
          </w:p>
          <w:bookmarkEnd w:id="72"/>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73"/>
          <w:p>
            <w:pPr>
              <w:spacing w:after="20"/>
              <w:ind w:left="20"/>
              <w:jc w:val="both"/>
            </w:pPr>
            <w:r>
              <w:rPr>
                <w:rFonts w:ascii="Times New Roman"/>
                <w:b w:val="false"/>
                <w:i w:val="false"/>
                <w:color w:val="000000"/>
                <w:sz w:val="20"/>
              </w:rPr>
              <w:t>
2</w:t>
            </w:r>
          </w:p>
          <w:bookmarkEnd w:id="73"/>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74"/>
          <w:p>
            <w:pPr>
              <w:spacing w:after="20"/>
              <w:ind w:left="20"/>
              <w:jc w:val="both"/>
            </w:pPr>
            <w:r>
              <w:rPr>
                <w:rFonts w:ascii="Times New Roman"/>
                <w:b w:val="false"/>
                <w:i w:val="false"/>
                <w:color w:val="000000"/>
                <w:sz w:val="20"/>
              </w:rPr>
              <w:t>
2</w:t>
            </w:r>
          </w:p>
          <w:bookmarkEnd w:id="74"/>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75"/>
          <w:p>
            <w:pPr>
              <w:spacing w:after="20"/>
              <w:ind w:left="20"/>
              <w:jc w:val="both"/>
            </w:pPr>
            <w:r>
              <w:rPr>
                <w:rFonts w:ascii="Times New Roman"/>
                <w:b w:val="false"/>
                <w:i w:val="false"/>
                <w:color w:val="000000"/>
                <w:sz w:val="20"/>
              </w:rPr>
              <w:t>
2</w:t>
            </w:r>
          </w:p>
          <w:bookmarkEnd w:id="75"/>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76"/>
          <w:p>
            <w:pPr>
              <w:spacing w:after="20"/>
              <w:ind w:left="20"/>
              <w:jc w:val="both"/>
            </w:pPr>
            <w:r>
              <w:rPr>
                <w:rFonts w:ascii="Times New Roman"/>
                <w:b w:val="false"/>
                <w:i w:val="false"/>
                <w:color w:val="000000"/>
                <w:sz w:val="20"/>
              </w:rPr>
              <w:t>
3</w:t>
            </w:r>
          </w:p>
          <w:bookmarkEnd w:id="76"/>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77"/>
          <w:p>
            <w:pPr>
              <w:spacing w:after="20"/>
              <w:ind w:left="20"/>
              <w:jc w:val="both"/>
            </w:pPr>
            <w:r>
              <w:rPr>
                <w:rFonts w:ascii="Times New Roman"/>
                <w:b w:val="false"/>
                <w:i w:val="false"/>
                <w:color w:val="000000"/>
                <w:sz w:val="20"/>
              </w:rPr>
              <w:t>
3</w:t>
            </w:r>
          </w:p>
          <w:bookmarkEnd w:id="77"/>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78"/>
          <w:p>
            <w:pPr>
              <w:spacing w:after="20"/>
              <w:ind w:left="20"/>
              <w:jc w:val="both"/>
            </w:pPr>
            <w:r>
              <w:rPr>
                <w:rFonts w:ascii="Times New Roman"/>
                <w:b w:val="false"/>
                <w:i w:val="false"/>
                <w:color w:val="000000"/>
                <w:sz w:val="20"/>
              </w:rPr>
              <w:t>
3</w:t>
            </w:r>
          </w:p>
          <w:bookmarkEnd w:id="78"/>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79"/>
          <w:p>
            <w:pPr>
              <w:spacing w:after="20"/>
              <w:ind w:left="20"/>
              <w:jc w:val="both"/>
            </w:pPr>
            <w:r>
              <w:rPr>
                <w:rFonts w:ascii="Times New Roman"/>
                <w:b w:val="false"/>
                <w:i w:val="false"/>
                <w:color w:val="000000"/>
                <w:sz w:val="20"/>
              </w:rPr>
              <w:t>
3</w:t>
            </w:r>
          </w:p>
          <w:bookmarkEnd w:id="79"/>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80"/>
          <w:p>
            <w:pPr>
              <w:spacing w:after="20"/>
              <w:ind w:left="20"/>
              <w:jc w:val="both"/>
            </w:pPr>
            <w:r>
              <w:rPr>
                <w:rFonts w:ascii="Times New Roman"/>
                <w:b w:val="false"/>
                <w:i w:val="false"/>
                <w:color w:val="000000"/>
                <w:sz w:val="20"/>
              </w:rPr>
              <w:t>
3</w:t>
            </w:r>
          </w:p>
          <w:bookmarkEnd w:id="80"/>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81"/>
          <w:p>
            <w:pPr>
              <w:spacing w:after="20"/>
              <w:ind w:left="20"/>
              <w:jc w:val="both"/>
            </w:pPr>
            <w:r>
              <w:rPr>
                <w:rFonts w:ascii="Times New Roman"/>
                <w:b w:val="false"/>
                <w:i w:val="false"/>
                <w:color w:val="000000"/>
                <w:sz w:val="20"/>
              </w:rPr>
              <w:t>
3</w:t>
            </w:r>
          </w:p>
          <w:bookmarkEnd w:id="81"/>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82"/>
          <w:p>
            <w:pPr>
              <w:spacing w:after="20"/>
              <w:ind w:left="20"/>
              <w:jc w:val="both"/>
            </w:pPr>
            <w:r>
              <w:rPr>
                <w:rFonts w:ascii="Times New Roman"/>
                <w:b w:val="false"/>
                <w:i w:val="false"/>
                <w:color w:val="000000"/>
                <w:sz w:val="20"/>
              </w:rPr>
              <w:t>
4</w:t>
            </w:r>
          </w:p>
          <w:bookmarkEnd w:id="82"/>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1179609,0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83"/>
          <w:p>
            <w:pPr>
              <w:spacing w:after="20"/>
              <w:ind w:left="20"/>
              <w:jc w:val="both"/>
            </w:pPr>
            <w:r>
              <w:rPr>
                <w:rFonts w:ascii="Times New Roman"/>
                <w:b w:val="false"/>
                <w:i w:val="false"/>
                <w:color w:val="000000"/>
                <w:sz w:val="20"/>
              </w:rPr>
              <w:t>
4</w:t>
            </w:r>
          </w:p>
          <w:bookmarkEnd w:id="83"/>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1179609,0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84"/>
          <w:p>
            <w:pPr>
              <w:spacing w:after="20"/>
              <w:ind w:left="20"/>
              <w:jc w:val="both"/>
            </w:pPr>
            <w:r>
              <w:rPr>
                <w:rFonts w:ascii="Times New Roman"/>
                <w:b w:val="false"/>
                <w:i w:val="false"/>
                <w:color w:val="000000"/>
                <w:sz w:val="20"/>
              </w:rPr>
              <w:t>
4</w:t>
            </w:r>
          </w:p>
          <w:bookmarkEnd w:id="84"/>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1179609,0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85"/>
          <w:p>
            <w:pPr>
              <w:spacing w:after="20"/>
              <w:ind w:left="20"/>
              <w:jc w:val="both"/>
            </w:pPr>
            <w:r>
              <w:rPr>
                <w:rFonts w:ascii="Times New Roman"/>
                <w:b w:val="false"/>
                <w:i w:val="false"/>
                <w:color w:val="000000"/>
                <w:sz w:val="20"/>
              </w:rPr>
              <w:t>
Функционалдық топ</w:t>
            </w:r>
          </w:p>
          <w:bookmarkEnd w:id="85"/>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1880190,0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86"/>
          <w:p>
            <w:pPr>
              <w:spacing w:after="20"/>
              <w:ind w:left="20"/>
              <w:jc w:val="both"/>
            </w:pPr>
            <w:r>
              <w:rPr>
                <w:rFonts w:ascii="Times New Roman"/>
                <w:b w:val="false"/>
                <w:i w:val="false"/>
                <w:color w:val="000000"/>
                <w:sz w:val="20"/>
              </w:rPr>
              <w:t>
01</w:t>
            </w:r>
          </w:p>
          <w:bookmarkEnd w:id="8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233081,0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87"/>
          <w:p>
            <w:pPr>
              <w:spacing w:after="20"/>
              <w:ind w:left="20"/>
              <w:jc w:val="both"/>
            </w:pPr>
            <w:r>
              <w:rPr>
                <w:rFonts w:ascii="Times New Roman"/>
                <w:b w:val="false"/>
                <w:i w:val="false"/>
                <w:color w:val="000000"/>
                <w:sz w:val="20"/>
              </w:rPr>
              <w:t>
02</w:t>
            </w:r>
          </w:p>
          <w:bookmarkEnd w:id="8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88"/>
          <w:p>
            <w:pPr>
              <w:spacing w:after="20"/>
              <w:ind w:left="20"/>
              <w:jc w:val="both"/>
            </w:pPr>
            <w:r>
              <w:rPr>
                <w:rFonts w:ascii="Times New Roman"/>
                <w:b w:val="false"/>
                <w:i w:val="false"/>
                <w:color w:val="000000"/>
                <w:sz w:val="20"/>
              </w:rPr>
              <w:t>
04</w:t>
            </w:r>
          </w:p>
          <w:bookmarkEnd w:id="8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975539,0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951350,0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89"/>
          <w:p>
            <w:pPr>
              <w:spacing w:after="20"/>
              <w:ind w:left="20"/>
              <w:jc w:val="both"/>
            </w:pPr>
            <w:r>
              <w:rPr>
                <w:rFonts w:ascii="Times New Roman"/>
                <w:b w:val="false"/>
                <w:i w:val="false"/>
                <w:color w:val="000000"/>
                <w:sz w:val="20"/>
              </w:rPr>
              <w:t>
06</w:t>
            </w:r>
          </w:p>
          <w:bookmarkEnd w:id="8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90"/>
          <w:p>
            <w:pPr>
              <w:spacing w:after="20"/>
              <w:ind w:left="20"/>
              <w:jc w:val="both"/>
            </w:pPr>
            <w:r>
              <w:rPr>
                <w:rFonts w:ascii="Times New Roman"/>
                <w:b w:val="false"/>
                <w:i w:val="false"/>
                <w:color w:val="000000"/>
                <w:sz w:val="20"/>
              </w:rPr>
              <w:t>
07</w:t>
            </w:r>
          </w:p>
          <w:bookmarkEnd w:id="9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91"/>
          <w:p>
            <w:pPr>
              <w:spacing w:after="20"/>
              <w:ind w:left="20"/>
              <w:jc w:val="both"/>
            </w:pPr>
            <w:r>
              <w:rPr>
                <w:rFonts w:ascii="Times New Roman"/>
                <w:b w:val="false"/>
                <w:i w:val="false"/>
                <w:color w:val="000000"/>
                <w:sz w:val="20"/>
              </w:rPr>
              <w:t>
08</w:t>
            </w:r>
          </w:p>
          <w:bookmarkEnd w:id="9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92"/>
          <w:p>
            <w:pPr>
              <w:spacing w:after="20"/>
              <w:ind w:left="20"/>
              <w:jc w:val="both"/>
            </w:pPr>
            <w:r>
              <w:rPr>
                <w:rFonts w:ascii="Times New Roman"/>
                <w:b w:val="false"/>
                <w:i w:val="false"/>
                <w:color w:val="000000"/>
                <w:sz w:val="20"/>
              </w:rPr>
              <w:t>
10</w:t>
            </w:r>
          </w:p>
          <w:bookmarkEnd w:id="9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93"/>
          <w:p>
            <w:pPr>
              <w:spacing w:after="20"/>
              <w:ind w:left="20"/>
              <w:jc w:val="both"/>
            </w:pPr>
            <w:r>
              <w:rPr>
                <w:rFonts w:ascii="Times New Roman"/>
                <w:b w:val="false"/>
                <w:i w:val="false"/>
                <w:color w:val="000000"/>
                <w:sz w:val="20"/>
              </w:rPr>
              <w:t>
11</w:t>
            </w:r>
          </w:p>
          <w:bookmarkEnd w:id="9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94"/>
          <w:p>
            <w:pPr>
              <w:spacing w:after="20"/>
              <w:ind w:left="20"/>
              <w:jc w:val="both"/>
            </w:pPr>
            <w:r>
              <w:rPr>
                <w:rFonts w:ascii="Times New Roman"/>
                <w:b w:val="false"/>
                <w:i w:val="false"/>
                <w:color w:val="000000"/>
                <w:sz w:val="20"/>
              </w:rPr>
              <w:t>
12</w:t>
            </w:r>
          </w:p>
          <w:bookmarkEnd w:id="9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162369,0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162369,0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95"/>
          <w:p>
            <w:pPr>
              <w:spacing w:after="20"/>
              <w:ind w:left="20"/>
              <w:jc w:val="both"/>
            </w:pPr>
            <w:r>
              <w:rPr>
                <w:rFonts w:ascii="Times New Roman"/>
                <w:b w:val="false"/>
                <w:i w:val="false"/>
                <w:color w:val="000000"/>
                <w:sz w:val="20"/>
              </w:rPr>
              <w:t>
13</w:t>
            </w:r>
          </w:p>
          <w:bookmarkEnd w:id="9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96"/>
          <w:p>
            <w:pPr>
              <w:spacing w:after="20"/>
              <w:ind w:left="20"/>
              <w:jc w:val="both"/>
            </w:pPr>
            <w:r>
              <w:rPr>
                <w:rFonts w:ascii="Times New Roman"/>
                <w:b w:val="false"/>
                <w:i w:val="false"/>
                <w:color w:val="000000"/>
                <w:sz w:val="20"/>
              </w:rPr>
              <w:t>
15</w:t>
            </w:r>
          </w:p>
          <w:bookmarkEnd w:id="9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97"/>
          <w:p>
            <w:pPr>
              <w:spacing w:after="20"/>
              <w:ind w:left="20"/>
              <w:jc w:val="both"/>
            </w:pPr>
            <w:r>
              <w:rPr>
                <w:rFonts w:ascii="Times New Roman"/>
                <w:b w:val="false"/>
                <w:i w:val="false"/>
                <w:color w:val="000000"/>
                <w:sz w:val="20"/>
              </w:rPr>
              <w:t>
III</w:t>
            </w:r>
          </w:p>
          <w:bookmarkEnd w:id="9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119"/>
        <w:gridCol w:w="1119"/>
        <w:gridCol w:w="1737"/>
        <w:gridCol w:w="2676"/>
        <w:gridCol w:w="45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98"/>
          <w:p>
            <w:pPr>
              <w:spacing w:after="20"/>
              <w:ind w:left="20"/>
              <w:jc w:val="both"/>
            </w:pPr>
            <w:r>
              <w:rPr>
                <w:rFonts w:ascii="Times New Roman"/>
                <w:b w:val="false"/>
                <w:i w:val="false"/>
                <w:color w:val="000000"/>
                <w:sz w:val="20"/>
              </w:rPr>
              <w:t>
Санаты</w:t>
            </w:r>
          </w:p>
          <w:bookmarkEnd w:id="98"/>
        </w:tc>
        <w:tc>
          <w:tcPr>
            <w:tcW w:w="4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99"/>
          <w:p>
            <w:pPr>
              <w:spacing w:after="20"/>
              <w:ind w:left="20"/>
              <w:jc w:val="both"/>
            </w:pPr>
            <w:r>
              <w:rPr>
                <w:rFonts w:ascii="Times New Roman"/>
                <w:b w:val="false"/>
                <w:i w:val="false"/>
                <w:color w:val="000000"/>
                <w:sz w:val="20"/>
              </w:rPr>
              <w:t>
5</w:t>
            </w:r>
          </w:p>
          <w:bookmarkEnd w:id="99"/>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301"/>
        <w:gridCol w:w="301"/>
        <w:gridCol w:w="301"/>
        <w:gridCol w:w="3141"/>
        <w:gridCol w:w="6046"/>
      </w:tblGrid>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00"/>
          <w:p>
            <w:pPr>
              <w:spacing w:after="20"/>
              <w:ind w:left="20"/>
              <w:jc w:val="both"/>
            </w:pPr>
            <w:r>
              <w:rPr>
                <w:rFonts w:ascii="Times New Roman"/>
                <w:b w:val="false"/>
                <w:i w:val="false"/>
                <w:color w:val="000000"/>
                <w:sz w:val="20"/>
              </w:rPr>
              <w:t>
IV</w:t>
            </w:r>
          </w:p>
          <w:bookmarkEnd w:id="100"/>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Каржы активтерін сатып алу</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01"/>
          <w:p>
            <w:pPr>
              <w:spacing w:after="20"/>
              <w:ind w:left="20"/>
              <w:jc w:val="both"/>
            </w:pPr>
            <w:r>
              <w:rPr>
                <w:rFonts w:ascii="Times New Roman"/>
                <w:b w:val="false"/>
                <w:i w:val="false"/>
                <w:color w:val="000000"/>
                <w:sz w:val="20"/>
              </w:rPr>
              <w:t>
V</w:t>
            </w:r>
          </w:p>
          <w:bookmarkEnd w:id="101"/>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12780,0</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02"/>
          <w:p>
            <w:pPr>
              <w:spacing w:after="20"/>
              <w:ind w:left="20"/>
              <w:jc w:val="both"/>
            </w:pPr>
            <w:r>
              <w:rPr>
                <w:rFonts w:ascii="Times New Roman"/>
                <w:b w:val="false"/>
                <w:i w:val="false"/>
                <w:color w:val="000000"/>
                <w:sz w:val="20"/>
              </w:rPr>
              <w:t>
VI</w:t>
            </w:r>
          </w:p>
          <w:bookmarkEnd w:id="102"/>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24 қазандағы</w:t>
            </w:r>
            <w:r>
              <w:br/>
            </w:r>
            <w:r>
              <w:rPr>
                <w:rFonts w:ascii="Times New Roman"/>
                <w:b w:val="false"/>
                <w:i w:val="false"/>
                <w:color w:val="000000"/>
                <w:sz w:val="20"/>
              </w:rPr>
              <w:t>№ 48 шешіміне 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107 шешіміне 4-қосымша</w:t>
            </w:r>
          </w:p>
        </w:tc>
      </w:tr>
    </w:tbl>
    <w:bookmarkStart w:name="z438" w:id="103"/>
    <w:p>
      <w:pPr>
        <w:spacing w:after="0"/>
        <w:ind w:left="0"/>
        <w:jc w:val="left"/>
      </w:pPr>
      <w:r>
        <w:rPr>
          <w:rFonts w:ascii="Times New Roman"/>
          <w:b/>
          <w:i w:val="false"/>
          <w:color w:val="000000"/>
        </w:rPr>
        <w:t xml:space="preserve"> 2016 жылға арналған кенттің, ауылдың, ауылдық округтер әкімдері аппараттарының бюджеттік бағдарламалар тізбесі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686"/>
        <w:gridCol w:w="1446"/>
        <w:gridCol w:w="1446"/>
        <w:gridCol w:w="4879"/>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04"/>
          <w:p>
            <w:pPr>
              <w:spacing w:after="20"/>
              <w:ind w:left="20"/>
              <w:jc w:val="both"/>
            </w:pPr>
            <w:r>
              <w:rPr>
                <w:rFonts w:ascii="Times New Roman"/>
                <w:b w:val="false"/>
                <w:i w:val="false"/>
                <w:color w:val="000000"/>
                <w:sz w:val="20"/>
              </w:rPr>
              <w:t>
Функционалдық топ</w:t>
            </w:r>
          </w:p>
          <w:bookmarkEnd w:id="104"/>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05"/>
          <w:p>
            <w:pPr>
              <w:spacing w:after="20"/>
              <w:ind w:left="20"/>
              <w:jc w:val="both"/>
            </w:pPr>
            <w:r>
              <w:rPr>
                <w:rFonts w:ascii="Times New Roman"/>
                <w:b w:val="false"/>
                <w:i w:val="false"/>
                <w:color w:val="000000"/>
                <w:sz w:val="20"/>
              </w:rPr>
              <w:t>
1</w:t>
            </w:r>
          </w:p>
          <w:bookmarkEnd w:id="105"/>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"Денисов ауылдық округі әкімінің аппараты" мемлекеттік мекемесі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75616,8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06"/>
          <w:p>
            <w:pPr>
              <w:spacing w:after="20"/>
              <w:ind w:left="20"/>
              <w:jc w:val="both"/>
            </w:pPr>
            <w:r>
              <w:rPr>
                <w:rFonts w:ascii="Times New Roman"/>
                <w:b w:val="false"/>
                <w:i w:val="false"/>
                <w:color w:val="000000"/>
                <w:sz w:val="20"/>
              </w:rPr>
              <w:t>
01</w:t>
            </w:r>
          </w:p>
          <w:bookmarkEnd w:id="106"/>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07"/>
          <w:p>
            <w:pPr>
              <w:spacing w:after="20"/>
              <w:ind w:left="20"/>
              <w:jc w:val="both"/>
            </w:pPr>
            <w:r>
              <w:rPr>
                <w:rFonts w:ascii="Times New Roman"/>
                <w:b w:val="false"/>
                <w:i w:val="false"/>
                <w:color w:val="000000"/>
                <w:sz w:val="20"/>
              </w:rPr>
              <w:t>
07</w:t>
            </w:r>
          </w:p>
          <w:bookmarkEnd w:id="107"/>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32905,5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32905,5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08"/>
          <w:p>
            <w:pPr>
              <w:spacing w:after="20"/>
              <w:ind w:left="20"/>
              <w:jc w:val="both"/>
            </w:pPr>
            <w:r>
              <w:rPr>
                <w:rFonts w:ascii="Times New Roman"/>
                <w:b w:val="false"/>
                <w:i w:val="false"/>
                <w:color w:val="000000"/>
                <w:sz w:val="20"/>
              </w:rPr>
              <w:t>
12</w:t>
            </w:r>
          </w:p>
          <w:bookmarkEnd w:id="108"/>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әкімінің аппараты" мемлекеттік мекемесі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09"/>
          <w:p>
            <w:pPr>
              <w:spacing w:after="20"/>
              <w:ind w:left="20"/>
              <w:jc w:val="both"/>
            </w:pPr>
            <w:r>
              <w:rPr>
                <w:rFonts w:ascii="Times New Roman"/>
                <w:b w:val="false"/>
                <w:i w:val="false"/>
                <w:color w:val="000000"/>
                <w:sz w:val="20"/>
              </w:rPr>
              <w:t>
01</w:t>
            </w:r>
          </w:p>
          <w:bookmarkEnd w:id="109"/>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10"/>
          <w:p>
            <w:pPr>
              <w:spacing w:after="20"/>
              <w:ind w:left="20"/>
              <w:jc w:val="both"/>
            </w:pPr>
            <w:r>
              <w:rPr>
                <w:rFonts w:ascii="Times New Roman"/>
                <w:b w:val="false"/>
                <w:i w:val="false"/>
                <w:color w:val="000000"/>
                <w:sz w:val="20"/>
              </w:rPr>
              <w:t>
07</w:t>
            </w:r>
          </w:p>
          <w:bookmarkEnd w:id="110"/>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ауылдық округі әкімінің аппараты" мемлекеттік мекемесі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11"/>
          <w:p>
            <w:pPr>
              <w:spacing w:after="20"/>
              <w:ind w:left="20"/>
              <w:jc w:val="both"/>
            </w:pPr>
            <w:r>
              <w:rPr>
                <w:rFonts w:ascii="Times New Roman"/>
                <w:b w:val="false"/>
                <w:i w:val="false"/>
                <w:color w:val="000000"/>
                <w:sz w:val="20"/>
              </w:rPr>
              <w:t>
01</w:t>
            </w:r>
          </w:p>
          <w:bookmarkEnd w:id="111"/>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12"/>
          <w:p>
            <w:pPr>
              <w:spacing w:after="20"/>
              <w:ind w:left="20"/>
              <w:jc w:val="both"/>
            </w:pPr>
            <w:r>
              <w:rPr>
                <w:rFonts w:ascii="Times New Roman"/>
                <w:b w:val="false"/>
                <w:i w:val="false"/>
                <w:color w:val="000000"/>
                <w:sz w:val="20"/>
              </w:rPr>
              <w:t>
04</w:t>
            </w:r>
          </w:p>
          <w:bookmarkEnd w:id="112"/>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ауылдық округі әкімінің аппараты" мемлекеттік мекемесі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13"/>
          <w:p>
            <w:pPr>
              <w:spacing w:after="20"/>
              <w:ind w:left="20"/>
              <w:jc w:val="both"/>
            </w:pPr>
            <w:r>
              <w:rPr>
                <w:rFonts w:ascii="Times New Roman"/>
                <w:b w:val="false"/>
                <w:i w:val="false"/>
                <w:color w:val="000000"/>
                <w:sz w:val="20"/>
              </w:rPr>
              <w:t>
01</w:t>
            </w:r>
          </w:p>
          <w:bookmarkEnd w:id="113"/>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 мемлекеттік мекемесі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12475,2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14"/>
          <w:p>
            <w:pPr>
              <w:spacing w:after="20"/>
              <w:ind w:left="20"/>
              <w:jc w:val="both"/>
            </w:pPr>
            <w:r>
              <w:rPr>
                <w:rFonts w:ascii="Times New Roman"/>
                <w:b w:val="false"/>
                <w:i w:val="false"/>
                <w:color w:val="000000"/>
                <w:sz w:val="20"/>
              </w:rPr>
              <w:t>
01</w:t>
            </w:r>
          </w:p>
          <w:bookmarkEnd w:id="114"/>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15"/>
          <w:p>
            <w:pPr>
              <w:spacing w:after="20"/>
              <w:ind w:left="20"/>
              <w:jc w:val="both"/>
            </w:pPr>
            <w:r>
              <w:rPr>
                <w:rFonts w:ascii="Times New Roman"/>
                <w:b w:val="false"/>
                <w:i w:val="false"/>
                <w:color w:val="000000"/>
                <w:sz w:val="20"/>
              </w:rPr>
              <w:t>
07</w:t>
            </w:r>
          </w:p>
          <w:bookmarkEnd w:id="115"/>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ауылдық округі әкімінің аппараты" мемлекеттік мекемесі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10947,2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16"/>
          <w:p>
            <w:pPr>
              <w:spacing w:after="20"/>
              <w:ind w:left="20"/>
              <w:jc w:val="both"/>
            </w:pPr>
            <w:r>
              <w:rPr>
                <w:rFonts w:ascii="Times New Roman"/>
                <w:b w:val="false"/>
                <w:i w:val="false"/>
                <w:color w:val="000000"/>
                <w:sz w:val="20"/>
              </w:rPr>
              <w:t>
01</w:t>
            </w:r>
          </w:p>
          <w:bookmarkEnd w:id="116"/>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10788,2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10788,2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10788,2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10788,2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17"/>
          <w:p>
            <w:pPr>
              <w:spacing w:after="20"/>
              <w:ind w:left="20"/>
              <w:jc w:val="both"/>
            </w:pPr>
            <w:r>
              <w:rPr>
                <w:rFonts w:ascii="Times New Roman"/>
                <w:b w:val="false"/>
                <w:i w:val="false"/>
                <w:color w:val="000000"/>
                <w:sz w:val="20"/>
              </w:rPr>
              <w:t>
07</w:t>
            </w:r>
          </w:p>
          <w:bookmarkEnd w:id="117"/>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"Заәйет ауылдық округі әкімінің аппараты" мемлекеттік мекемесі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12738,6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18"/>
          <w:p>
            <w:pPr>
              <w:spacing w:after="20"/>
              <w:ind w:left="20"/>
              <w:jc w:val="both"/>
            </w:pPr>
            <w:r>
              <w:rPr>
                <w:rFonts w:ascii="Times New Roman"/>
                <w:b w:val="false"/>
                <w:i w:val="false"/>
                <w:color w:val="000000"/>
                <w:sz w:val="20"/>
              </w:rPr>
              <w:t>
01</w:t>
            </w:r>
          </w:p>
          <w:bookmarkEnd w:id="118"/>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12738,6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12738,6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12738,6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ауылдық округі әкімінің аппараты" мемлекеттік мекемесі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19"/>
          <w:p>
            <w:pPr>
              <w:spacing w:after="20"/>
              <w:ind w:left="20"/>
              <w:jc w:val="both"/>
            </w:pPr>
            <w:r>
              <w:rPr>
                <w:rFonts w:ascii="Times New Roman"/>
                <w:b w:val="false"/>
                <w:i w:val="false"/>
                <w:color w:val="000000"/>
                <w:sz w:val="20"/>
              </w:rPr>
              <w:t>
01</w:t>
            </w:r>
          </w:p>
          <w:bookmarkEnd w:id="119"/>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20"/>
          <w:p>
            <w:pPr>
              <w:spacing w:after="20"/>
              <w:ind w:left="20"/>
              <w:jc w:val="both"/>
            </w:pPr>
            <w:r>
              <w:rPr>
                <w:rFonts w:ascii="Times New Roman"/>
                <w:b w:val="false"/>
                <w:i w:val="false"/>
                <w:color w:val="000000"/>
                <w:sz w:val="20"/>
              </w:rPr>
              <w:t>
07</w:t>
            </w:r>
          </w:p>
          <w:bookmarkEnd w:id="120"/>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ауылдық округі әкімінің аппараты" мемлекеттік мекемесі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121"/>
          <w:p>
            <w:pPr>
              <w:spacing w:after="20"/>
              <w:ind w:left="20"/>
              <w:jc w:val="both"/>
            </w:pPr>
            <w:r>
              <w:rPr>
                <w:rFonts w:ascii="Times New Roman"/>
                <w:b w:val="false"/>
                <w:i w:val="false"/>
                <w:color w:val="000000"/>
                <w:sz w:val="20"/>
              </w:rPr>
              <w:t>
01</w:t>
            </w:r>
          </w:p>
          <w:bookmarkEnd w:id="121"/>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ауылдық округі әкімінің аппараты" мемлекеттік мекемесі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22"/>
          <w:p>
            <w:pPr>
              <w:spacing w:after="20"/>
              <w:ind w:left="20"/>
              <w:jc w:val="both"/>
            </w:pPr>
            <w:r>
              <w:rPr>
                <w:rFonts w:ascii="Times New Roman"/>
                <w:b w:val="false"/>
                <w:i w:val="false"/>
                <w:color w:val="000000"/>
                <w:sz w:val="20"/>
              </w:rPr>
              <w:t>
01</w:t>
            </w:r>
          </w:p>
          <w:bookmarkEnd w:id="122"/>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23"/>
          <w:p>
            <w:pPr>
              <w:spacing w:after="20"/>
              <w:ind w:left="20"/>
              <w:jc w:val="both"/>
            </w:pPr>
            <w:r>
              <w:rPr>
                <w:rFonts w:ascii="Times New Roman"/>
                <w:b w:val="false"/>
                <w:i w:val="false"/>
                <w:color w:val="000000"/>
                <w:sz w:val="20"/>
              </w:rPr>
              <w:t>
07</w:t>
            </w:r>
          </w:p>
          <w:bookmarkEnd w:id="123"/>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 ауылдық округі әкімінің аппараты" мемлекеттік мекемесі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124"/>
          <w:p>
            <w:pPr>
              <w:spacing w:after="20"/>
              <w:ind w:left="20"/>
              <w:jc w:val="both"/>
            </w:pPr>
            <w:r>
              <w:rPr>
                <w:rFonts w:ascii="Times New Roman"/>
                <w:b w:val="false"/>
                <w:i w:val="false"/>
                <w:color w:val="000000"/>
                <w:sz w:val="20"/>
              </w:rPr>
              <w:t>
01</w:t>
            </w:r>
          </w:p>
          <w:bookmarkEnd w:id="124"/>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25"/>
          <w:p>
            <w:pPr>
              <w:spacing w:after="20"/>
              <w:ind w:left="20"/>
              <w:jc w:val="both"/>
            </w:pPr>
            <w:r>
              <w:rPr>
                <w:rFonts w:ascii="Times New Roman"/>
                <w:b w:val="false"/>
                <w:i w:val="false"/>
                <w:color w:val="000000"/>
                <w:sz w:val="20"/>
              </w:rPr>
              <w:t>
07</w:t>
            </w:r>
          </w:p>
          <w:bookmarkEnd w:id="125"/>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ауылдық округі әкімінің аппараты" мемлекеттік мекемесі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126"/>
          <w:p>
            <w:pPr>
              <w:spacing w:after="20"/>
              <w:ind w:left="20"/>
              <w:jc w:val="both"/>
            </w:pPr>
            <w:r>
              <w:rPr>
                <w:rFonts w:ascii="Times New Roman"/>
                <w:b w:val="false"/>
                <w:i w:val="false"/>
                <w:color w:val="000000"/>
                <w:sz w:val="20"/>
              </w:rPr>
              <w:t>
01</w:t>
            </w:r>
          </w:p>
          <w:bookmarkEnd w:id="126"/>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127"/>
          <w:p>
            <w:pPr>
              <w:spacing w:after="20"/>
              <w:ind w:left="20"/>
              <w:jc w:val="both"/>
            </w:pPr>
            <w:r>
              <w:rPr>
                <w:rFonts w:ascii="Times New Roman"/>
                <w:b w:val="false"/>
                <w:i w:val="false"/>
                <w:color w:val="000000"/>
                <w:sz w:val="20"/>
              </w:rPr>
              <w:t>
07</w:t>
            </w:r>
          </w:p>
          <w:bookmarkEnd w:id="127"/>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ауылдық округі әкімінің аппараты" мемлекеттік мекемесі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28"/>
          <w:p>
            <w:pPr>
              <w:spacing w:after="20"/>
              <w:ind w:left="20"/>
              <w:jc w:val="both"/>
            </w:pPr>
            <w:r>
              <w:rPr>
                <w:rFonts w:ascii="Times New Roman"/>
                <w:b w:val="false"/>
                <w:i w:val="false"/>
                <w:color w:val="000000"/>
                <w:sz w:val="20"/>
              </w:rPr>
              <w:t>
01</w:t>
            </w:r>
          </w:p>
          <w:bookmarkEnd w:id="128"/>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 әкімінің аппараты" мемлекеттік мекемесі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129"/>
          <w:p>
            <w:pPr>
              <w:spacing w:after="20"/>
              <w:ind w:left="20"/>
              <w:jc w:val="both"/>
            </w:pPr>
            <w:r>
              <w:rPr>
                <w:rFonts w:ascii="Times New Roman"/>
                <w:b w:val="false"/>
                <w:i w:val="false"/>
                <w:color w:val="000000"/>
                <w:sz w:val="20"/>
              </w:rPr>
              <w:t>
01</w:t>
            </w:r>
          </w:p>
          <w:bookmarkEnd w:id="129"/>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130"/>
          <w:p>
            <w:pPr>
              <w:spacing w:after="20"/>
              <w:ind w:left="20"/>
              <w:jc w:val="both"/>
            </w:pPr>
            <w:r>
              <w:rPr>
                <w:rFonts w:ascii="Times New Roman"/>
                <w:b w:val="false"/>
                <w:i w:val="false"/>
                <w:color w:val="000000"/>
                <w:sz w:val="20"/>
              </w:rPr>
              <w:t>
07</w:t>
            </w:r>
          </w:p>
          <w:bookmarkEnd w:id="130"/>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