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b0f6" w14:textId="8fdb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107 "Денисов ауданының 2016-2018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Денисов ауданы мәслихатының 2016 жылғы 6 маусымдағы № 32 шешімі. Қостанай облысының Әділет департаментінде 2016 жылғы 15 маусымда № 6463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18 желтоқсандағы № 107 "Денисов ауданының 2016-2018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6101 тіркелген, 2016 жылғы 14 қаңтарда "Наше время"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Денисов ауданының 2016-2018 жылдарға арналған бюджеті тиісінше 1, 2, 3 және 4-қосымшаларға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2 870 973,9 мың теңге, оның iшiнде: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578 036,0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1 500,0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бойынша – 1 051,0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2 290 386,9 мың теңге;</w:t>
      </w:r>
      <w:r>
        <w:br/>
      </w:r>
      <w:r>
        <w:rPr>
          <w:rFonts w:ascii="Times New Roman"/>
          <w:b w:val="false"/>
          <w:i w:val="false"/>
          <w:color w:val="000000"/>
          <w:sz w:val="28"/>
        </w:rPr>
        <w:t>
</w:t>
      </w:r>
      <w:r>
        <w:rPr>
          <w:rFonts w:ascii="Times New Roman"/>
          <w:b w:val="false"/>
          <w:i w:val="false"/>
          <w:color w:val="000000"/>
          <w:sz w:val="28"/>
        </w:rPr>
        <w:t>
      2) шығындар – 2 912 365,8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28 579,0 мың теңге, оның iшiнде:</w:t>
      </w:r>
      <w:r>
        <w:br/>
      </w:r>
      <w:r>
        <w:rPr>
          <w:rFonts w:ascii="Times New Roman"/>
          <w:b w:val="false"/>
          <w:i w:val="false"/>
          <w:color w:val="000000"/>
          <w:sz w:val="28"/>
        </w:rPr>
        <w:t>
</w:t>
      </w:r>
      <w:r>
        <w:rPr>
          <w:rFonts w:ascii="Times New Roman"/>
          <w:b w:val="false"/>
          <w:i w:val="false"/>
          <w:color w:val="000000"/>
          <w:sz w:val="28"/>
        </w:rPr>
        <w:t xml:space="preserve">
      бюджеттiк кредиттер – 41 359,0 мың теңге; </w:t>
      </w:r>
      <w:r>
        <w:br/>
      </w:r>
      <w:r>
        <w:rPr>
          <w:rFonts w:ascii="Times New Roman"/>
          <w:b w:val="false"/>
          <w:i w:val="false"/>
          <w:color w:val="000000"/>
          <w:sz w:val="28"/>
        </w:rPr>
        <w:t>
</w:t>
      </w:r>
      <w:r>
        <w:rPr>
          <w:rFonts w:ascii="Times New Roman"/>
          <w:b w:val="false"/>
          <w:i w:val="false"/>
          <w:color w:val="000000"/>
          <w:sz w:val="28"/>
        </w:rPr>
        <w:t>
      бюджеттiк кредиттердi өтеу – 12 780,0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iшiнде:</w:t>
      </w:r>
      <w:r>
        <w:br/>
      </w:r>
      <w:r>
        <w:rPr>
          <w:rFonts w:ascii="Times New Roman"/>
          <w:b w:val="false"/>
          <w:i w:val="false"/>
          <w:color w:val="000000"/>
          <w:sz w:val="28"/>
        </w:rPr>
        <w:t>
</w:t>
      </w:r>
      <w:r>
        <w:rPr>
          <w:rFonts w:ascii="Times New Roman"/>
          <w:b w:val="false"/>
          <w:i w:val="false"/>
          <w:color w:val="000000"/>
          <w:sz w:val="28"/>
        </w:rPr>
        <w:t xml:space="preserve">
      қаржы активтерiн сатып алу – 0,0 мың теңге; </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- 69 970,9 мың теңге; </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69 970,9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 6), 7)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"5) Денисов ауданының Денисов аудандық балалар-жасөспірімдер спорт мектебі ғимаратын күрделі жөндеуне мемлекеттік сараптаманы ескеруімен жобалық-сметалық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6) Денисов ауданының аудандық Мәдениет үйі ғимаратын күрделі жөндеуне мемлекеттік сараптаманы ескеруімен жобалық-сметалық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7) Денисов ауданының Денисов орталықтандырылған кітапханалық жүйе ғимаратын күрделі жөндеуне мемлекеттік сараптаманы ескеруімен жобалық-сметалық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кезектен</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w:t>
            </w:r>
            <w:r>
              <w:rPr>
                <w:rFonts w:ascii="Times New Roman"/>
                <w:b w:val="false"/>
                <w:i/>
                <w:color w:val="000000"/>
                <w:sz w:val="20"/>
              </w:rPr>
              <w:t>      тыс сессиясының төрайымы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Бектемісова</w:t>
            </w:r>
          </w:p>
        </w:tc>
      </w:tr>
      <w:tr>
        <w:trPr>
          <w:trHeight w:val="30" w:hRule="atLeast"/>
        </w:trPr>
        <w:tc>
          <w:tcPr>
            <w:tcW w:w="7794" w:type="dxa"/>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w:t>
            </w:r>
            <w:r>
              <w:rPr>
                <w:rFonts w:ascii="Times New Roman"/>
                <w:b w:val="false"/>
                <w:i/>
                <w:color w:val="000000"/>
                <w:sz w:val="20"/>
              </w:rPr>
              <w:t>      Денисов аудандық</w:t>
            </w:r>
          </w:p>
          <w:bookmarkEnd w:id="3"/>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30" w:id="4"/>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Мұрзабаев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5"/>
    <w:p>
      <w:pPr>
        <w:spacing w:after="0"/>
        <w:ind w:left="0"/>
        <w:jc w:val="both"/>
      </w:pPr>
      <w:r>
        <w:rPr>
          <w:rFonts w:ascii="Times New Roman"/>
          <w:b w:val="false"/>
          <w:i w:val="false"/>
          <w:color w:val="000000"/>
          <w:sz w:val="28"/>
        </w:rPr>
        <w:t>
       "Денисов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қаржы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_________________ С. Ф. Рахметова</w:t>
      </w:r>
      <w:r>
        <w:br/>
      </w:r>
      <w:r>
        <w:rPr>
          <w:rFonts w:ascii="Times New Roman"/>
          <w:b w:val="false"/>
          <w:i w:val="false"/>
          <w:color w:val="000000"/>
          <w:sz w:val="28"/>
        </w:rPr>
        <w:t>
</w:t>
      </w:r>
      <w:r>
        <w:rPr>
          <w:rFonts w:ascii="Times New Roman"/>
          <w:b w:val="false"/>
          <w:i w:val="false"/>
          <w:color w:val="000000"/>
          <w:sz w:val="28"/>
        </w:rPr>
        <w:t>
      2016 жылғы 6 маусым</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6"/>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32 шешіміне 1-қосымша</w:t>
            </w:r>
          </w:p>
          <w:bookmarkEnd w:id="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18 желтоқсандағы</w:t>
            </w:r>
            <w:r>
              <w:br/>
            </w:r>
            <w:r>
              <w:rPr>
                <w:rFonts w:ascii="Times New Roman"/>
                <w:b w:val="false"/>
                <w:i w:val="false"/>
                <w:color w:val="000000"/>
                <w:sz w:val="20"/>
              </w:rPr>
              <w:t>
№ 107 шешіміне 1-қосымша</w:t>
            </w:r>
          </w:p>
          <w:bookmarkEnd w:id="7"/>
        </w:tc>
      </w:tr>
    </w:tbl>
    <w:bookmarkStart w:name="z38" w:id="8"/>
    <w:p>
      <w:pPr>
        <w:spacing w:after="0"/>
        <w:ind w:left="0"/>
        <w:jc w:val="left"/>
      </w:pPr>
      <w:r>
        <w:rPr>
          <w:rFonts w:ascii="Times New Roman"/>
          <w:b/>
          <w:i w:val="false"/>
          <w:color w:val="000000"/>
        </w:rPr>
        <w:t xml:space="preserve"> 
2016 жылға арналған Денисов ауданының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9"/>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2870973,9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222516,0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222516,0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160626,0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2290386,9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2290386,9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2290386,9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31"/>
        <w:gridCol w:w="1119"/>
        <w:gridCol w:w="1119"/>
        <w:gridCol w:w="5936"/>
        <w:gridCol w:w="2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39"/>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2912365,8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286596,0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6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1508261,0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1308117,9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1276751,0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1248946,0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30918,9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692740,4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655463,4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655463,4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655463,4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148462,8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26874,8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15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және энергетика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III</w:t>
            </w:r>
            <w:r>
              <w:br/>
            </w:r>
            <w:r>
              <w:rPr>
                <w:rFonts w:ascii="Times New Roman"/>
                <w:b w:val="false"/>
                <w:i w:val="false"/>
                <w:color w:val="000000"/>
                <w:sz w:val="20"/>
              </w:rPr>
              <w:t>
 </w:t>
            </w:r>
          </w:p>
          <w:bookmarkEnd w:id="19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97"/>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9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3"/>
          <w:p>
            <w:pPr>
              <w:spacing w:after="20"/>
              <w:ind w:left="20"/>
              <w:jc w:val="both"/>
            </w:pPr>
            <w:r>
              <w:rPr>
                <w:rFonts w:ascii="Times New Roman"/>
                <w:b w:val="false"/>
                <w:i w:val="false"/>
                <w:color w:val="000000"/>
                <w:sz w:val="20"/>
              </w:rPr>
              <w:t>
IV</w:t>
            </w:r>
            <w:r>
              <w:br/>
            </w:r>
            <w:r>
              <w:rPr>
                <w:rFonts w:ascii="Times New Roman"/>
                <w:b w:val="false"/>
                <w:i w:val="false"/>
                <w:color w:val="000000"/>
                <w:sz w:val="20"/>
              </w:rPr>
              <w:t>
 </w:t>
            </w:r>
          </w:p>
          <w:bookmarkEnd w:id="20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V</w:t>
            </w:r>
            <w:r>
              <w:br/>
            </w:r>
            <w:r>
              <w:rPr>
                <w:rFonts w:ascii="Times New Roman"/>
                <w:b w:val="false"/>
                <w:i w:val="false"/>
                <w:color w:val="000000"/>
                <w:sz w:val="20"/>
              </w:rPr>
              <w:t>
 </w:t>
            </w:r>
          </w:p>
          <w:bookmarkEnd w:id="20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6"/>
          <w:p>
            <w:pPr>
              <w:spacing w:after="20"/>
              <w:ind w:left="20"/>
              <w:jc w:val="both"/>
            </w:pPr>
            <w:r>
              <w:rPr>
                <w:rFonts w:ascii="Times New Roman"/>
                <w:b w:val="false"/>
                <w:i w:val="false"/>
                <w:color w:val="000000"/>
                <w:sz w:val="20"/>
              </w:rPr>
              <w:t>
VI</w:t>
            </w:r>
            <w:r>
              <w:br/>
            </w:r>
            <w:r>
              <w:rPr>
                <w:rFonts w:ascii="Times New Roman"/>
                <w:b w:val="false"/>
                <w:i w:val="false"/>
                <w:color w:val="000000"/>
                <w:sz w:val="20"/>
              </w:rPr>
              <w:t>
 </w:t>
            </w:r>
          </w:p>
          <w:bookmarkEnd w:id="20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5" w:id="207"/>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6 маусымдағы</w:t>
            </w:r>
            <w:r>
              <w:br/>
            </w:r>
            <w:r>
              <w:rPr>
                <w:rFonts w:ascii="Times New Roman"/>
                <w:b w:val="false"/>
                <w:i w:val="false"/>
                <w:color w:val="000000"/>
                <w:sz w:val="20"/>
              </w:rPr>
              <w:t>
№ 32 шешіміне 2-қосымша</w:t>
            </w:r>
          </w:p>
          <w:bookmarkEnd w:id="20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6" w:id="20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18 желтоқсандағы</w:t>
            </w:r>
            <w:r>
              <w:br/>
            </w:r>
            <w:r>
              <w:rPr>
                <w:rFonts w:ascii="Times New Roman"/>
                <w:b w:val="false"/>
                <w:i w:val="false"/>
                <w:color w:val="000000"/>
                <w:sz w:val="20"/>
              </w:rPr>
              <w:t>
№ 107 шешіміне 4-қосымша</w:t>
            </w:r>
          </w:p>
          <w:bookmarkEnd w:id="208"/>
        </w:tc>
      </w:tr>
    </w:tbl>
    <w:bookmarkStart w:name="z247" w:id="209"/>
    <w:p>
      <w:pPr>
        <w:spacing w:after="0"/>
        <w:ind w:left="0"/>
        <w:jc w:val="left"/>
      </w:pPr>
      <w:r>
        <w:rPr>
          <w:rFonts w:ascii="Times New Roman"/>
          <w:b/>
          <w:i w:val="false"/>
          <w:color w:val="000000"/>
        </w:rPr>
        <w:t xml:space="preserve"> 
2016 жылға арналған кенттің, ауылдың, ауылдық округтер әкімдері аппараттарының бюджеттік бағдарламалар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10"/>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ауылдық округі әкімінің аппараты" мемлекеттік мекемесі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1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1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3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4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4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6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7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7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7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9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0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0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1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1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2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