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5e496" w14:textId="7b5e4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әкімдігінің білім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2016 жылғы 17 наурыздағы № 47 қаулысы. Қостанай облысының Әділет департаментінде 2016 жылғы 13 сәуірде № 6283 болып тіркелді. Күші жойылды - Қостанай облысы Әулиекөл ауданы әкімдігінің 2016 жылғы 15 маусымдағы № 140 қаулысымен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Әулиекөл ауданы әкімдігінің 15.06.2016 </w:t>
      </w:r>
      <w:r>
        <w:rPr>
          <w:rFonts w:ascii="Times New Roman"/>
          <w:b w:val="false"/>
          <w:i w:val="false"/>
          <w:color w:val="000000"/>
          <w:sz w:val="28"/>
        </w:rPr>
        <w:t>№ 140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Әулиекөл ауданының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"Әулиекөл ауданы әкімдігінің білім бөлiмi"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w:t>
            </w:r>
            <w:r>
              <w:rPr>
                <w:rFonts w:ascii="Times New Roman"/>
                <w:b w:val="false"/>
                <w:i/>
                <w:color w:val="000000"/>
                <w:sz w:val="20"/>
              </w:rPr>
              <w:t>      Аудан әкімі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Балғарин</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Әулиекөл ауданы әкімдігінің</w:t>
            </w:r>
            <w:r>
              <w:br/>
            </w:r>
            <w:r>
              <w:rPr>
                <w:rFonts w:ascii="Times New Roman"/>
                <w:b w:val="false"/>
                <w:i w:val="false"/>
                <w:color w:val="000000"/>
                <w:sz w:val="20"/>
              </w:rPr>
              <w:t>
2016 жылғы 17 наурыздағы</w:t>
            </w:r>
            <w:r>
              <w:br/>
            </w:r>
            <w:r>
              <w:rPr>
                <w:rFonts w:ascii="Times New Roman"/>
                <w:b w:val="false"/>
                <w:i w:val="false"/>
                <w:color w:val="000000"/>
                <w:sz w:val="20"/>
              </w:rPr>
              <w:t>
№ 47 қаулысымен бекітілген</w:t>
            </w:r>
          </w:p>
          <w:bookmarkEnd w:id="2"/>
        </w:tc>
      </w:tr>
    </w:tbl>
    <w:bookmarkStart w:name="z8" w:id="3"/>
    <w:p>
      <w:pPr>
        <w:spacing w:after="0"/>
        <w:ind w:left="0"/>
        <w:jc w:val="left"/>
      </w:pPr>
      <w:r>
        <w:rPr>
          <w:rFonts w:ascii="Times New Roman"/>
          <w:b/>
          <w:i w:val="false"/>
          <w:color w:val="000000"/>
        </w:rPr>
        <w:t xml:space="preserve"> 
"Әулиекөл ауданы әкімдігінің білім бөлімі"</w:t>
      </w:r>
      <w:r>
        <w:br/>
      </w:r>
      <w:r>
        <w:rPr>
          <w:rFonts w:ascii="Times New Roman"/>
          <w:b/>
          <w:i w:val="false"/>
          <w:color w:val="000000"/>
        </w:rPr>
        <w:t>
мемлекеттік мекемесі туралы</w:t>
      </w:r>
      <w:r>
        <w:br/>
      </w:r>
      <w:r>
        <w:rPr>
          <w:rFonts w:ascii="Times New Roman"/>
          <w:b/>
          <w:i w:val="false"/>
          <w:color w:val="000000"/>
        </w:rPr>
        <w:t>
ереже</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"Әулиекөл ауданы әкімдігінің білім бөлімі" мемлекеттік мекемесі білім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"Әулиекөл ауданы әкімдігінің білім бөлімі" мемлекеттiк мекемесiнің ведомстволары бар.</w:t>
      </w:r>
      <w:r>
        <w:br/>
      </w:r>
      <w:r>
        <w:rPr>
          <w:rFonts w:ascii="Times New Roman"/>
          <w:b w:val="false"/>
          <w:i w:val="false"/>
          <w:color w:val="000000"/>
          <w:sz w:val="28"/>
        </w:rPr>
        <w:t>
</w:t>
      </w:r>
      <w:r>
        <w:rPr>
          <w:rFonts w:ascii="Times New Roman"/>
          <w:b w:val="false"/>
          <w:i w:val="false"/>
          <w:color w:val="000000"/>
          <w:sz w:val="28"/>
        </w:rPr>
        <w:t>
      3. "Әулиекөл ауданы әкімдігінің білім бөлімі" мемлекеттік мекемесі өз кызметін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4. "Әулиекөл ауданы әкімдігінің білім бөлімі" мемлекеттік мекемесі мемлекеттік мекеме ұйымдық - 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5. "Әулиекөл ауданы әкімдігінің білім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"Әулиекөл ауданы әкімдігінің білім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
      7. "Әулиекөл ауданы әкімдігінің білім бөлімі" мемлекеттік мекемесі өз құзыретінің мәселелері бойынша заңнамада белгіленген тәртіппен "Әулиекөл ауданы әкімдігінің білім бөлімі" мемлекеттік мекемесі басшысының бұйрықтарымен және Қазақстан Республикасының заңнамасында көзделген басқа да актілерімен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 xml:space="preserve">
      8. "Әулиекөл ауданы әкімдігінің білім бөлімі"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
      9. Заңды тұлғаның орналасқан жері: 110400 индексі, Қазақстан Республикасы, Қостанай облысы, Әулиекөл ауданы, Әулиекөл ауылы, Шақшақ Жәнібек көшесі, 29.</w:t>
      </w:r>
      <w:r>
        <w:br/>
      </w:r>
      <w:r>
        <w:rPr>
          <w:rFonts w:ascii="Times New Roman"/>
          <w:b w:val="false"/>
          <w:i w:val="false"/>
          <w:color w:val="000000"/>
          <w:sz w:val="28"/>
        </w:rPr>
        <w:t>
</w:t>
      </w:r>
      <w:r>
        <w:rPr>
          <w:rFonts w:ascii="Times New Roman"/>
          <w:b w:val="false"/>
          <w:i w:val="false"/>
          <w:color w:val="000000"/>
          <w:sz w:val="28"/>
        </w:rPr>
        <w:t>
      10. Мемлекеттік органның толық атауы - "Әулиекөл ауданы әкімдігінің білім бөлімі" мемлекеттік мекемесі.</w:t>
      </w:r>
      <w:r>
        <w:br/>
      </w:r>
      <w:r>
        <w:rPr>
          <w:rFonts w:ascii="Times New Roman"/>
          <w:b w:val="false"/>
          <w:i w:val="false"/>
          <w:color w:val="000000"/>
          <w:sz w:val="28"/>
        </w:rPr>
        <w:t>
</w:t>
      </w: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"Әулиекөл ауданы әкімдігінің білім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"Әулиекөл ауданы әкімдігінің білім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13. "Әулиекөл ауданы әкімдігінің білім бөлімі" мемлекеттік мекемесіне кәсіпкерлік субъектілерімен "Әулиекөл ауданы әкімдігінің білім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"Әулиекөл ауданы әкімдігінің білім бөлімі" мемлекеттік мекемесіне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End w:id="5"/>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Start w:name="z24" w:id="6"/>
    <w:p>
      <w:pPr>
        <w:spacing w:after="0"/>
        <w:ind w:left="0"/>
        <w:jc w:val="both"/>
      </w:pPr>
      <w:r>
        <w:rPr>
          <w:rFonts w:ascii="Times New Roman"/>
          <w:b w:val="false"/>
          <w:i w:val="false"/>
          <w:color w:val="000000"/>
          <w:sz w:val="28"/>
        </w:rPr>
        <w:t>
      14. "Әулиекөл ауданы әкімдігінің білім бөлімі" мемлекеттік мекемесінің миссиясы Әулиекөл ауданында білім беру саласында басқарушылық функцияларын жүзеге асырудан тұрады.</w:t>
      </w:r>
      <w:r>
        <w:br/>
      </w:r>
      <w:r>
        <w:rPr>
          <w:rFonts w:ascii="Times New Roman"/>
          <w:b w:val="false"/>
          <w:i w:val="false"/>
          <w:color w:val="000000"/>
          <w:sz w:val="28"/>
        </w:rPr>
        <w:t>
</w:t>
      </w:r>
      <w:r>
        <w:rPr>
          <w:rFonts w:ascii="Times New Roman"/>
          <w:b w:val="false"/>
          <w:i w:val="false"/>
          <w:color w:val="000000"/>
          <w:sz w:val="28"/>
        </w:rPr>
        <w:t>
      15. Міндеттері:</w:t>
      </w:r>
      <w:r>
        <w:br/>
      </w:r>
      <w:r>
        <w:rPr>
          <w:rFonts w:ascii="Times New Roman"/>
          <w:b w:val="false"/>
          <w:i w:val="false"/>
          <w:color w:val="000000"/>
          <w:sz w:val="28"/>
        </w:rPr>
        <w:t>
</w:t>
      </w:r>
      <w:r>
        <w:rPr>
          <w:rFonts w:ascii="Times New Roman"/>
          <w:b w:val="false"/>
          <w:i w:val="false"/>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r>
        <w:br/>
      </w:r>
      <w:r>
        <w:rPr>
          <w:rFonts w:ascii="Times New Roman"/>
          <w:b w:val="false"/>
          <w:i w:val="false"/>
          <w:color w:val="000000"/>
          <w:sz w:val="28"/>
        </w:rPr>
        <w:t>
</w:t>
      </w:r>
      <w:r>
        <w:rPr>
          <w:rFonts w:ascii="Times New Roman"/>
          <w:b w:val="false"/>
          <w:i w:val="false"/>
          <w:color w:val="000000"/>
          <w:sz w:val="28"/>
        </w:rPr>
        <w:t>
      2) жеке адамның шығармашылық, рухани және күш-қуат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r>
        <w:br/>
      </w:r>
      <w:r>
        <w:rPr>
          <w:rFonts w:ascii="Times New Roman"/>
          <w:b w:val="false"/>
          <w:i w:val="false"/>
          <w:color w:val="000000"/>
          <w:sz w:val="28"/>
        </w:rPr>
        <w:t>
</w:t>
      </w:r>
      <w:r>
        <w:rPr>
          <w:rFonts w:ascii="Times New Roman"/>
          <w:b w:val="false"/>
          <w:i w:val="false"/>
          <w:color w:val="000000"/>
          <w:sz w:val="28"/>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r>
        <w:br/>
      </w:r>
      <w:r>
        <w:rPr>
          <w:rFonts w:ascii="Times New Roman"/>
          <w:b w:val="false"/>
          <w:i w:val="false"/>
          <w:color w:val="000000"/>
          <w:sz w:val="28"/>
        </w:rPr>
        <w:t>
</w:t>
      </w: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r>
        <w:br/>
      </w:r>
      <w:r>
        <w:rPr>
          <w:rFonts w:ascii="Times New Roman"/>
          <w:b w:val="false"/>
          <w:i w:val="false"/>
          <w:color w:val="000000"/>
          <w:sz w:val="28"/>
        </w:rPr>
        <w:t>
</w:t>
      </w:r>
      <w:r>
        <w:rPr>
          <w:rFonts w:ascii="Times New Roman"/>
          <w:b w:val="false"/>
          <w:i w:val="false"/>
          <w:color w:val="000000"/>
          <w:sz w:val="28"/>
        </w:rPr>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r>
        <w:br/>
      </w:r>
      <w:r>
        <w:rPr>
          <w:rFonts w:ascii="Times New Roman"/>
          <w:b w:val="false"/>
          <w:i w:val="false"/>
          <w:color w:val="000000"/>
          <w:sz w:val="28"/>
        </w:rPr>
        <w:t>
</w:t>
      </w:r>
      <w:r>
        <w:rPr>
          <w:rFonts w:ascii="Times New Roman"/>
          <w:b w:val="false"/>
          <w:i w:val="false"/>
          <w:color w:val="000000"/>
          <w:sz w:val="28"/>
        </w:rPr>
        <w:t>
      6) педагог қызметкерлердің әлеуметтік мәртебесін арттыруды қамтамасыз ету;</w:t>
      </w:r>
      <w:r>
        <w:br/>
      </w:r>
      <w:r>
        <w:rPr>
          <w:rFonts w:ascii="Times New Roman"/>
          <w:b w:val="false"/>
          <w:i w:val="false"/>
          <w:color w:val="000000"/>
          <w:sz w:val="28"/>
        </w:rPr>
        <w:t>
</w:t>
      </w:r>
      <w:r>
        <w:rPr>
          <w:rFonts w:ascii="Times New Roman"/>
          <w:b w:val="false"/>
          <w:i w:val="false"/>
          <w:color w:val="000000"/>
          <w:sz w:val="28"/>
        </w:rPr>
        <w:t>
      7) қоғам мен экономиканың қажеттеріне жауап беретін білім беру сапасын бағалаудың ұлттық жүйесінің жұмыс істеуі;</w:t>
      </w:r>
      <w:r>
        <w:br/>
      </w:r>
      <w:r>
        <w:rPr>
          <w:rFonts w:ascii="Times New Roman"/>
          <w:b w:val="false"/>
          <w:i w:val="false"/>
          <w:color w:val="000000"/>
          <w:sz w:val="28"/>
        </w:rPr>
        <w:t>
</w:t>
      </w:r>
      <w:r>
        <w:rPr>
          <w:rFonts w:ascii="Times New Roman"/>
          <w:b w:val="false"/>
          <w:i w:val="false"/>
          <w:color w:val="000000"/>
          <w:sz w:val="28"/>
        </w:rPr>
        <w:t>
      8) ерекше білім берілуіне қажеттілігі бар адамдардың (балалардың) сапалы білім алуына арнайы жағдайлар жасау болып табылады.</w:t>
      </w:r>
      <w:r>
        <w:br/>
      </w:r>
      <w:r>
        <w:rPr>
          <w:rFonts w:ascii="Times New Roman"/>
          <w:b w:val="false"/>
          <w:i w:val="false"/>
          <w:color w:val="000000"/>
          <w:sz w:val="28"/>
        </w:rPr>
        <w:t>
</w:t>
      </w:r>
      <w:r>
        <w:rPr>
          <w:rFonts w:ascii="Times New Roman"/>
          <w:b w:val="false"/>
          <w:i w:val="false"/>
          <w:color w:val="000000"/>
          <w:sz w:val="28"/>
        </w:rPr>
        <w:t>
      16. Функциялары:</w:t>
      </w:r>
      <w:r>
        <w:br/>
      </w:r>
      <w:r>
        <w:rPr>
          <w:rFonts w:ascii="Times New Roman"/>
          <w:b w:val="false"/>
          <w:i w:val="false"/>
          <w:color w:val="000000"/>
          <w:sz w:val="28"/>
        </w:rPr>
        <w:t>
</w:t>
      </w:r>
      <w:r>
        <w:rPr>
          <w:rFonts w:ascii="Times New Roman"/>
          <w:b w:val="false"/>
          <w:i w:val="false"/>
          <w:color w:val="000000"/>
          <w:sz w:val="28"/>
        </w:rPr>
        <w:t>
      1) кешкі (ауысымды) оқу нысанын және интернат үлгісіндегі ұйымдар арқылы ұсынылатын жалпы орта білім беруді қоса алғанда, бастауыш, негізгі орта және жалпы орта білім беруді қамтамасыз етеді;</w:t>
      </w:r>
      <w:r>
        <w:br/>
      </w:r>
      <w:r>
        <w:rPr>
          <w:rFonts w:ascii="Times New Roman"/>
          <w:b w:val="false"/>
          <w:i w:val="false"/>
          <w:color w:val="000000"/>
          <w:sz w:val="28"/>
        </w:rPr>
        <w:t>
</w:t>
      </w:r>
      <w:r>
        <w:rPr>
          <w:rFonts w:ascii="Times New Roman"/>
          <w:b w:val="false"/>
          <w:i w:val="false"/>
          <w:color w:val="000000"/>
          <w:sz w:val="28"/>
        </w:rPr>
        <w:t>
      2) білім алушылардың ұлттық бірыңғай тестілеуге қатысуын ұйымдастырады;</w:t>
      </w:r>
      <w:r>
        <w:br/>
      </w:r>
      <w:r>
        <w:rPr>
          <w:rFonts w:ascii="Times New Roman"/>
          <w:b w:val="false"/>
          <w:i w:val="false"/>
          <w:color w:val="000000"/>
          <w:sz w:val="28"/>
        </w:rPr>
        <w:t>
</w:t>
      </w:r>
      <w:r>
        <w:rPr>
          <w:rFonts w:ascii="Times New Roman"/>
          <w:b w:val="false"/>
          <w:i w:val="false"/>
          <w:color w:val="000000"/>
          <w:sz w:val="28"/>
        </w:rPr>
        <w:t>
      3) мектеп жасына дейінгі және мектеп жасындағы балаларды есепке алуды, оларды орта білім алғанға дейін оқытуды ұйымдастырады;</w:t>
      </w:r>
      <w:r>
        <w:br/>
      </w:r>
      <w:r>
        <w:rPr>
          <w:rFonts w:ascii="Times New Roman"/>
          <w:b w:val="false"/>
          <w:i w:val="false"/>
          <w:color w:val="000000"/>
          <w:sz w:val="28"/>
        </w:rPr>
        <w:t>
</w:t>
      </w:r>
      <w:r>
        <w:rPr>
          <w:rFonts w:ascii="Times New Roman"/>
          <w:b w:val="false"/>
          <w:i w:val="false"/>
          <w:color w:val="000000"/>
          <w:sz w:val="28"/>
        </w:rPr>
        <w:t>
      4) мектепке дейінгі тәрбиелеу мен оқытуға мемлекеттік білім беру тапсырысын орналастыруды қамтамасыз етеді;</w:t>
      </w:r>
      <w:r>
        <w:br/>
      </w:r>
      <w:r>
        <w:rPr>
          <w:rFonts w:ascii="Times New Roman"/>
          <w:b w:val="false"/>
          <w:i w:val="false"/>
          <w:color w:val="000000"/>
          <w:sz w:val="28"/>
        </w:rPr>
        <w:t>
</w:t>
      </w:r>
      <w:r>
        <w:rPr>
          <w:rFonts w:ascii="Times New Roman"/>
          <w:b w:val="false"/>
          <w:i w:val="false"/>
          <w:color w:val="000000"/>
          <w:sz w:val="28"/>
        </w:rPr>
        <w:t>
      5) мамандандырылған жалпы білім беретін және арнайы оқу бағдарламаларын, сондай-ақ мектепке дейінгі тәрбие мен оқыту және балаларға арналған қосымша білім беру бағдарламаларын іске асыратын мемлекеттік білім беру ұйымдарын қоспағанда, бастауыш, негізгі орта және жалпы орта білім берудің жалпы білім беретін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r>
        <w:br/>
      </w:r>
      <w:r>
        <w:rPr>
          <w:rFonts w:ascii="Times New Roman"/>
          <w:b w:val="false"/>
          <w:i w:val="false"/>
          <w:color w:val="000000"/>
          <w:sz w:val="28"/>
        </w:rPr>
        <w:t>
</w:t>
      </w:r>
      <w:r>
        <w:rPr>
          <w:rFonts w:ascii="Times New Roman"/>
          <w:b w:val="false"/>
          <w:i w:val="false"/>
          <w:color w:val="000000"/>
          <w:sz w:val="28"/>
        </w:rPr>
        <w:t>
      6) бастауыш, негізгі орта және жалпы орта білім берудің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қамтамасыз етілуін жүзеге асырады;</w:t>
      </w:r>
      <w:r>
        <w:br/>
      </w:r>
      <w:r>
        <w:rPr>
          <w:rFonts w:ascii="Times New Roman"/>
          <w:b w:val="false"/>
          <w:i w:val="false"/>
          <w:color w:val="000000"/>
          <w:sz w:val="28"/>
        </w:rPr>
        <w:t>
</w:t>
      </w:r>
      <w:r>
        <w:rPr>
          <w:rFonts w:ascii="Times New Roman"/>
          <w:b w:val="false"/>
          <w:i w:val="false"/>
          <w:color w:val="000000"/>
          <w:sz w:val="28"/>
        </w:rPr>
        <w:t>
      7) жыл сайын 1 тамызға дейін мектепке дейінгі даярлықтың жалпы білім беретін оқу бағдарламаларын іске асыратын білім беру ұйымдарына, орта білім беру ұйымдарына білім беру органдары оқу жылына болжайтын көлемде оқулықтар мен оқу-әдістемелік кешендерді сатып алуды және жеткізуді ұйымдастырады;</w:t>
      </w:r>
      <w:r>
        <w:br/>
      </w:r>
      <w:r>
        <w:rPr>
          <w:rFonts w:ascii="Times New Roman"/>
          <w:b w:val="false"/>
          <w:i w:val="false"/>
          <w:color w:val="000000"/>
          <w:sz w:val="28"/>
        </w:rPr>
        <w:t>
</w:t>
      </w:r>
      <w:r>
        <w:rPr>
          <w:rFonts w:ascii="Times New Roman"/>
          <w:b w:val="false"/>
          <w:i w:val="false"/>
          <w:color w:val="000000"/>
          <w:sz w:val="28"/>
        </w:rPr>
        <w:t>
      8) мектепке дейiнгi тәрбие мен оқытуға мемлекеттiк бiлiм беру тапсырысын, жан басына шаққандағы қаржыландыру және ата-ананың ақы төлеу мөлшерін бекiтедi;</w:t>
      </w:r>
      <w:r>
        <w:br/>
      </w:r>
      <w:r>
        <w:rPr>
          <w:rFonts w:ascii="Times New Roman"/>
          <w:b w:val="false"/>
          <w:i w:val="false"/>
          <w:color w:val="000000"/>
          <w:sz w:val="28"/>
        </w:rPr>
        <w:t>
</w:t>
      </w:r>
      <w:r>
        <w:rPr>
          <w:rFonts w:ascii="Times New Roman"/>
          <w:b w:val="false"/>
          <w:i w:val="false"/>
          <w:color w:val="000000"/>
          <w:sz w:val="28"/>
        </w:rPr>
        <w:t>
      9) аудандық әдістемелік кабинеттердің материалдық-техникалық базасын қамтамасыз етеді;</w:t>
      </w:r>
      <w:r>
        <w:br/>
      </w:r>
      <w:r>
        <w:rPr>
          <w:rFonts w:ascii="Times New Roman"/>
          <w:b w:val="false"/>
          <w:i w:val="false"/>
          <w:color w:val="000000"/>
          <w:sz w:val="28"/>
        </w:rPr>
        <w:t>
</w:t>
      </w:r>
      <w:r>
        <w:rPr>
          <w:rFonts w:ascii="Times New Roman"/>
          <w:b w:val="false"/>
          <w:i w:val="false"/>
          <w:color w:val="000000"/>
          <w:sz w:val="28"/>
        </w:rPr>
        <w:t>
      10) балаларға қосымша білім беруді қамтамасыз етеді;</w:t>
      </w:r>
      <w:r>
        <w:br/>
      </w:r>
      <w:r>
        <w:rPr>
          <w:rFonts w:ascii="Times New Roman"/>
          <w:b w:val="false"/>
          <w:i w:val="false"/>
          <w:color w:val="000000"/>
          <w:sz w:val="28"/>
        </w:rPr>
        <w:t>
</w:t>
      </w:r>
      <w:r>
        <w:rPr>
          <w:rFonts w:ascii="Times New Roman"/>
          <w:b w:val="false"/>
          <w:i w:val="false"/>
          <w:color w:val="000000"/>
          <w:sz w:val="28"/>
        </w:rPr>
        <w:t>
      11) аудан ауқымында жалпы білім беретін пәндер бойынша мектеп олимпиадаларын және ғылыми жобалар конкурстарын ұйымдастыру мен өткізуді қамтамасыз етеді;</w:t>
      </w:r>
      <w:r>
        <w:br/>
      </w:r>
      <w:r>
        <w:rPr>
          <w:rFonts w:ascii="Times New Roman"/>
          <w:b w:val="false"/>
          <w:i w:val="false"/>
          <w:color w:val="000000"/>
          <w:sz w:val="28"/>
        </w:rPr>
        <w:t>
</w:t>
      </w:r>
      <w:r>
        <w:rPr>
          <w:rFonts w:ascii="Times New Roman"/>
          <w:b w:val="false"/>
          <w:i w:val="false"/>
          <w:color w:val="000000"/>
          <w:sz w:val="28"/>
        </w:rPr>
        <w:t>
      12)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r>
        <w:br/>
      </w:r>
      <w:r>
        <w:rPr>
          <w:rFonts w:ascii="Times New Roman"/>
          <w:b w:val="false"/>
          <w:i w:val="false"/>
          <w:color w:val="000000"/>
          <w:sz w:val="28"/>
        </w:rPr>
        <w:t>
</w:t>
      </w:r>
      <w:r>
        <w:rPr>
          <w:rFonts w:ascii="Times New Roman"/>
          <w:b w:val="false"/>
          <w:i w:val="false"/>
          <w:color w:val="000000"/>
          <w:sz w:val="28"/>
        </w:rPr>
        <w:t>
      13) жетім балаларды, ата-аналарының қамқорлығынсыз қалған балаларды белгіленген тәртіппен мемлекеттік қамтамасыз етуді, оларды міндетті жұмысқа орналастыруды және тұрғын үймен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14) мектепке дейінгі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
      15)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r>
        <w:br/>
      </w:r>
      <w:r>
        <w:rPr>
          <w:rFonts w:ascii="Times New Roman"/>
          <w:b w:val="false"/>
          <w:i w:val="false"/>
          <w:color w:val="000000"/>
          <w:sz w:val="28"/>
        </w:rPr>
        <w:t>
</w:t>
      </w:r>
      <w:r>
        <w:rPr>
          <w:rFonts w:ascii="Times New Roman"/>
          <w:b w:val="false"/>
          <w:i w:val="false"/>
          <w:color w:val="000000"/>
          <w:sz w:val="28"/>
        </w:rPr>
        <w:t>
      16) білім беру ұйымдарында оқу бітірген адамдарды жұмысқа орналастыруға жәрдемдеседі;</w:t>
      </w:r>
      <w:r>
        <w:br/>
      </w:r>
      <w:r>
        <w:rPr>
          <w:rFonts w:ascii="Times New Roman"/>
          <w:b w:val="false"/>
          <w:i w:val="false"/>
          <w:color w:val="000000"/>
          <w:sz w:val="28"/>
        </w:rPr>
        <w:t>
</w:t>
      </w:r>
      <w:r>
        <w:rPr>
          <w:rFonts w:ascii="Times New Roman"/>
          <w:b w:val="false"/>
          <w:i w:val="false"/>
          <w:color w:val="000000"/>
          <w:sz w:val="28"/>
        </w:rPr>
        <w:t>
      17) ауылдық жердегі білім беру ұйымдарына жұмыс істеуге келген жас мамандарды тұрғын үй-тұрмыстық жағдайлармен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
      18) мектепке дейінгі тәрбие және оқыту ұйымдарына және отбасыларына қажетті әдістемелік және консультациялық көмек көрсетеді;</w:t>
      </w:r>
      <w:r>
        <w:br/>
      </w:r>
      <w:r>
        <w:rPr>
          <w:rFonts w:ascii="Times New Roman"/>
          <w:b w:val="false"/>
          <w:i w:val="false"/>
          <w:color w:val="000000"/>
          <w:sz w:val="28"/>
        </w:rPr>
        <w:t>
</w:t>
      </w:r>
      <w:r>
        <w:rPr>
          <w:rFonts w:ascii="Times New Roman"/>
          <w:b w:val="false"/>
          <w:i w:val="false"/>
          <w:color w:val="000000"/>
          <w:sz w:val="28"/>
        </w:rPr>
        <w:t>
      19) білім беру мониторингін жүзеге асырады;</w:t>
      </w:r>
      <w:r>
        <w:br/>
      </w:r>
      <w:r>
        <w:rPr>
          <w:rFonts w:ascii="Times New Roman"/>
          <w:b w:val="false"/>
          <w:i w:val="false"/>
          <w:color w:val="000000"/>
          <w:sz w:val="28"/>
        </w:rPr>
        <w:t>
</w:t>
      </w:r>
      <w:r>
        <w:rPr>
          <w:rFonts w:ascii="Times New Roman"/>
          <w:b w:val="false"/>
          <w:i w:val="false"/>
          <w:color w:val="000000"/>
          <w:sz w:val="28"/>
        </w:rPr>
        <w:t>
      20) негізгі орта, жалпы орта білім берудің жалпы білім беретін оқу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
      21) мемлекеттік білім беру ұйымдарының кадрмен қамтамасыз етілуін жүзеге асырады;</w:t>
      </w:r>
      <w:r>
        <w:br/>
      </w:r>
      <w:r>
        <w:rPr>
          <w:rFonts w:ascii="Times New Roman"/>
          <w:b w:val="false"/>
          <w:i w:val="false"/>
          <w:color w:val="000000"/>
          <w:sz w:val="28"/>
        </w:rPr>
        <w:t>
</w:t>
      </w:r>
      <w:r>
        <w:rPr>
          <w:rFonts w:ascii="Times New Roman"/>
          <w:b w:val="false"/>
          <w:i w:val="false"/>
          <w:color w:val="000000"/>
          <w:sz w:val="28"/>
        </w:rPr>
        <w:t>
      22) білім беру ұйымдарындағы психологиялық қызметтің әдістемелік басшылығын қамтамасыз етеді;</w:t>
      </w:r>
      <w:r>
        <w:br/>
      </w:r>
      <w:r>
        <w:rPr>
          <w:rFonts w:ascii="Times New Roman"/>
          <w:b w:val="false"/>
          <w:i w:val="false"/>
          <w:color w:val="000000"/>
          <w:sz w:val="28"/>
        </w:rPr>
        <w:t>
</w:t>
      </w:r>
      <w:r>
        <w:rPr>
          <w:rFonts w:ascii="Times New Roman"/>
          <w:b w:val="false"/>
          <w:i w:val="false"/>
          <w:color w:val="000000"/>
          <w:sz w:val="28"/>
        </w:rPr>
        <w:t>
      23) Қазақстан Республикасының заңнамасымен көзделген өзге де функцияларды жүзеге асыру</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17. Құқықтары мен міндеттері:</w:t>
      </w:r>
      <w:r>
        <w:br/>
      </w:r>
      <w:r>
        <w:rPr>
          <w:rFonts w:ascii="Times New Roman"/>
          <w:b w:val="false"/>
          <w:i w:val="false"/>
          <w:color w:val="000000"/>
          <w:sz w:val="28"/>
        </w:rPr>
        <w:t>
</w:t>
      </w:r>
      <w:r>
        <w:rPr>
          <w:rFonts w:ascii="Times New Roman"/>
          <w:b w:val="false"/>
          <w:i w:val="false"/>
          <w:color w:val="000000"/>
          <w:sz w:val="28"/>
        </w:rPr>
        <w:t>
      1) өз функцияларын орындау үшін қажетті ақпаратты мемлекеттік органдардан және лауазымды тұлғалардан, өзге да ұйымдар мен азаматтардан сұрату, "Әулиекөл ауданы әкімдігінің білім бөлімі" мемлекеттік мекемесінің құзыретіне қатысты мәселелерді дайындауға мемлекеттік органдар мен өзге де ұйымдардың қызметкерлерін тарту, тиісті ұсыныстарды өңдеу үшін уақытша жұмыс топтарын құру;</w:t>
      </w:r>
      <w:r>
        <w:br/>
      </w:r>
      <w:r>
        <w:rPr>
          <w:rFonts w:ascii="Times New Roman"/>
          <w:b w:val="false"/>
          <w:i w:val="false"/>
          <w:color w:val="000000"/>
          <w:sz w:val="28"/>
        </w:rPr>
        <w:t>
</w:t>
      </w:r>
      <w:r>
        <w:rPr>
          <w:rFonts w:ascii="Times New Roman"/>
          <w:b w:val="false"/>
          <w:i w:val="false"/>
          <w:color w:val="000000"/>
          <w:sz w:val="28"/>
        </w:rPr>
        <w:t>
      2) Президенттің, Үкіметтің және өзге де орталық атқарушы органдардың, сонымен қатар әкім мен аудан әкімдігінің актілері мен тапсырыстарын сапалы, мерзімінде орындау;</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заңнамасында көзделген өзге де құқықтарды жүзеге асырады. </w:t>
      </w:r>
      <w:r>
        <w:br/>
      </w:r>
      <w:r>
        <w:rPr>
          <w:rFonts w:ascii="Times New Roman"/>
          <w:b w:val="false"/>
          <w:i w:val="false"/>
          <w:color w:val="000000"/>
          <w:sz w:val="28"/>
        </w:rPr>
        <w:t>
 </w:t>
      </w:r>
    </w:p>
    <w:bookmarkEnd w:id="6"/>
    <w:p>
      <w:pPr>
        <w:spacing w:after="0"/>
        <w:ind w:left="0"/>
        <w:jc w:val="left"/>
      </w:pPr>
      <w:r>
        <w:rPr>
          <w:rFonts w:ascii="Times New Roman"/>
          <w:b/>
          <w:i w:val="false"/>
          <w:color w:val="000000"/>
        </w:rPr>
        <w:t xml:space="preserve"> 3. Мемлекеттік органның қызметін ұйымдастыру</w:t>
      </w:r>
    </w:p>
    <w:bookmarkStart w:name="z62" w:id="7"/>
    <w:p>
      <w:pPr>
        <w:spacing w:after="0"/>
        <w:ind w:left="0"/>
        <w:jc w:val="both"/>
      </w:pPr>
      <w:r>
        <w:rPr>
          <w:rFonts w:ascii="Times New Roman"/>
          <w:b w:val="false"/>
          <w:i w:val="false"/>
          <w:color w:val="000000"/>
          <w:sz w:val="28"/>
        </w:rPr>
        <w:t>
      18. "Әулиекөл ауданы әкімдігінің білім бөлімі" мемлекеттік мекемесі басшылықты "Әулиекөл ауданы әкімдігінің жұмыспен қамту және әлеуметтік бағдарламалар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
      19. "Әулиекөл ауданы әкімдігінің білім бөлімі" мемлекеттік мекемесінің басшысы Қазақстан Республикасының қолданыстағы заңнамасына сәйкес аудан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
      20. "Әулиекөл ауданы әкімдігінің білім бөлімі" мемлекеттік мекемесінің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
      21. "Әулиекөл ауданы әкімдігінің білім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
      1) мемлекеттік, өзге де органдарда "Әулиекөл ауданы әкімдігінің білім бөлімі" мемлекеттік мекемесінің мүдделерін ұсынады;</w:t>
      </w:r>
      <w:r>
        <w:br/>
      </w:r>
      <w:r>
        <w:rPr>
          <w:rFonts w:ascii="Times New Roman"/>
          <w:b w:val="false"/>
          <w:i w:val="false"/>
          <w:color w:val="000000"/>
          <w:sz w:val="28"/>
        </w:rPr>
        <w:t>
</w:t>
      </w:r>
      <w:r>
        <w:rPr>
          <w:rFonts w:ascii="Times New Roman"/>
          <w:b w:val="false"/>
          <w:i w:val="false"/>
          <w:color w:val="000000"/>
          <w:sz w:val="28"/>
        </w:rPr>
        <w:t>
      2) "Әулиекөл ауданы әкімдігінің білім бөлімі" мемлекеттік мекемесінің жұмысын ұйымдастырады және басқарады және "Әулиекөл ауданы әкімдігінің білім бөлімі" мемлекеттік мекемесіне жүктелген функциялар мен міндеттердің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
      3) "Әулиекөл ауданы әкімдігінің білім бөлімі" мемлекеттік мекемесі туралы ережені және "Әулиекөл ауданы әкімдігінің білім бөлімі" мемлекеттік мекемесінің құрылымын және штаттық қызметкерлер саны бойынша ұсыныстарды әзірлейді, еңбекақы төлемі қорын үнемдеу шегінде мемлекеттік қызметшілерді материалдық ынталандыруды (сыйақы) қосымша төлем белгілейді;</w:t>
      </w:r>
      <w:r>
        <w:br/>
      </w:r>
      <w:r>
        <w:rPr>
          <w:rFonts w:ascii="Times New Roman"/>
          <w:b w:val="false"/>
          <w:i w:val="false"/>
          <w:color w:val="000000"/>
          <w:sz w:val="28"/>
        </w:rPr>
        <w:t>
</w:t>
      </w:r>
      <w:r>
        <w:rPr>
          <w:rFonts w:ascii="Times New Roman"/>
          <w:b w:val="false"/>
          <w:i w:val="false"/>
          <w:color w:val="000000"/>
          <w:sz w:val="28"/>
        </w:rPr>
        <w:t>
      4) "Әулиекөл ауданы әкімдігінің білім бөлімі" мемлекеттік мекемесінде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
      5) "Әулиекөл ауданы әкімдігінің білім бөлімі" мемлекеттік мекемесінің қызметшілерінің міндеттері мен өкілеттігін айқындайды;</w:t>
      </w:r>
      <w:r>
        <w:br/>
      </w:r>
      <w:r>
        <w:rPr>
          <w:rFonts w:ascii="Times New Roman"/>
          <w:b w:val="false"/>
          <w:i w:val="false"/>
          <w:color w:val="000000"/>
          <w:sz w:val="28"/>
        </w:rPr>
        <w:t>
</w:t>
      </w:r>
      <w:r>
        <w:rPr>
          <w:rFonts w:ascii="Times New Roman"/>
          <w:b w:val="false"/>
          <w:i w:val="false"/>
          <w:color w:val="000000"/>
          <w:sz w:val="28"/>
        </w:rPr>
        <w:t>
      6) "Әулиекөл ауданы әкімдігінің білім бөлімі" мемлекеттік мекемесінде мемлекеттік қызмет туралы заңының орындалуын бақылайды;</w:t>
      </w:r>
      <w:r>
        <w:br/>
      </w:r>
      <w:r>
        <w:rPr>
          <w:rFonts w:ascii="Times New Roman"/>
          <w:b w:val="false"/>
          <w:i w:val="false"/>
          <w:color w:val="000000"/>
          <w:sz w:val="28"/>
        </w:rPr>
        <w:t>
</w:t>
      </w:r>
      <w:r>
        <w:rPr>
          <w:rFonts w:ascii="Times New Roman"/>
          <w:b w:val="false"/>
          <w:i w:val="false"/>
          <w:color w:val="000000"/>
          <w:sz w:val="28"/>
        </w:rPr>
        <w:t>
      7) жеке және заңды тұлғалар өкілдерін жеке қабылдауын жүзеге асырады;</w:t>
      </w:r>
      <w:r>
        <w:br/>
      </w:r>
      <w:r>
        <w:rPr>
          <w:rFonts w:ascii="Times New Roman"/>
          <w:b w:val="false"/>
          <w:i w:val="false"/>
          <w:color w:val="000000"/>
          <w:sz w:val="28"/>
        </w:rPr>
        <w:t>
</w:t>
      </w:r>
      <w:r>
        <w:rPr>
          <w:rFonts w:ascii="Times New Roman"/>
          <w:b w:val="false"/>
          <w:i w:val="false"/>
          <w:color w:val="000000"/>
          <w:sz w:val="28"/>
        </w:rPr>
        <w:t>
      8) сыбайлас жемқорлыққа қарсы шаралар өткізеді және сол үшін дербес жауапты болады;</w:t>
      </w:r>
      <w:r>
        <w:br/>
      </w:r>
      <w:r>
        <w:rPr>
          <w:rFonts w:ascii="Times New Roman"/>
          <w:b w:val="false"/>
          <w:i w:val="false"/>
          <w:color w:val="000000"/>
          <w:sz w:val="28"/>
        </w:rPr>
        <w:t>
</w:t>
      </w:r>
      <w:r>
        <w:rPr>
          <w:rFonts w:ascii="Times New Roman"/>
          <w:b w:val="false"/>
          <w:i w:val="false"/>
          <w:color w:val="000000"/>
          <w:sz w:val="28"/>
        </w:rPr>
        <w:t>
      9) өз құзыреті шегінде гендірлік саясатты іске асырады;</w:t>
      </w:r>
      <w:r>
        <w:br/>
      </w:r>
      <w:r>
        <w:rPr>
          <w:rFonts w:ascii="Times New Roman"/>
          <w:b w:val="false"/>
          <w:i w:val="false"/>
          <w:color w:val="000000"/>
          <w:sz w:val="28"/>
        </w:rPr>
        <w:t>
</w:t>
      </w:r>
      <w:r>
        <w:rPr>
          <w:rFonts w:ascii="Times New Roman"/>
          <w:b w:val="false"/>
          <w:i w:val="false"/>
          <w:color w:val="000000"/>
          <w:sz w:val="28"/>
        </w:rPr>
        <w:t>
      10) Қазақстан Республикасының заңнамасына сәйкес оның құзыретіне жататын мәселелер бойынша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"Әулиекөл ауданы әкімдігінің білім бөлімі"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22. "Әулиекөл ауданы әкімдігінің білім бөлімі" мемлекеттік мекемесінің басшысы өз орынбасарының өкілеттігін қолданыстағы заңнамаға сәйкес белгілейді.</w:t>
      </w:r>
      <w:r>
        <w:br/>
      </w:r>
      <w:r>
        <w:rPr>
          <w:rFonts w:ascii="Times New Roman"/>
          <w:b w:val="false"/>
          <w:i w:val="false"/>
          <w:color w:val="000000"/>
          <w:sz w:val="28"/>
        </w:rPr>
        <w:t>
 </w:t>
      </w:r>
    </w:p>
    <w:bookmarkEnd w:id="7"/>
    <w:bookmarkStart w:name="z78" w:id="8"/>
    <w:p>
      <w:pPr>
        <w:spacing w:after="0"/>
        <w:ind w:left="0"/>
        <w:jc w:val="left"/>
      </w:pPr>
      <w:r>
        <w:rPr>
          <w:rFonts w:ascii="Times New Roman"/>
          <w:b/>
          <w:i w:val="false"/>
          <w:color w:val="000000"/>
        </w:rPr>
        <w:t xml:space="preserve"> 
4. Мемлекеттік органның мүлкі</w:t>
      </w:r>
    </w:p>
    <w:bookmarkEnd w:id="8"/>
    <w:bookmarkStart w:name="z79" w:id="9"/>
    <w:p>
      <w:pPr>
        <w:spacing w:after="0"/>
        <w:ind w:left="0"/>
        <w:jc w:val="both"/>
      </w:pPr>
      <w:r>
        <w:rPr>
          <w:rFonts w:ascii="Times New Roman"/>
          <w:b w:val="false"/>
          <w:i w:val="false"/>
          <w:color w:val="000000"/>
          <w:sz w:val="28"/>
        </w:rPr>
        <w:t>
      23. "Әулиекөл ауданы әкімдігінің білім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
      "Әулиекөл ауданы әкімдігінің білім бөлімі"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24. "Әулиекөл ауданы әкімдігінің білім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25. Егер заңнамада өзгеше көзделмесе, "Әулиекөл ауданы әкімдігінің білім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өзгедей тәсілмен билік етуге құқығы жоқ.</w:t>
      </w:r>
      <w:r>
        <w:br/>
      </w:r>
      <w:r>
        <w:rPr>
          <w:rFonts w:ascii="Times New Roman"/>
          <w:b w:val="false"/>
          <w:i w:val="false"/>
          <w:color w:val="000000"/>
          <w:sz w:val="28"/>
        </w:rPr>
        <w:t>
 </w:t>
      </w:r>
    </w:p>
    <w:bookmarkEnd w:id="9"/>
    <w:p>
      <w:pPr>
        <w:spacing w:after="0"/>
        <w:ind w:left="0"/>
        <w:jc w:val="left"/>
      </w:pPr>
      <w:r>
        <w:rPr>
          <w:rFonts w:ascii="Times New Roman"/>
          <w:b/>
          <w:i w:val="false"/>
          <w:color w:val="000000"/>
        </w:rPr>
        <w:t xml:space="preserve"> 5. Мемлекеттік органды қайта ұйымдастыру және тарату</w:t>
      </w:r>
    </w:p>
    <w:bookmarkStart w:name="z83" w:id="10"/>
    <w:p>
      <w:pPr>
        <w:spacing w:after="0"/>
        <w:ind w:left="0"/>
        <w:jc w:val="both"/>
      </w:pPr>
      <w:r>
        <w:rPr>
          <w:rFonts w:ascii="Times New Roman"/>
          <w:b w:val="false"/>
          <w:i w:val="false"/>
          <w:color w:val="000000"/>
          <w:sz w:val="28"/>
        </w:rPr>
        <w:t>
      26. "Әулиекөл ауданы әкімдігінің білім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End w:id="10"/>
    <w:bookmarkStart w:name="z84" w:id="11"/>
    <w:p>
      <w:pPr>
        <w:spacing w:after="0"/>
        <w:ind w:left="0"/>
        <w:jc w:val="left"/>
      </w:pPr>
      <w:r>
        <w:rPr>
          <w:rFonts w:ascii="Times New Roman"/>
          <w:b/>
          <w:i w:val="false"/>
          <w:color w:val="000000"/>
        </w:rPr>
        <w:t xml:space="preserve"> 
"Әулиекөл ауданы әкімдігінің білім бөлімі" мемлекеттік мекемесінің және оның ведомстволарының қарамағындағы ұйымдардың тізбесі</w:t>
      </w:r>
    </w:p>
    <w:bookmarkEnd w:id="11"/>
    <w:bookmarkStart w:name="z85" w:id="12"/>
    <w:p>
      <w:pPr>
        <w:spacing w:after="0"/>
        <w:ind w:left="0"/>
        <w:jc w:val="both"/>
      </w:pPr>
      <w:r>
        <w:rPr>
          <w:rFonts w:ascii="Times New Roman"/>
          <w:b w:val="false"/>
          <w:i w:val="false"/>
          <w:color w:val="000000"/>
          <w:sz w:val="28"/>
        </w:rPr>
        <w:t>
      1) "Әулиекөл ауданы әкімдігінің білім бөлімінің Сұлтан Баймағамбетов атындағы Әулиекөл мектеп-гимназия" мемлекеттік мекемесі;</w:t>
      </w:r>
      <w:r>
        <w:br/>
      </w:r>
      <w:r>
        <w:rPr>
          <w:rFonts w:ascii="Times New Roman"/>
          <w:b w:val="false"/>
          <w:i w:val="false"/>
          <w:color w:val="000000"/>
          <w:sz w:val="28"/>
        </w:rPr>
        <w:t>
</w:t>
      </w:r>
      <w:r>
        <w:rPr>
          <w:rFonts w:ascii="Times New Roman"/>
          <w:b w:val="false"/>
          <w:i w:val="false"/>
          <w:color w:val="000000"/>
          <w:sz w:val="28"/>
        </w:rPr>
        <w:t>
      2) "Әулиекөл ауданы әкімдігінің білім бөлімінің Шоқан Уәлиханов атындағы Әулиекөл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
      3) "Әулиекөл ауданын әкімдігінің білім бөлімінің И.Я.Сьянов атындағы Әулиекөл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
      4) "Әулиекөл ауданын әкімдігінің білім бөлімінің Әулиекөл бастауыш мектебі" мемлекеттік мекемесі;</w:t>
      </w:r>
      <w:r>
        <w:br/>
      </w:r>
      <w:r>
        <w:rPr>
          <w:rFonts w:ascii="Times New Roman"/>
          <w:b w:val="false"/>
          <w:i w:val="false"/>
          <w:color w:val="000000"/>
          <w:sz w:val="28"/>
        </w:rPr>
        <w:t>
</w:t>
      </w:r>
      <w:r>
        <w:rPr>
          <w:rFonts w:ascii="Times New Roman"/>
          <w:b w:val="false"/>
          <w:i w:val="false"/>
          <w:color w:val="000000"/>
          <w:sz w:val="28"/>
        </w:rPr>
        <w:t>
      5) "Әулиекөл ауданын әкімдігінің білім бөлімінің №2 Аманқарағай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
      6) "Әулиекөл ауданын әкімдігінің білім бөлімінің Н.Островский атындағы Аманқарағай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
      7) "Әулиекөл ауданы әкімдігінің білім бөлімінің №121 Құсмұрын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
      8) "Әулиекөл ауданы әкімдігінің білім бөлімінің №28 Құсмұрын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
      9) "Әулиекөл ауданы әкімдігінің білім бөлімінің Новоселовка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
      10) "Әулиекөл ауданы әкімдігінің білім бөлімінің Федосеев негізгі мектебі" мемлекеттік мекемесі;</w:t>
      </w:r>
      <w:r>
        <w:br/>
      </w:r>
      <w:r>
        <w:rPr>
          <w:rFonts w:ascii="Times New Roman"/>
          <w:b w:val="false"/>
          <w:i w:val="false"/>
          <w:color w:val="000000"/>
          <w:sz w:val="28"/>
        </w:rPr>
        <w:t>
</w:t>
      </w:r>
      <w:r>
        <w:rPr>
          <w:rFonts w:ascii="Times New Roman"/>
          <w:b w:val="false"/>
          <w:i w:val="false"/>
          <w:color w:val="000000"/>
          <w:sz w:val="28"/>
        </w:rPr>
        <w:t>
      11) "Әулиекөл ауданы әкімдігінің білім бөлімінің Көктал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
      12) "Әулиекөл ауданы әкімдігінің білім бөлімінің Бағаналы негізгі мектебі" мемлекеттік мекемесі;</w:t>
      </w:r>
      <w:r>
        <w:br/>
      </w:r>
      <w:r>
        <w:rPr>
          <w:rFonts w:ascii="Times New Roman"/>
          <w:b w:val="false"/>
          <w:i w:val="false"/>
          <w:color w:val="000000"/>
          <w:sz w:val="28"/>
        </w:rPr>
        <w:t>
</w:t>
      </w:r>
      <w:r>
        <w:rPr>
          <w:rFonts w:ascii="Times New Roman"/>
          <w:b w:val="false"/>
          <w:i w:val="false"/>
          <w:color w:val="000000"/>
          <w:sz w:val="28"/>
        </w:rPr>
        <w:t>
      13) "Әулиекөл ауданы әкімдігінің білім бөлімінің Диев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
      14) "Әулиекөл ауданы әкімдігінің білім бөлімінің Чернигов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
      15) "Әулиекөл ауданы әкімдігінің білім бөлімінің №2 Қазанбасы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
      16) "Әулиекөл ауданы әкімдігінің білім бөлімінің №1 Қазанбасы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
      17) "Әулиекөл ауданы әкімдігінің білім бөлімінің Чернышевский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
      18) "Әулиекөл ауданы әкімдігінің білім бөлімінің Батыржан Кенжетаев атындағы Новонежин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
      19) "Әулиекөл ауданы әкімдігінің білім бөлімінің Целинный негізгі мектебі"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
      20) "Әулиекөл ауданы әкімдігінің білім бөлімінің Москалев орта мектебі" мемлекеттік мекемесі; </w:t>
      </w:r>
      <w:r>
        <w:br/>
      </w:r>
      <w:r>
        <w:rPr>
          <w:rFonts w:ascii="Times New Roman"/>
          <w:b w:val="false"/>
          <w:i w:val="false"/>
          <w:color w:val="000000"/>
          <w:sz w:val="28"/>
        </w:rPr>
        <w:t>
</w:t>
      </w:r>
      <w:r>
        <w:rPr>
          <w:rFonts w:ascii="Times New Roman"/>
          <w:b w:val="false"/>
          <w:i w:val="false"/>
          <w:color w:val="000000"/>
          <w:sz w:val="28"/>
        </w:rPr>
        <w:t>
      21) "Әулиекөл ауданы әкімдігінің білім бөлімінің Шайсұлтан Шаяхметов атындағы Сұлукөл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
      22) "Әулиекөл ауданы әкімдігінің білім бөлімінің Тимофеев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
      23) "Әулиекөл ауданы әкімдігінің білім бөлімінің Лесной бастауыш мектебі" мемлекеттік мекемесі;</w:t>
      </w:r>
      <w:r>
        <w:br/>
      </w:r>
      <w:r>
        <w:rPr>
          <w:rFonts w:ascii="Times New Roman"/>
          <w:b w:val="false"/>
          <w:i w:val="false"/>
          <w:color w:val="000000"/>
          <w:sz w:val="28"/>
        </w:rPr>
        <w:t>
</w:t>
      </w:r>
      <w:r>
        <w:rPr>
          <w:rFonts w:ascii="Times New Roman"/>
          <w:b w:val="false"/>
          <w:i w:val="false"/>
          <w:color w:val="000000"/>
          <w:sz w:val="28"/>
        </w:rPr>
        <w:t>
      24) "Әулиекөл ауданы әкімдігінің білім бөлімінің Қырқуыс бастауыш мектебі" мемлекеттік мекемесі;</w:t>
      </w:r>
      <w:r>
        <w:br/>
      </w:r>
      <w:r>
        <w:rPr>
          <w:rFonts w:ascii="Times New Roman"/>
          <w:b w:val="false"/>
          <w:i w:val="false"/>
          <w:color w:val="000000"/>
          <w:sz w:val="28"/>
        </w:rPr>
        <w:t>
</w:t>
      </w:r>
      <w:r>
        <w:rPr>
          <w:rFonts w:ascii="Times New Roman"/>
          <w:b w:val="false"/>
          <w:i w:val="false"/>
          <w:color w:val="000000"/>
          <w:sz w:val="28"/>
        </w:rPr>
        <w:t>
      25) "Әулиекөл ауданы әкімдігінің білім бөлімінің Қарақалпақ бастауыш мектебі" мемлекеттік мекемесі;</w:t>
      </w:r>
      <w:r>
        <w:br/>
      </w:r>
      <w:r>
        <w:rPr>
          <w:rFonts w:ascii="Times New Roman"/>
          <w:b w:val="false"/>
          <w:i w:val="false"/>
          <w:color w:val="000000"/>
          <w:sz w:val="28"/>
        </w:rPr>
        <w:t>
</w:t>
      </w:r>
      <w:r>
        <w:rPr>
          <w:rFonts w:ascii="Times New Roman"/>
          <w:b w:val="false"/>
          <w:i w:val="false"/>
          <w:color w:val="000000"/>
          <w:sz w:val="28"/>
        </w:rPr>
        <w:t>
      26) "Әулиекөл ауданы әкімдігінің білім бөлімінің Сосновка негізгі мектебі" мемлекеттік мекемесі;</w:t>
      </w:r>
      <w:r>
        <w:br/>
      </w:r>
      <w:r>
        <w:rPr>
          <w:rFonts w:ascii="Times New Roman"/>
          <w:b w:val="false"/>
          <w:i w:val="false"/>
          <w:color w:val="000000"/>
          <w:sz w:val="28"/>
        </w:rPr>
        <w:t>
</w:t>
      </w:r>
      <w:r>
        <w:rPr>
          <w:rFonts w:ascii="Times New Roman"/>
          <w:b w:val="false"/>
          <w:i w:val="false"/>
          <w:color w:val="000000"/>
          <w:sz w:val="28"/>
        </w:rPr>
        <w:t>
      27) "Әулиекөл ауданы әкімдігінің білім бөлімінің Аққұдық негізгі мектебі" мемлекеттік мекемесі;</w:t>
      </w:r>
      <w:r>
        <w:br/>
      </w:r>
      <w:r>
        <w:rPr>
          <w:rFonts w:ascii="Times New Roman"/>
          <w:b w:val="false"/>
          <w:i w:val="false"/>
          <w:color w:val="000000"/>
          <w:sz w:val="28"/>
        </w:rPr>
        <w:t>
</w:t>
      </w:r>
      <w:r>
        <w:rPr>
          <w:rFonts w:ascii="Times New Roman"/>
          <w:b w:val="false"/>
          <w:i w:val="false"/>
          <w:color w:val="000000"/>
          <w:sz w:val="28"/>
        </w:rPr>
        <w:t>
      28) "Әулиекөл ауданы әкімдігінің білім бөлімінің Харьков бастауыш мектебі" мемлекеттік мекемесі;</w:t>
      </w:r>
      <w:r>
        <w:br/>
      </w:r>
      <w:r>
        <w:rPr>
          <w:rFonts w:ascii="Times New Roman"/>
          <w:b w:val="false"/>
          <w:i w:val="false"/>
          <w:color w:val="000000"/>
          <w:sz w:val="28"/>
        </w:rPr>
        <w:t>
</w:t>
      </w:r>
      <w:r>
        <w:rPr>
          <w:rFonts w:ascii="Times New Roman"/>
          <w:b w:val="false"/>
          <w:i w:val="false"/>
          <w:color w:val="000000"/>
          <w:sz w:val="28"/>
        </w:rPr>
        <w:t>
      29) "Әулиекөл ауданы әкімдігінің білім бөлімінің Жалтыркөл бастауыш мектебі" мемлекеттік мекемесі;</w:t>
      </w:r>
      <w:r>
        <w:br/>
      </w:r>
      <w:r>
        <w:rPr>
          <w:rFonts w:ascii="Times New Roman"/>
          <w:b w:val="false"/>
          <w:i w:val="false"/>
          <w:color w:val="000000"/>
          <w:sz w:val="28"/>
        </w:rPr>
        <w:t>
</w:t>
      </w:r>
      <w:r>
        <w:rPr>
          <w:rFonts w:ascii="Times New Roman"/>
          <w:b w:val="false"/>
          <w:i w:val="false"/>
          <w:color w:val="000000"/>
          <w:sz w:val="28"/>
        </w:rPr>
        <w:t>
      30) "Әулиекөл ауданы әкімдігінің білім бөлімінің Шилі бастауыш мектебі" мемлекеттік мекемесі;</w:t>
      </w:r>
      <w:r>
        <w:br/>
      </w:r>
      <w:r>
        <w:rPr>
          <w:rFonts w:ascii="Times New Roman"/>
          <w:b w:val="false"/>
          <w:i w:val="false"/>
          <w:color w:val="000000"/>
          <w:sz w:val="28"/>
        </w:rPr>
        <w:t>
</w:t>
      </w:r>
      <w:r>
        <w:rPr>
          <w:rFonts w:ascii="Times New Roman"/>
          <w:b w:val="false"/>
          <w:i w:val="false"/>
          <w:color w:val="000000"/>
          <w:sz w:val="28"/>
        </w:rPr>
        <w:t>
      31) "Әулиекөл ауданы әкімдігінің білім бөлімінің Лаврентьев негізгі мектебі" мемлекеттік мекемесі;</w:t>
      </w:r>
      <w:r>
        <w:br/>
      </w:r>
      <w:r>
        <w:rPr>
          <w:rFonts w:ascii="Times New Roman"/>
          <w:b w:val="false"/>
          <w:i w:val="false"/>
          <w:color w:val="000000"/>
          <w:sz w:val="28"/>
        </w:rPr>
        <w:t>
</w:t>
      </w:r>
      <w:r>
        <w:rPr>
          <w:rFonts w:ascii="Times New Roman"/>
          <w:b w:val="false"/>
          <w:i w:val="false"/>
          <w:color w:val="000000"/>
          <w:sz w:val="28"/>
        </w:rPr>
        <w:t>
      32) "Әулиекөл ауданы әкімдігінің білім бөлімінің Тірсек бастауыш мектебі" мемлекеттік мекемесі;</w:t>
      </w:r>
      <w:r>
        <w:br/>
      </w:r>
      <w:r>
        <w:rPr>
          <w:rFonts w:ascii="Times New Roman"/>
          <w:b w:val="false"/>
          <w:i w:val="false"/>
          <w:color w:val="000000"/>
          <w:sz w:val="28"/>
        </w:rPr>
        <w:t>
</w:t>
      </w:r>
      <w:r>
        <w:rPr>
          <w:rFonts w:ascii="Times New Roman"/>
          <w:b w:val="false"/>
          <w:i w:val="false"/>
          <w:color w:val="000000"/>
          <w:sz w:val="28"/>
        </w:rPr>
        <w:t>
      33) "Әулиекөл ауданы әкімдігінің білім бөлімінің Калинин негізгі мектебі" мемлекеттік мекемесі;</w:t>
      </w:r>
      <w:r>
        <w:br/>
      </w:r>
      <w:r>
        <w:rPr>
          <w:rFonts w:ascii="Times New Roman"/>
          <w:b w:val="false"/>
          <w:i w:val="false"/>
          <w:color w:val="000000"/>
          <w:sz w:val="28"/>
        </w:rPr>
        <w:t>
</w:t>
      </w:r>
      <w:r>
        <w:rPr>
          <w:rFonts w:ascii="Times New Roman"/>
          <w:b w:val="false"/>
          <w:i w:val="false"/>
          <w:color w:val="000000"/>
          <w:sz w:val="28"/>
        </w:rPr>
        <w:t>
      34) "Әулиекөл ауданы әкімдігінің білім бөлімінің Үшқарасу негізгі мектебі" мемлекеттік мекемесі;</w:t>
      </w:r>
      <w:r>
        <w:br/>
      </w:r>
      <w:r>
        <w:rPr>
          <w:rFonts w:ascii="Times New Roman"/>
          <w:b w:val="false"/>
          <w:i w:val="false"/>
          <w:color w:val="000000"/>
          <w:sz w:val="28"/>
        </w:rPr>
        <w:t>
</w:t>
      </w:r>
      <w:r>
        <w:rPr>
          <w:rFonts w:ascii="Times New Roman"/>
          <w:b w:val="false"/>
          <w:i w:val="false"/>
          <w:color w:val="000000"/>
          <w:sz w:val="28"/>
        </w:rPr>
        <w:t>
      35) "Құсмұрын поселогіндегі УК-161/4 "Әулиекөл ауданы әкімдігінің білім бөлімінің Кешкі (ауысымдық) жалпы білім бертін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
      36) "Әулиекөл ауданы әкімдігінің білім бөлімінің Әулиекөл кешкі орта жалпы білім беретін мектебі" мемлекеттік мекемесі;</w:t>
      </w:r>
      <w:r>
        <w:br/>
      </w:r>
      <w:r>
        <w:rPr>
          <w:rFonts w:ascii="Times New Roman"/>
          <w:b w:val="false"/>
          <w:i w:val="false"/>
          <w:color w:val="000000"/>
          <w:sz w:val="28"/>
        </w:rPr>
        <w:t>
</w:t>
      </w:r>
      <w:r>
        <w:rPr>
          <w:rFonts w:ascii="Times New Roman"/>
          <w:b w:val="false"/>
          <w:i w:val="false"/>
          <w:color w:val="000000"/>
          <w:sz w:val="28"/>
        </w:rPr>
        <w:t>
      37) "Әулиекөл ауданының әкімдігінің "Айгөлек" Әулиекөл бала 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38) "Әулиекөл ауданы әкімдігінің Құсмұрын "Қарлығаш" бала 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39) "Әулиекөл ауданының әкімдігінің Аманқарағай "Бөбек" бала 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40) "Әулиекөл ауданының әкімдігінің "Ақбота" бала 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41) "Әулиекөл ауданы әкімдігінің Новонежин "Балдәурен" бала 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42) "Әулиекөл ауданы әкімдігінің "БАЛАПАН" Құсмұрын 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43) "Әулиекөл ауданының әкімдігінің "Құсмұрын балалар 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44) "Әулиекөл ауданы әкімдігі білім бөлімінің "Әулиекөл ауданының психологиялық – педагогикалық түзету кабинеті" коммуналдық мемлекеттік мекемесі.</w:t>
      </w:r>
      <w:r>
        <w:br/>
      </w:r>
      <w:r>
        <w:rPr>
          <w:rFonts w:ascii="Times New Roman"/>
          <w:b w:val="false"/>
          <w:i w:val="false"/>
          <w:color w:val="000000"/>
          <w:sz w:val="28"/>
        </w:rPr>
        <w:t>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