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40a2" w14:textId="11d4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Димитров ауылдық округіндегі Воробьев ауылында "Айдала" жауапкершілігі шектеулі серіктестігінің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Димитров ауылдық округ әкімінің 2016 жылғы 23 маусымдағы № 1 шешімі. Қостанай облысының Әділет департаментінде 2016 жылғы 5 шілдеде № 6528 болып тіркелді. Күші жойылды - Қостанай облысы Алтынсарин ауданы Димитров ауылдық округі әкімінің 2016 жылғы 19 шілдедегі № 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Алтынсарин ауданы Димитров ауылдық округі әкімінің 19.07.2016 </w:t>
      </w:r>
      <w:r>
        <w:rPr>
          <w:rFonts w:ascii="Times New Roman"/>
          <w:b w:val="false"/>
          <w:i w:val="false"/>
          <w:color w:val="ff0000"/>
          <w:sz w:val="28"/>
        </w:rPr>
        <w:t>№ 2</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 2002 жылғы 10 шiлдедегi Заңының </w:t>
      </w:r>
      <w:r>
        <w:rPr>
          <w:rFonts w:ascii="Times New Roman"/>
          <w:b w:val="false"/>
          <w:i w:val="false"/>
          <w:color w:val="000000"/>
          <w:sz w:val="28"/>
        </w:rPr>
        <w:t>10-1 бабына</w:t>
      </w:r>
      <w:r>
        <w:rPr>
          <w:rFonts w:ascii="Times New Roman"/>
          <w:b w:val="false"/>
          <w:i w:val="false"/>
          <w:color w:val="000000"/>
          <w:sz w:val="28"/>
        </w:rPr>
        <w:t xml:space="preserve"> сәйкес, Қазақстан Республикасы Ауыл шаруашылығы министрлiгi Ветеринариялық бақылау және қадағалау комитетiнiң Алтынсарин аудандық аумақтық инспекциясының бас мемлекеттiк ветеринариялық-санитарлық инспекторының 2016 жылғы 31 мамырдағы № 48 ұсынысы негiзiнде, жануарлардың жұқпалы ауруларының ошақтарын жою мақсатында, Димитров ауылдық округiнің әкiмi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Алтынсарин ауданы Димитров ауылдық округіндегі Воробьев ауылында "Айдала" жауапкершілігі шектеулі серіктестігінің аумағында ауыл шаруашылық малдарының бруцеллез ауруының шығуына байланысты шектеу iс-шаралары белгiленсін. </w:t>
      </w:r>
      <w:r>
        <w:br/>
      </w:r>
      <w:r>
        <w:rPr>
          <w:rFonts w:ascii="Times New Roman"/>
          <w:b w:val="false"/>
          <w:i w:val="false"/>
          <w:color w:val="000000"/>
          <w:sz w:val="28"/>
        </w:rPr>
        <w:t>
      </w:t>
      </w:r>
      <w:r>
        <w:rPr>
          <w:rFonts w:ascii="Times New Roman"/>
          <w:b w:val="false"/>
          <w:i w:val="false"/>
          <w:color w:val="000000"/>
          <w:sz w:val="28"/>
        </w:rPr>
        <w:t>2. "Алтынсарин ауданы әкімдігінің ветеринария бөлімі" мемлекеттiк мекемесiне (келiсiм бойынша), Қазақстан Республикасы Ауыл шаруашылығы министрлiгi "Ветеринариялық бақылау және қадағалау комитетiнiң Алтынсарин аудандық аумақтық инспекциясы" мемлекеттiк мекемесiне (келiсiм бойынша), "Қазақстан Республикасы Тұтынушылардың құқықтарын қорғау агенттігінің Қостанай облысы тұтынушылардың құқықтарын қорғау департаментінің Алтынсарин аудандық тұтынушылардың құқықтарын қорғау басқармасы" республикалық мемлекеттiк мекемесiне (келiсiм бойынша), осы шешiмнен туындайтын қажеттi шараларды қолдану ұсынылсын.</w:t>
      </w:r>
      <w:r>
        <w:br/>
      </w:r>
      <w:r>
        <w:rPr>
          <w:rFonts w:ascii="Times New Roman"/>
          <w:b w:val="false"/>
          <w:i w:val="false"/>
          <w:color w:val="000000"/>
          <w:sz w:val="28"/>
        </w:rPr>
        <w:t>
      </w:t>
      </w:r>
      <w:r>
        <w:rPr>
          <w:rFonts w:ascii="Times New Roman"/>
          <w:b w:val="false"/>
          <w:i w:val="false"/>
          <w:color w:val="000000"/>
          <w:sz w:val="28"/>
        </w:rPr>
        <w:t>3. Осы шешiмнiң орындалуын бақылауды өзiме қалдырамын.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кейін күнтізбелік он күн өткен соң қолданысқа енгізіледі және 2016 жылғы 31 мамырдан бастап туындаған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Димитров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Есетаев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"Алтынсарин ауданы әкімдігінің </w:t>
      </w:r>
      <w:r>
        <w:br/>
      </w:r>
      <w:r>
        <w:rPr>
          <w:rFonts w:ascii="Times New Roman"/>
          <w:b w:val="false"/>
          <w:i w:val="false"/>
          <w:color w:val="000000"/>
          <w:sz w:val="28"/>
        </w:rPr>
        <w:t>
      </w:t>
      </w:r>
      <w:r>
        <w:rPr>
          <w:rFonts w:ascii="Times New Roman"/>
          <w:b w:val="false"/>
          <w:i w:val="false"/>
          <w:color w:val="000000"/>
          <w:sz w:val="28"/>
        </w:rPr>
        <w:t xml:space="preserve">ветеринария бөлімі" мемлекеттiк </w:t>
      </w:r>
      <w:r>
        <w:br/>
      </w:r>
      <w:r>
        <w:rPr>
          <w:rFonts w:ascii="Times New Roman"/>
          <w:b w:val="false"/>
          <w:i w:val="false"/>
          <w:color w:val="000000"/>
          <w:sz w:val="28"/>
        </w:rPr>
        <w:t>
      </w:t>
      </w:r>
      <w:r>
        <w:rPr>
          <w:rFonts w:ascii="Times New Roman"/>
          <w:b w:val="false"/>
          <w:i w:val="false"/>
          <w:color w:val="000000"/>
          <w:sz w:val="28"/>
        </w:rPr>
        <w:t>мекемесiнің басшысы</w:t>
      </w:r>
      <w:r>
        <w:br/>
      </w:r>
      <w:r>
        <w:rPr>
          <w:rFonts w:ascii="Times New Roman"/>
          <w:b w:val="false"/>
          <w:i w:val="false"/>
          <w:color w:val="000000"/>
          <w:sz w:val="28"/>
        </w:rPr>
        <w:t>
      </w:t>
      </w:r>
      <w:r>
        <w:rPr>
          <w:rFonts w:ascii="Times New Roman"/>
          <w:b w:val="false"/>
          <w:i w:val="false"/>
          <w:color w:val="000000"/>
          <w:sz w:val="28"/>
        </w:rPr>
        <w:t>________________ А. Ергалиев</w:t>
      </w:r>
      <w:r>
        <w:br/>
      </w:r>
      <w:r>
        <w:rPr>
          <w:rFonts w:ascii="Times New Roman"/>
          <w:b w:val="false"/>
          <w:i w:val="false"/>
          <w:color w:val="000000"/>
          <w:sz w:val="28"/>
        </w:rPr>
        <w:t>
      </w:t>
      </w:r>
      <w:r>
        <w:rPr>
          <w:rFonts w:ascii="Times New Roman"/>
          <w:b w:val="false"/>
          <w:i w:val="false"/>
          <w:color w:val="000000"/>
          <w:sz w:val="28"/>
        </w:rPr>
        <w:t>2016 жылы 23 маусым</w:t>
      </w:r>
      <w:r>
        <w:br/>
      </w:r>
      <w:r>
        <w:rPr>
          <w:rFonts w:ascii="Times New Roman"/>
          <w:b w:val="false"/>
          <w:i w:val="false"/>
          <w:color w:val="000000"/>
          <w:sz w:val="28"/>
        </w:rPr>
        <w:t>
      </w:t>
      </w:r>
      <w:r>
        <w:rPr>
          <w:rFonts w:ascii="Times New Roman"/>
          <w:b w:val="false"/>
          <w:i w:val="false"/>
          <w:color w:val="000000"/>
          <w:sz w:val="28"/>
        </w:rPr>
        <w:t>Қазақстан Республикасы Ауыл</w:t>
      </w:r>
      <w:r>
        <w:br/>
      </w:r>
      <w:r>
        <w:rPr>
          <w:rFonts w:ascii="Times New Roman"/>
          <w:b w:val="false"/>
          <w:i w:val="false"/>
          <w:color w:val="000000"/>
          <w:sz w:val="28"/>
        </w:rPr>
        <w:t>
      </w:t>
      </w:r>
      <w:r>
        <w:rPr>
          <w:rFonts w:ascii="Times New Roman"/>
          <w:b w:val="false"/>
          <w:i w:val="false"/>
          <w:color w:val="000000"/>
          <w:sz w:val="28"/>
        </w:rPr>
        <w:t>шаруашылығы министрлiгi</w:t>
      </w:r>
      <w:r>
        <w:br/>
      </w:r>
      <w:r>
        <w:rPr>
          <w:rFonts w:ascii="Times New Roman"/>
          <w:b w:val="false"/>
          <w:i w:val="false"/>
          <w:color w:val="000000"/>
          <w:sz w:val="28"/>
        </w:rPr>
        <w:t>
      </w:t>
      </w:r>
      <w:r>
        <w:rPr>
          <w:rFonts w:ascii="Times New Roman"/>
          <w:b w:val="false"/>
          <w:i w:val="false"/>
          <w:color w:val="000000"/>
          <w:sz w:val="28"/>
        </w:rPr>
        <w:t>"Ветеринариялық бақылау</w:t>
      </w:r>
      <w:r>
        <w:br/>
      </w:r>
      <w:r>
        <w:rPr>
          <w:rFonts w:ascii="Times New Roman"/>
          <w:b w:val="false"/>
          <w:i w:val="false"/>
          <w:color w:val="000000"/>
          <w:sz w:val="28"/>
        </w:rPr>
        <w:t>
      </w:t>
      </w:r>
      <w:r>
        <w:rPr>
          <w:rFonts w:ascii="Times New Roman"/>
          <w:b w:val="false"/>
          <w:i w:val="false"/>
          <w:color w:val="000000"/>
          <w:sz w:val="28"/>
        </w:rPr>
        <w:t>және қадағалау комитетiнiң</w:t>
      </w:r>
      <w:r>
        <w:br/>
      </w:r>
      <w:r>
        <w:rPr>
          <w:rFonts w:ascii="Times New Roman"/>
          <w:b w:val="false"/>
          <w:i w:val="false"/>
          <w:color w:val="000000"/>
          <w:sz w:val="28"/>
        </w:rPr>
        <w:t>
      </w:t>
      </w:r>
      <w:r>
        <w:rPr>
          <w:rFonts w:ascii="Times New Roman"/>
          <w:b w:val="false"/>
          <w:i w:val="false"/>
          <w:color w:val="000000"/>
          <w:sz w:val="28"/>
        </w:rPr>
        <w:t>Алтынсарин аудандық аумақтық</w:t>
      </w:r>
      <w:r>
        <w:br/>
      </w:r>
      <w:r>
        <w:rPr>
          <w:rFonts w:ascii="Times New Roman"/>
          <w:b w:val="false"/>
          <w:i w:val="false"/>
          <w:color w:val="000000"/>
          <w:sz w:val="28"/>
        </w:rPr>
        <w:t>
      </w:t>
      </w:r>
      <w:r>
        <w:rPr>
          <w:rFonts w:ascii="Times New Roman"/>
          <w:b w:val="false"/>
          <w:i w:val="false"/>
          <w:color w:val="000000"/>
          <w:sz w:val="28"/>
        </w:rPr>
        <w:t>инспекциясы" мемлекеттiк</w:t>
      </w:r>
      <w:r>
        <w:br/>
      </w:r>
      <w:r>
        <w:rPr>
          <w:rFonts w:ascii="Times New Roman"/>
          <w:b w:val="false"/>
          <w:i w:val="false"/>
          <w:color w:val="000000"/>
          <w:sz w:val="28"/>
        </w:rPr>
        <w:t>
      </w:t>
      </w:r>
      <w:r>
        <w:rPr>
          <w:rFonts w:ascii="Times New Roman"/>
          <w:b w:val="false"/>
          <w:i w:val="false"/>
          <w:color w:val="000000"/>
          <w:sz w:val="28"/>
        </w:rPr>
        <w:t>мекемесiнiң басшысы</w:t>
      </w:r>
      <w:r>
        <w:br/>
      </w:r>
      <w:r>
        <w:rPr>
          <w:rFonts w:ascii="Times New Roman"/>
          <w:b w:val="false"/>
          <w:i w:val="false"/>
          <w:color w:val="000000"/>
          <w:sz w:val="28"/>
        </w:rPr>
        <w:t>
      </w:t>
      </w:r>
      <w:r>
        <w:rPr>
          <w:rFonts w:ascii="Times New Roman"/>
          <w:b w:val="false"/>
          <w:i w:val="false"/>
          <w:color w:val="000000"/>
          <w:sz w:val="28"/>
        </w:rPr>
        <w:t>_______________ Ғ. Сейтханов</w:t>
      </w:r>
      <w:r>
        <w:br/>
      </w:r>
      <w:r>
        <w:rPr>
          <w:rFonts w:ascii="Times New Roman"/>
          <w:b w:val="false"/>
          <w:i w:val="false"/>
          <w:color w:val="000000"/>
          <w:sz w:val="28"/>
        </w:rPr>
        <w:t>
      </w:t>
      </w:r>
      <w:r>
        <w:rPr>
          <w:rFonts w:ascii="Times New Roman"/>
          <w:b w:val="false"/>
          <w:i w:val="false"/>
          <w:color w:val="000000"/>
          <w:sz w:val="28"/>
        </w:rPr>
        <w:t>2016 жылы 23 маусым</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Ұлттық </w:t>
      </w:r>
      <w:r>
        <w:br/>
      </w:r>
      <w:r>
        <w:rPr>
          <w:rFonts w:ascii="Times New Roman"/>
          <w:b w:val="false"/>
          <w:i w:val="false"/>
          <w:color w:val="000000"/>
          <w:sz w:val="28"/>
        </w:rPr>
        <w:t>
      </w:t>
      </w:r>
      <w:r>
        <w:rPr>
          <w:rFonts w:ascii="Times New Roman"/>
          <w:b w:val="false"/>
          <w:i w:val="false"/>
          <w:color w:val="000000"/>
          <w:sz w:val="28"/>
        </w:rPr>
        <w:t xml:space="preserve">экономика министрлігі </w:t>
      </w:r>
      <w:r>
        <w:br/>
      </w:r>
      <w:r>
        <w:rPr>
          <w:rFonts w:ascii="Times New Roman"/>
          <w:b w:val="false"/>
          <w:i w:val="false"/>
          <w:color w:val="000000"/>
          <w:sz w:val="28"/>
        </w:rPr>
        <w:t>
      </w:t>
      </w:r>
      <w:r>
        <w:rPr>
          <w:rFonts w:ascii="Times New Roman"/>
          <w:b w:val="false"/>
          <w:i w:val="false"/>
          <w:color w:val="000000"/>
          <w:sz w:val="28"/>
        </w:rPr>
        <w:t xml:space="preserve">тұтынушылардың құкықтарын </w:t>
      </w:r>
      <w:r>
        <w:br/>
      </w:r>
      <w:r>
        <w:rPr>
          <w:rFonts w:ascii="Times New Roman"/>
          <w:b w:val="false"/>
          <w:i w:val="false"/>
          <w:color w:val="000000"/>
          <w:sz w:val="28"/>
        </w:rPr>
        <w:t>
      </w:t>
      </w:r>
      <w:r>
        <w:rPr>
          <w:rFonts w:ascii="Times New Roman"/>
          <w:b w:val="false"/>
          <w:i w:val="false"/>
          <w:color w:val="000000"/>
          <w:sz w:val="28"/>
        </w:rPr>
        <w:t xml:space="preserve">қорғау комитетінің Қостанай </w:t>
      </w:r>
      <w:r>
        <w:br/>
      </w:r>
      <w:r>
        <w:rPr>
          <w:rFonts w:ascii="Times New Roman"/>
          <w:b w:val="false"/>
          <w:i w:val="false"/>
          <w:color w:val="000000"/>
          <w:sz w:val="28"/>
        </w:rPr>
        <w:t>
      </w:t>
      </w:r>
      <w:r>
        <w:rPr>
          <w:rFonts w:ascii="Times New Roman"/>
          <w:b w:val="false"/>
          <w:i w:val="false"/>
          <w:color w:val="000000"/>
          <w:sz w:val="28"/>
        </w:rPr>
        <w:t>облысы тұтынушылардын</w:t>
      </w:r>
      <w:r>
        <w:br/>
      </w:r>
      <w:r>
        <w:rPr>
          <w:rFonts w:ascii="Times New Roman"/>
          <w:b w:val="false"/>
          <w:i w:val="false"/>
          <w:color w:val="000000"/>
          <w:sz w:val="28"/>
        </w:rPr>
        <w:t>
      </w:t>
      </w:r>
      <w:r>
        <w:rPr>
          <w:rFonts w:ascii="Times New Roman"/>
          <w:b w:val="false"/>
          <w:i w:val="false"/>
          <w:color w:val="000000"/>
          <w:sz w:val="28"/>
        </w:rPr>
        <w:t>құкықтарын қорғау</w:t>
      </w:r>
      <w:r>
        <w:br/>
      </w:r>
      <w:r>
        <w:rPr>
          <w:rFonts w:ascii="Times New Roman"/>
          <w:b w:val="false"/>
          <w:i w:val="false"/>
          <w:color w:val="000000"/>
          <w:sz w:val="28"/>
        </w:rPr>
        <w:t>
      </w:t>
      </w:r>
      <w:r>
        <w:rPr>
          <w:rFonts w:ascii="Times New Roman"/>
          <w:b w:val="false"/>
          <w:i w:val="false"/>
          <w:color w:val="000000"/>
          <w:sz w:val="28"/>
        </w:rPr>
        <w:t>департаментінің Алтынсарин</w:t>
      </w:r>
      <w:r>
        <w:br/>
      </w:r>
      <w:r>
        <w:rPr>
          <w:rFonts w:ascii="Times New Roman"/>
          <w:b w:val="false"/>
          <w:i w:val="false"/>
          <w:color w:val="000000"/>
          <w:sz w:val="28"/>
        </w:rPr>
        <w:t>
      </w:t>
      </w:r>
      <w:r>
        <w:rPr>
          <w:rFonts w:ascii="Times New Roman"/>
          <w:b w:val="false"/>
          <w:i w:val="false"/>
          <w:color w:val="000000"/>
          <w:sz w:val="28"/>
        </w:rPr>
        <w:t xml:space="preserve">аудандық тұтынушылардын </w:t>
      </w:r>
      <w:r>
        <w:br/>
      </w:r>
      <w:r>
        <w:rPr>
          <w:rFonts w:ascii="Times New Roman"/>
          <w:b w:val="false"/>
          <w:i w:val="false"/>
          <w:color w:val="000000"/>
          <w:sz w:val="28"/>
        </w:rPr>
        <w:t>
      </w:t>
      </w:r>
      <w:r>
        <w:rPr>
          <w:rFonts w:ascii="Times New Roman"/>
          <w:b w:val="false"/>
          <w:i w:val="false"/>
          <w:color w:val="000000"/>
          <w:sz w:val="28"/>
        </w:rPr>
        <w:t>құкықтарын қорғау басқармасы"</w:t>
      </w:r>
      <w:r>
        <w:br/>
      </w:r>
      <w:r>
        <w:rPr>
          <w:rFonts w:ascii="Times New Roman"/>
          <w:b w:val="false"/>
          <w:i w:val="false"/>
          <w:color w:val="000000"/>
          <w:sz w:val="28"/>
        </w:rPr>
        <w:t>
      </w:t>
      </w:r>
      <w:r>
        <w:rPr>
          <w:rFonts w:ascii="Times New Roman"/>
          <w:b w:val="false"/>
          <w:i w:val="false"/>
          <w:color w:val="000000"/>
          <w:sz w:val="28"/>
        </w:rPr>
        <w:t>республикалық мемлекеттiк</w:t>
      </w:r>
      <w:r>
        <w:br/>
      </w:r>
      <w:r>
        <w:rPr>
          <w:rFonts w:ascii="Times New Roman"/>
          <w:b w:val="false"/>
          <w:i w:val="false"/>
          <w:color w:val="000000"/>
          <w:sz w:val="28"/>
        </w:rPr>
        <w:t>
      </w:t>
      </w:r>
      <w:r>
        <w:rPr>
          <w:rFonts w:ascii="Times New Roman"/>
          <w:b w:val="false"/>
          <w:i w:val="false"/>
          <w:color w:val="000000"/>
          <w:sz w:val="28"/>
        </w:rPr>
        <w:t>мекемесiнiң басшысының</w:t>
      </w:r>
      <w:r>
        <w:br/>
      </w:r>
      <w:r>
        <w:rPr>
          <w:rFonts w:ascii="Times New Roman"/>
          <w:b w:val="false"/>
          <w:i w:val="false"/>
          <w:color w:val="000000"/>
          <w:sz w:val="28"/>
        </w:rPr>
        <w:t>
      </w:t>
      </w:r>
      <w:r>
        <w:rPr>
          <w:rFonts w:ascii="Times New Roman"/>
          <w:b w:val="false"/>
          <w:i w:val="false"/>
          <w:color w:val="000000"/>
          <w:sz w:val="28"/>
        </w:rPr>
        <w:t xml:space="preserve">міндетін атқарушы </w:t>
      </w:r>
      <w:r>
        <w:br/>
      </w:r>
      <w:r>
        <w:rPr>
          <w:rFonts w:ascii="Times New Roman"/>
          <w:b w:val="false"/>
          <w:i w:val="false"/>
          <w:color w:val="000000"/>
          <w:sz w:val="28"/>
        </w:rPr>
        <w:t>
      </w:t>
      </w:r>
      <w:r>
        <w:rPr>
          <w:rFonts w:ascii="Times New Roman"/>
          <w:b w:val="false"/>
          <w:i w:val="false"/>
          <w:color w:val="000000"/>
          <w:sz w:val="28"/>
        </w:rPr>
        <w:t>_______________ Д. Кауменов</w:t>
      </w:r>
      <w:r>
        <w:br/>
      </w:r>
      <w:r>
        <w:rPr>
          <w:rFonts w:ascii="Times New Roman"/>
          <w:b w:val="false"/>
          <w:i w:val="false"/>
          <w:color w:val="000000"/>
          <w:sz w:val="28"/>
        </w:rPr>
        <w:t>
      </w:t>
      </w:r>
      <w:r>
        <w:rPr>
          <w:rFonts w:ascii="Times New Roman"/>
          <w:b w:val="false"/>
          <w:i w:val="false"/>
          <w:color w:val="000000"/>
          <w:sz w:val="28"/>
        </w:rPr>
        <w:t>2016 жылы 23 маусым</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