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9cc4" w14:textId="78c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27 маусымдағы № 38 шешімі мен Қостанай облысы әкімдігінің 2016 жылғы 27 маусымдағы № 4 қаулысы. Қостанай облысының Әділет департаментінде 2016 жылғы 19 шілдеде № 6547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ауданы Бөрлі ауылдық округінің Талды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ауданы Есенкөл ауылдық округінің Есенкөл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ауданы Қарабалық ауылдық округінің Березовское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ауданы Славен ауылдық округінің Шеңгел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 ауданы Костряков ауылдық округінің Грачевка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Бөрлі ауылдық округінің Талды ауылы Қарабалық ауданы Бөрлі ауылдық округінің Тастыөзек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Есенкөл ауылдық округінің Есенкөл ауылы Қарабалық ауданы Есенкөл ауылдық округінің Лесное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Қарабалық ауылдық округінің Березовское ауылы Қарабалық ауданы Қарабалық ауылдық округінің Қособа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Славен ауылдық округінің Шеңгел ауылы Қарабалық ауданы Славен ауылдық округінің Октябрское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Костряков ауылдық округінің Грачевка ауылы Федоров ауданы Костряков ауылдық округінің Курское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Новошумный ауылдық округі Федоров ауданының Новошумное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мен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Қосмұхамбетова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